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907" w:type="dxa"/>
        <w:tblInd w:w="-1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07"/>
      </w:tblGrid>
      <w:tr w:rsidR="00C20738" w:rsidRPr="00A547CB" w:rsidTr="00C70A2E">
        <w:trPr>
          <w:trHeight w:val="1408"/>
        </w:trPr>
        <w:tc>
          <w:tcPr>
            <w:tcW w:w="11907" w:type="dxa"/>
            <w:shd w:val="clear" w:color="auto" w:fill="92D050"/>
          </w:tcPr>
          <w:p w:rsidR="00C20738" w:rsidRPr="00A547CB" w:rsidRDefault="00C20738" w:rsidP="00C70A2E">
            <w:pPr>
              <w:spacing w:after="0" w:line="240" w:lineRule="auto"/>
              <w:jc w:val="center"/>
              <w:rPr>
                <w:rFonts w:ascii="Times New Roman" w:hAnsi="Times New Roman"/>
                <w:sz w:val="24"/>
                <w:szCs w:val="24"/>
              </w:rPr>
            </w:pPr>
          </w:p>
          <w:p w:rsidR="00C20738" w:rsidRPr="00A547CB" w:rsidRDefault="00C20738" w:rsidP="00C70A2E">
            <w:pPr>
              <w:tabs>
                <w:tab w:val="left" w:pos="3804"/>
              </w:tabs>
              <w:spacing w:after="0"/>
              <w:jc w:val="center"/>
              <w:rPr>
                <w:rFonts w:ascii="Times New Roman" w:hAnsi="Times New Roman"/>
                <w:b/>
                <w:sz w:val="24"/>
                <w:szCs w:val="24"/>
              </w:rPr>
            </w:pPr>
            <w:r w:rsidRPr="00A547CB">
              <w:rPr>
                <w:rFonts w:ascii="Times New Roman" w:hAnsi="Times New Roman"/>
                <w:b/>
                <w:color w:val="FFFF0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ГБОУ  «Профессиональное училище №36»</w:t>
            </w:r>
          </w:p>
        </w:tc>
      </w:tr>
      <w:tr w:rsidR="00C20738" w:rsidRPr="00A547CB" w:rsidTr="00C70A2E">
        <w:trPr>
          <w:trHeight w:val="11041"/>
        </w:trPr>
        <w:tc>
          <w:tcPr>
            <w:tcW w:w="11907" w:type="dxa"/>
            <w:shd w:val="clear" w:color="auto" w:fill="auto"/>
          </w:tcPr>
          <w:p w:rsidR="00C20738" w:rsidRPr="00A547CB" w:rsidRDefault="00C20738" w:rsidP="00C70A2E">
            <w:pPr>
              <w:spacing w:after="0" w:line="240" w:lineRule="auto"/>
              <w:rPr>
                <w:rFonts w:ascii="Times New Roman" w:hAnsi="Times New Roman"/>
                <w:sz w:val="24"/>
                <w:szCs w:val="24"/>
              </w:rPr>
            </w:pPr>
          </w:p>
          <w:p w:rsidR="00C20738" w:rsidRPr="00A547CB" w:rsidRDefault="00C20738" w:rsidP="00C70A2E">
            <w:pPr>
              <w:spacing w:after="0" w:line="240" w:lineRule="auto"/>
              <w:rPr>
                <w:rFonts w:ascii="Times New Roman" w:hAnsi="Times New Roman"/>
                <w:sz w:val="24"/>
                <w:szCs w:val="24"/>
              </w:rPr>
            </w:pPr>
          </w:p>
          <w:p w:rsidR="00C20738" w:rsidRPr="00A547CB" w:rsidRDefault="00C20738" w:rsidP="00C70A2E">
            <w:pPr>
              <w:spacing w:after="0" w:line="240" w:lineRule="auto"/>
              <w:jc w:val="center"/>
              <w:rPr>
                <w:rFonts w:ascii="Times New Roman" w:hAnsi="Times New Roman"/>
                <w:noProof/>
                <w:sz w:val="24"/>
                <w:szCs w:val="24"/>
                <w:lang w:eastAsia="ru-RU"/>
              </w:rPr>
            </w:pPr>
          </w:p>
          <w:p w:rsidR="00C20738" w:rsidRPr="00A547CB" w:rsidRDefault="00C20738" w:rsidP="00C70A2E">
            <w:pPr>
              <w:spacing w:after="0" w:line="240" w:lineRule="auto"/>
              <w:jc w:val="center"/>
              <w:rPr>
                <w:rFonts w:ascii="Times New Roman" w:hAnsi="Times New Roman"/>
                <w:noProof/>
                <w:sz w:val="24"/>
                <w:szCs w:val="24"/>
                <w:lang w:eastAsia="ru-RU"/>
              </w:rPr>
            </w:pPr>
          </w:p>
          <w:p w:rsidR="00C20738" w:rsidRPr="00A547CB" w:rsidRDefault="00C20738" w:rsidP="00C70A2E">
            <w:pPr>
              <w:spacing w:after="0" w:line="240" w:lineRule="auto"/>
              <w:jc w:val="center"/>
              <w:rPr>
                <w:rFonts w:ascii="Times New Roman" w:hAnsi="Times New Roman"/>
                <w:noProof/>
                <w:sz w:val="24"/>
                <w:szCs w:val="24"/>
                <w:lang w:eastAsia="ru-RU"/>
              </w:rPr>
            </w:pPr>
          </w:p>
          <w:p w:rsidR="00C20738" w:rsidRPr="00A547CB" w:rsidRDefault="00C20738" w:rsidP="00C70A2E">
            <w:pPr>
              <w:spacing w:after="0" w:line="240" w:lineRule="auto"/>
              <w:jc w:val="center"/>
              <w:rPr>
                <w:rFonts w:ascii="Times New Roman" w:hAnsi="Times New Roman"/>
                <w:noProof/>
                <w:sz w:val="24"/>
                <w:szCs w:val="24"/>
                <w:lang w:eastAsia="ru-RU"/>
              </w:rPr>
            </w:pPr>
          </w:p>
          <w:p w:rsidR="00C20738" w:rsidRPr="00A547CB" w:rsidRDefault="00C20738" w:rsidP="00C70A2E">
            <w:pPr>
              <w:spacing w:after="0" w:line="240" w:lineRule="auto"/>
              <w:jc w:val="center"/>
              <w:rPr>
                <w:rFonts w:ascii="Times New Roman" w:hAnsi="Times New Roman"/>
                <w:noProof/>
                <w:sz w:val="24"/>
                <w:szCs w:val="24"/>
                <w:lang w:eastAsia="ru-RU"/>
              </w:rPr>
            </w:pPr>
          </w:p>
          <w:p w:rsidR="00C20738" w:rsidRPr="00A547CB" w:rsidRDefault="00C20738" w:rsidP="00C70A2E">
            <w:pPr>
              <w:spacing w:after="0" w:line="240" w:lineRule="auto"/>
              <w:jc w:val="center"/>
              <w:rPr>
                <w:rFonts w:ascii="Times New Roman" w:hAnsi="Times New Roman"/>
                <w:noProof/>
                <w:sz w:val="24"/>
                <w:szCs w:val="24"/>
                <w:lang w:eastAsia="ru-RU"/>
              </w:rPr>
            </w:pPr>
          </w:p>
          <w:p w:rsidR="00C20738" w:rsidRPr="00A547CB" w:rsidRDefault="00C20738" w:rsidP="00C70A2E">
            <w:pPr>
              <w:spacing w:after="0" w:line="240" w:lineRule="auto"/>
              <w:jc w:val="center"/>
              <w:rPr>
                <w:rFonts w:ascii="Times New Roman" w:hAnsi="Times New Roman"/>
                <w:noProof/>
                <w:sz w:val="24"/>
                <w:szCs w:val="24"/>
                <w:lang w:eastAsia="ru-RU"/>
              </w:rPr>
            </w:pPr>
          </w:p>
          <w:p w:rsidR="00C20738" w:rsidRPr="00A547CB" w:rsidRDefault="00C20738" w:rsidP="00C70A2E">
            <w:pPr>
              <w:spacing w:after="0" w:line="240" w:lineRule="auto"/>
              <w:jc w:val="center"/>
              <w:rPr>
                <w:rFonts w:ascii="Times New Roman" w:hAnsi="Times New Roman"/>
                <w:noProof/>
                <w:sz w:val="24"/>
                <w:szCs w:val="24"/>
                <w:lang w:eastAsia="ru-RU"/>
              </w:rPr>
            </w:pPr>
          </w:p>
          <w:p w:rsidR="00C20738" w:rsidRPr="00A547CB" w:rsidRDefault="00C20738" w:rsidP="00C70A2E">
            <w:pPr>
              <w:spacing w:after="0" w:line="240" w:lineRule="auto"/>
              <w:jc w:val="center"/>
              <w:rPr>
                <w:rFonts w:ascii="Times New Roman" w:hAnsi="Times New Roman"/>
                <w:sz w:val="24"/>
                <w:szCs w:val="24"/>
              </w:rPr>
            </w:pPr>
          </w:p>
          <w:p w:rsidR="00C20738" w:rsidRPr="00A547CB" w:rsidRDefault="00C20738" w:rsidP="00C70A2E">
            <w:pPr>
              <w:spacing w:after="0" w:line="240" w:lineRule="auto"/>
              <w:rPr>
                <w:rFonts w:ascii="Times New Roman" w:hAnsi="Times New Roman"/>
                <w:sz w:val="24"/>
                <w:szCs w:val="24"/>
              </w:rPr>
            </w:pPr>
          </w:p>
          <w:p w:rsidR="00C20738" w:rsidRPr="00EC415E" w:rsidRDefault="00C20738" w:rsidP="00C70A2E">
            <w:pPr>
              <w:spacing w:after="0" w:line="240" w:lineRule="auto"/>
              <w:rPr>
                <w:rFonts w:ascii="Times New Roman" w:hAnsi="Times New Roman"/>
                <w:sz w:val="32"/>
                <w:szCs w:val="24"/>
              </w:rPr>
            </w:pPr>
          </w:p>
          <w:p w:rsidR="00C20738" w:rsidRPr="00EC415E" w:rsidRDefault="00C20738" w:rsidP="00C70A2E">
            <w:pPr>
              <w:spacing w:after="0" w:line="240" w:lineRule="auto"/>
              <w:jc w:val="center"/>
              <w:rPr>
                <w:rFonts w:ascii="Times New Roman" w:hAnsi="Times New Roman"/>
                <w:b/>
                <w:color w:val="365F91"/>
                <w:sz w:val="32"/>
                <w:szCs w:val="24"/>
              </w:rPr>
            </w:pPr>
            <w:r w:rsidRPr="00EC415E">
              <w:rPr>
                <w:rFonts w:ascii="Times New Roman" w:hAnsi="Times New Roman"/>
                <w:b/>
                <w:color w:val="365F91"/>
                <w:sz w:val="32"/>
                <w:szCs w:val="24"/>
              </w:rPr>
              <w:t>Публичный доклад</w:t>
            </w:r>
          </w:p>
          <w:p w:rsidR="00C20738" w:rsidRPr="00EC415E" w:rsidRDefault="00C20738" w:rsidP="00C70A2E">
            <w:pPr>
              <w:spacing w:after="0" w:line="240" w:lineRule="auto"/>
              <w:jc w:val="center"/>
              <w:rPr>
                <w:rFonts w:ascii="Times New Roman" w:hAnsi="Times New Roman"/>
                <w:b/>
                <w:color w:val="365F91"/>
                <w:sz w:val="32"/>
                <w:szCs w:val="24"/>
              </w:rPr>
            </w:pPr>
            <w:r w:rsidRPr="00EC415E">
              <w:rPr>
                <w:rFonts w:ascii="Times New Roman" w:hAnsi="Times New Roman"/>
                <w:b/>
                <w:color w:val="365F91"/>
                <w:sz w:val="32"/>
                <w:szCs w:val="24"/>
              </w:rPr>
              <w:t>2012-2013 учебный год</w:t>
            </w:r>
          </w:p>
          <w:p w:rsidR="00C20738" w:rsidRPr="00EC415E" w:rsidRDefault="00C20738" w:rsidP="00C70A2E">
            <w:pPr>
              <w:spacing w:after="0" w:line="240" w:lineRule="auto"/>
              <w:rPr>
                <w:rFonts w:ascii="Times New Roman" w:hAnsi="Times New Roman"/>
                <w:b/>
                <w:color w:val="365F91"/>
                <w:sz w:val="32"/>
                <w:szCs w:val="24"/>
              </w:rPr>
            </w:pPr>
          </w:p>
          <w:p w:rsidR="00C20738" w:rsidRPr="00EC415E" w:rsidRDefault="00C20738" w:rsidP="00C70A2E">
            <w:pPr>
              <w:spacing w:after="0" w:line="240" w:lineRule="auto"/>
              <w:jc w:val="center"/>
              <w:rPr>
                <w:rFonts w:ascii="Times New Roman" w:hAnsi="Times New Roman"/>
                <w:b/>
                <w:i/>
                <w:color w:val="17365D"/>
                <w:sz w:val="32"/>
                <w:szCs w:val="24"/>
              </w:rPr>
            </w:pPr>
            <w:r w:rsidRPr="00EC415E">
              <w:rPr>
                <w:rFonts w:ascii="Times New Roman" w:hAnsi="Times New Roman"/>
                <w:b/>
                <w:i/>
                <w:color w:val="17365D"/>
                <w:sz w:val="32"/>
                <w:szCs w:val="24"/>
              </w:rPr>
              <w:t>Государственное бюджетное образовательное учреждение</w:t>
            </w:r>
          </w:p>
          <w:p w:rsidR="00C20738" w:rsidRPr="00EC415E" w:rsidRDefault="00C20738" w:rsidP="00C70A2E">
            <w:pPr>
              <w:spacing w:after="0" w:line="240" w:lineRule="auto"/>
              <w:jc w:val="center"/>
              <w:rPr>
                <w:rFonts w:ascii="Times New Roman" w:hAnsi="Times New Roman"/>
                <w:b/>
                <w:i/>
                <w:color w:val="17365D"/>
                <w:sz w:val="32"/>
                <w:szCs w:val="24"/>
              </w:rPr>
            </w:pPr>
            <w:r w:rsidRPr="00EC415E">
              <w:rPr>
                <w:rFonts w:ascii="Times New Roman" w:hAnsi="Times New Roman"/>
                <w:b/>
                <w:i/>
                <w:color w:val="17365D"/>
                <w:sz w:val="32"/>
                <w:szCs w:val="24"/>
              </w:rPr>
              <w:t>«Профессиональное учреждение №36»</w:t>
            </w:r>
          </w:p>
          <w:p w:rsidR="00C20738" w:rsidRPr="00A547CB" w:rsidRDefault="00C20738" w:rsidP="00C70A2E">
            <w:pPr>
              <w:spacing w:after="0" w:line="240" w:lineRule="auto"/>
              <w:jc w:val="center"/>
              <w:rPr>
                <w:rFonts w:ascii="Times New Roman" w:hAnsi="Times New Roman"/>
                <w:b/>
                <w:color w:val="17365D"/>
                <w:sz w:val="24"/>
                <w:szCs w:val="24"/>
              </w:rPr>
            </w:pPr>
          </w:p>
          <w:p w:rsidR="00C20738" w:rsidRPr="00A547CB" w:rsidRDefault="00C20738" w:rsidP="00C70A2E">
            <w:pPr>
              <w:spacing w:after="0" w:line="240" w:lineRule="auto"/>
              <w:rPr>
                <w:rFonts w:ascii="Times New Roman" w:hAnsi="Times New Roman"/>
                <w:sz w:val="24"/>
                <w:szCs w:val="24"/>
              </w:rPr>
            </w:pPr>
          </w:p>
          <w:p w:rsidR="00C20738" w:rsidRPr="00A547CB" w:rsidRDefault="00C20738" w:rsidP="00C70A2E">
            <w:pPr>
              <w:spacing w:after="0" w:line="240" w:lineRule="auto"/>
              <w:rPr>
                <w:rFonts w:ascii="Times New Roman" w:hAnsi="Times New Roman"/>
                <w:sz w:val="24"/>
                <w:szCs w:val="24"/>
              </w:rPr>
            </w:pPr>
          </w:p>
          <w:p w:rsidR="00C20738" w:rsidRPr="00A547CB" w:rsidRDefault="00C20738" w:rsidP="00C70A2E">
            <w:pPr>
              <w:spacing w:after="0" w:line="240" w:lineRule="auto"/>
              <w:rPr>
                <w:rFonts w:ascii="Times New Roman" w:hAnsi="Times New Roman"/>
                <w:sz w:val="24"/>
                <w:szCs w:val="24"/>
              </w:rPr>
            </w:pPr>
          </w:p>
          <w:p w:rsidR="00C20738" w:rsidRPr="00A547CB" w:rsidRDefault="00C20738" w:rsidP="00C70A2E">
            <w:pPr>
              <w:spacing w:after="0" w:line="240" w:lineRule="auto"/>
              <w:rPr>
                <w:rFonts w:ascii="Times New Roman" w:hAnsi="Times New Roman"/>
                <w:sz w:val="24"/>
                <w:szCs w:val="24"/>
              </w:rPr>
            </w:pPr>
          </w:p>
          <w:p w:rsidR="00C20738" w:rsidRPr="00A547CB" w:rsidRDefault="00C20738" w:rsidP="00C70A2E">
            <w:pPr>
              <w:spacing w:after="0" w:line="240" w:lineRule="auto"/>
              <w:rPr>
                <w:rFonts w:ascii="Times New Roman" w:hAnsi="Times New Roman"/>
                <w:sz w:val="24"/>
                <w:szCs w:val="24"/>
              </w:rPr>
            </w:pPr>
          </w:p>
          <w:p w:rsidR="00C20738" w:rsidRPr="00A547CB" w:rsidRDefault="00C20738" w:rsidP="00C70A2E">
            <w:pPr>
              <w:spacing w:after="0" w:line="240" w:lineRule="auto"/>
              <w:rPr>
                <w:rFonts w:ascii="Times New Roman" w:hAnsi="Times New Roman"/>
                <w:sz w:val="24"/>
                <w:szCs w:val="24"/>
              </w:rPr>
            </w:pPr>
          </w:p>
          <w:p w:rsidR="00C20738" w:rsidRPr="00A547CB" w:rsidRDefault="00C20738" w:rsidP="00C70A2E">
            <w:pPr>
              <w:spacing w:after="0" w:line="240" w:lineRule="auto"/>
              <w:rPr>
                <w:rFonts w:ascii="Times New Roman" w:hAnsi="Times New Roman"/>
                <w:sz w:val="24"/>
                <w:szCs w:val="24"/>
              </w:rPr>
            </w:pPr>
          </w:p>
          <w:p w:rsidR="00C20738" w:rsidRPr="00A547CB" w:rsidRDefault="00C20738" w:rsidP="00C70A2E">
            <w:pPr>
              <w:spacing w:after="0" w:line="240" w:lineRule="auto"/>
              <w:rPr>
                <w:rFonts w:ascii="Times New Roman" w:hAnsi="Times New Roman"/>
                <w:sz w:val="24"/>
                <w:szCs w:val="24"/>
              </w:rPr>
            </w:pPr>
          </w:p>
          <w:p w:rsidR="00C20738" w:rsidRPr="00A547CB" w:rsidRDefault="00C20738" w:rsidP="00C70A2E">
            <w:pPr>
              <w:spacing w:after="0" w:line="240" w:lineRule="auto"/>
              <w:rPr>
                <w:rFonts w:ascii="Times New Roman" w:hAnsi="Times New Roman"/>
                <w:sz w:val="24"/>
                <w:szCs w:val="24"/>
              </w:rPr>
            </w:pPr>
          </w:p>
          <w:p w:rsidR="00C20738" w:rsidRPr="00A547CB" w:rsidRDefault="00C20738" w:rsidP="00C70A2E">
            <w:pPr>
              <w:spacing w:after="0" w:line="240" w:lineRule="auto"/>
              <w:rPr>
                <w:rFonts w:ascii="Times New Roman" w:hAnsi="Times New Roman"/>
                <w:sz w:val="24"/>
                <w:szCs w:val="24"/>
              </w:rPr>
            </w:pPr>
          </w:p>
          <w:p w:rsidR="00C20738" w:rsidRPr="00A547CB" w:rsidRDefault="00C20738" w:rsidP="00C70A2E">
            <w:pPr>
              <w:spacing w:after="0" w:line="240" w:lineRule="auto"/>
              <w:rPr>
                <w:rFonts w:ascii="Times New Roman" w:hAnsi="Times New Roman"/>
                <w:sz w:val="24"/>
                <w:szCs w:val="24"/>
              </w:rPr>
            </w:pPr>
          </w:p>
          <w:p w:rsidR="00C20738" w:rsidRPr="00A547CB" w:rsidRDefault="00C20738" w:rsidP="00C70A2E">
            <w:pPr>
              <w:spacing w:after="0" w:line="240" w:lineRule="auto"/>
              <w:rPr>
                <w:rFonts w:ascii="Times New Roman" w:hAnsi="Times New Roman"/>
                <w:sz w:val="24"/>
                <w:szCs w:val="24"/>
              </w:rPr>
            </w:pPr>
          </w:p>
          <w:p w:rsidR="00C20738" w:rsidRPr="00A547CB" w:rsidRDefault="00C20738" w:rsidP="00C70A2E">
            <w:pPr>
              <w:spacing w:after="0" w:line="240" w:lineRule="auto"/>
              <w:rPr>
                <w:rFonts w:ascii="Times New Roman" w:hAnsi="Times New Roman"/>
                <w:sz w:val="24"/>
                <w:szCs w:val="24"/>
              </w:rPr>
            </w:pPr>
          </w:p>
          <w:p w:rsidR="00C20738" w:rsidRPr="00A547CB" w:rsidRDefault="00C20738" w:rsidP="00C70A2E">
            <w:pPr>
              <w:spacing w:after="0" w:line="240" w:lineRule="auto"/>
              <w:rPr>
                <w:rFonts w:ascii="Times New Roman" w:hAnsi="Times New Roman"/>
                <w:sz w:val="24"/>
                <w:szCs w:val="24"/>
              </w:rPr>
            </w:pPr>
          </w:p>
          <w:p w:rsidR="00C20738" w:rsidRPr="00A547CB" w:rsidRDefault="00C20738" w:rsidP="00C70A2E">
            <w:pPr>
              <w:spacing w:after="0" w:line="240" w:lineRule="auto"/>
              <w:rPr>
                <w:rFonts w:ascii="Times New Roman" w:hAnsi="Times New Roman"/>
                <w:sz w:val="24"/>
                <w:szCs w:val="24"/>
              </w:rPr>
            </w:pPr>
          </w:p>
          <w:p w:rsidR="00C20738" w:rsidRPr="00A547CB" w:rsidRDefault="00C20738" w:rsidP="00C70A2E">
            <w:pPr>
              <w:spacing w:after="0" w:line="240" w:lineRule="auto"/>
              <w:rPr>
                <w:rFonts w:ascii="Times New Roman" w:hAnsi="Times New Roman"/>
                <w:sz w:val="24"/>
                <w:szCs w:val="24"/>
              </w:rPr>
            </w:pPr>
          </w:p>
          <w:p w:rsidR="00C20738" w:rsidRPr="00A547CB" w:rsidRDefault="00C20738" w:rsidP="00C70A2E">
            <w:pPr>
              <w:spacing w:after="0" w:line="240" w:lineRule="auto"/>
              <w:rPr>
                <w:rFonts w:ascii="Times New Roman" w:hAnsi="Times New Roman"/>
                <w:sz w:val="24"/>
                <w:szCs w:val="24"/>
              </w:rPr>
            </w:pPr>
          </w:p>
          <w:p w:rsidR="00C20738" w:rsidRPr="00A547CB" w:rsidRDefault="00C20738" w:rsidP="00C70A2E">
            <w:pPr>
              <w:spacing w:after="0" w:line="240" w:lineRule="auto"/>
              <w:rPr>
                <w:rFonts w:ascii="Times New Roman" w:hAnsi="Times New Roman"/>
                <w:sz w:val="24"/>
                <w:szCs w:val="24"/>
              </w:rPr>
            </w:pPr>
          </w:p>
          <w:p w:rsidR="00C20738" w:rsidRPr="00A547CB" w:rsidRDefault="00C20738" w:rsidP="00C70A2E">
            <w:pPr>
              <w:spacing w:after="0" w:line="240" w:lineRule="auto"/>
              <w:rPr>
                <w:rFonts w:ascii="Times New Roman" w:hAnsi="Times New Roman"/>
                <w:sz w:val="24"/>
                <w:szCs w:val="24"/>
              </w:rPr>
            </w:pPr>
          </w:p>
          <w:p w:rsidR="00C20738" w:rsidRPr="00A547CB" w:rsidRDefault="00C20738" w:rsidP="00C70A2E">
            <w:pPr>
              <w:spacing w:after="0" w:line="240" w:lineRule="auto"/>
              <w:rPr>
                <w:rFonts w:ascii="Times New Roman" w:hAnsi="Times New Roman"/>
                <w:sz w:val="24"/>
                <w:szCs w:val="24"/>
              </w:rPr>
            </w:pPr>
          </w:p>
          <w:p w:rsidR="00C20738" w:rsidRPr="00A547CB" w:rsidRDefault="00C20738" w:rsidP="00C70A2E">
            <w:pPr>
              <w:spacing w:after="0" w:line="240" w:lineRule="auto"/>
              <w:rPr>
                <w:rFonts w:ascii="Times New Roman" w:hAnsi="Times New Roman"/>
                <w:sz w:val="24"/>
                <w:szCs w:val="24"/>
              </w:rPr>
            </w:pPr>
          </w:p>
          <w:p w:rsidR="00C20738" w:rsidRPr="00A547CB" w:rsidRDefault="00C20738" w:rsidP="00C70A2E">
            <w:pPr>
              <w:spacing w:after="0" w:line="240" w:lineRule="auto"/>
              <w:rPr>
                <w:rFonts w:ascii="Times New Roman" w:hAnsi="Times New Roman"/>
                <w:sz w:val="24"/>
                <w:szCs w:val="24"/>
              </w:rPr>
            </w:pPr>
          </w:p>
          <w:p w:rsidR="00C20738" w:rsidRPr="00A547CB" w:rsidRDefault="00C20738" w:rsidP="00C70A2E">
            <w:pPr>
              <w:spacing w:after="0" w:line="240" w:lineRule="auto"/>
              <w:rPr>
                <w:rFonts w:ascii="Times New Roman" w:hAnsi="Times New Roman"/>
                <w:sz w:val="24"/>
                <w:szCs w:val="24"/>
              </w:rPr>
            </w:pPr>
          </w:p>
          <w:p w:rsidR="00C20738" w:rsidRPr="00A547CB" w:rsidRDefault="00C20738" w:rsidP="00C70A2E">
            <w:pPr>
              <w:spacing w:after="0" w:line="240" w:lineRule="auto"/>
              <w:rPr>
                <w:rFonts w:ascii="Times New Roman" w:hAnsi="Times New Roman"/>
                <w:sz w:val="24"/>
                <w:szCs w:val="24"/>
              </w:rPr>
            </w:pPr>
          </w:p>
          <w:p w:rsidR="00C20738" w:rsidRPr="00A547CB" w:rsidRDefault="00C20738" w:rsidP="00C70A2E">
            <w:pPr>
              <w:spacing w:after="0" w:line="240" w:lineRule="auto"/>
              <w:rPr>
                <w:rFonts w:ascii="Times New Roman" w:hAnsi="Times New Roman"/>
                <w:sz w:val="24"/>
                <w:szCs w:val="24"/>
              </w:rPr>
            </w:pPr>
          </w:p>
          <w:p w:rsidR="00C20738" w:rsidRPr="00A547CB" w:rsidRDefault="002C54B0" w:rsidP="00C70A2E">
            <w:pPr>
              <w:spacing w:after="0" w:line="240" w:lineRule="auto"/>
              <w:rPr>
                <w:rFonts w:ascii="Times New Roman" w:hAnsi="Times New Roman"/>
                <w:sz w:val="24"/>
                <w:szCs w:val="24"/>
              </w:rPr>
            </w:pPr>
            <w:r>
              <w:rPr>
                <w:rFonts w:ascii="Times New Roman" w:hAnsi="Times New Roman"/>
                <w:sz w:val="24"/>
                <w:szCs w:val="24"/>
              </w:rPr>
              <w:t xml:space="preserve"> </w:t>
            </w:r>
          </w:p>
        </w:tc>
      </w:tr>
      <w:tr w:rsidR="00C20738" w:rsidRPr="00A547CB" w:rsidTr="00C70A2E">
        <w:trPr>
          <w:trHeight w:val="64"/>
        </w:trPr>
        <w:tc>
          <w:tcPr>
            <w:tcW w:w="11907" w:type="dxa"/>
            <w:shd w:val="clear" w:color="auto" w:fill="92D050"/>
          </w:tcPr>
          <w:p w:rsidR="00C20738" w:rsidRPr="00A547CB" w:rsidRDefault="00C20738" w:rsidP="00C70A2E">
            <w:pPr>
              <w:spacing w:after="0" w:line="240" w:lineRule="auto"/>
              <w:jc w:val="center"/>
              <w:rPr>
                <w:rFonts w:ascii="Times New Roman" w:hAnsi="Times New Roman"/>
                <w:sz w:val="24"/>
                <w:szCs w:val="24"/>
              </w:rPr>
            </w:pPr>
            <w:r w:rsidRPr="00A547CB">
              <w:rPr>
                <w:rFonts w:ascii="Times New Roman" w:hAnsi="Times New Roman"/>
                <w:sz w:val="24"/>
                <w:szCs w:val="24"/>
              </w:rPr>
              <w:t xml:space="preserve"> </w:t>
            </w:r>
          </w:p>
          <w:p w:rsidR="00C20738" w:rsidRPr="00A547CB" w:rsidRDefault="00C20738" w:rsidP="00C70A2E">
            <w:pPr>
              <w:spacing w:after="0" w:line="240" w:lineRule="auto"/>
              <w:jc w:val="center"/>
              <w:rPr>
                <w:rFonts w:ascii="Times New Roman" w:hAnsi="Times New Roman"/>
                <w:sz w:val="24"/>
                <w:szCs w:val="24"/>
              </w:rPr>
            </w:pPr>
            <w:r w:rsidRPr="00A547CB">
              <w:rPr>
                <w:rFonts w:ascii="Times New Roman" w:hAnsi="Times New Roman"/>
                <w:sz w:val="24"/>
                <w:szCs w:val="24"/>
              </w:rPr>
              <w:t>Усть – Мая 2013г.</w:t>
            </w:r>
          </w:p>
          <w:p w:rsidR="00C20738" w:rsidRPr="00A547CB" w:rsidRDefault="00C20738" w:rsidP="00C70A2E">
            <w:pPr>
              <w:spacing w:after="0" w:line="240" w:lineRule="auto"/>
              <w:jc w:val="center"/>
              <w:rPr>
                <w:rFonts w:ascii="Times New Roman" w:hAnsi="Times New Roman"/>
                <w:sz w:val="24"/>
                <w:szCs w:val="24"/>
              </w:rPr>
            </w:pPr>
          </w:p>
          <w:p w:rsidR="00C20738" w:rsidRPr="00A547CB" w:rsidRDefault="00C20738" w:rsidP="00C70A2E">
            <w:pPr>
              <w:spacing w:after="0" w:line="240" w:lineRule="auto"/>
              <w:jc w:val="center"/>
              <w:rPr>
                <w:rFonts w:ascii="Times New Roman" w:hAnsi="Times New Roman"/>
                <w:sz w:val="24"/>
                <w:szCs w:val="24"/>
              </w:rPr>
            </w:pPr>
          </w:p>
          <w:p w:rsidR="00C20738" w:rsidRPr="00A547CB" w:rsidRDefault="00C20738" w:rsidP="00C70A2E">
            <w:pPr>
              <w:spacing w:after="0" w:line="240" w:lineRule="auto"/>
              <w:jc w:val="center"/>
              <w:rPr>
                <w:rFonts w:ascii="Times New Roman" w:hAnsi="Times New Roman"/>
                <w:sz w:val="24"/>
                <w:szCs w:val="24"/>
              </w:rPr>
            </w:pPr>
          </w:p>
          <w:p w:rsidR="00C20738" w:rsidRPr="00A547CB" w:rsidRDefault="00C20738" w:rsidP="00C70A2E">
            <w:pPr>
              <w:spacing w:after="0" w:line="240" w:lineRule="auto"/>
              <w:jc w:val="center"/>
              <w:rPr>
                <w:rFonts w:ascii="Times New Roman" w:hAnsi="Times New Roman"/>
                <w:sz w:val="24"/>
                <w:szCs w:val="24"/>
              </w:rPr>
            </w:pPr>
          </w:p>
          <w:p w:rsidR="00C20738" w:rsidRPr="00A547CB" w:rsidRDefault="00C20738" w:rsidP="00C70A2E">
            <w:pPr>
              <w:spacing w:after="0" w:line="240" w:lineRule="auto"/>
              <w:jc w:val="center"/>
              <w:rPr>
                <w:rFonts w:ascii="Times New Roman" w:hAnsi="Times New Roman"/>
                <w:sz w:val="24"/>
                <w:szCs w:val="24"/>
              </w:rPr>
            </w:pPr>
          </w:p>
          <w:p w:rsidR="00C20738" w:rsidRPr="00A547CB" w:rsidRDefault="00C20738" w:rsidP="00C70A2E">
            <w:pPr>
              <w:spacing w:after="0" w:line="240" w:lineRule="auto"/>
              <w:rPr>
                <w:rFonts w:ascii="Times New Roman" w:hAnsi="Times New Roman"/>
                <w:sz w:val="24"/>
                <w:szCs w:val="24"/>
              </w:rPr>
            </w:pPr>
          </w:p>
          <w:p w:rsidR="00C20738" w:rsidRPr="00A547CB" w:rsidRDefault="00C20738" w:rsidP="00C70A2E">
            <w:pPr>
              <w:spacing w:after="0" w:line="240" w:lineRule="auto"/>
              <w:jc w:val="center"/>
              <w:rPr>
                <w:rFonts w:ascii="Times New Roman" w:hAnsi="Times New Roman"/>
                <w:sz w:val="24"/>
                <w:szCs w:val="24"/>
              </w:rPr>
            </w:pPr>
          </w:p>
        </w:tc>
      </w:tr>
    </w:tbl>
    <w:p w:rsidR="00C20738" w:rsidRPr="00A547CB" w:rsidRDefault="00C20738" w:rsidP="00C20738">
      <w:pPr>
        <w:spacing w:after="0"/>
        <w:jc w:val="center"/>
        <w:rPr>
          <w:rFonts w:ascii="Times New Roman" w:hAnsi="Times New Roman"/>
          <w:b/>
          <w:sz w:val="24"/>
          <w:szCs w:val="24"/>
        </w:rPr>
      </w:pPr>
    </w:p>
    <w:p w:rsidR="00C20738" w:rsidRPr="00A547CB" w:rsidRDefault="00C20738" w:rsidP="00C20738">
      <w:pPr>
        <w:spacing w:after="0"/>
        <w:jc w:val="center"/>
        <w:rPr>
          <w:rFonts w:ascii="Times New Roman" w:hAnsi="Times New Roman"/>
          <w:b/>
          <w:sz w:val="24"/>
          <w:szCs w:val="24"/>
        </w:rPr>
      </w:pPr>
    </w:p>
    <w:p w:rsidR="00C20738" w:rsidRPr="00A547CB" w:rsidRDefault="00C20738" w:rsidP="00C20738">
      <w:pPr>
        <w:spacing w:after="0"/>
        <w:jc w:val="center"/>
        <w:rPr>
          <w:rFonts w:ascii="Times New Roman" w:hAnsi="Times New Roman"/>
          <w:b/>
          <w:sz w:val="24"/>
          <w:szCs w:val="24"/>
        </w:rPr>
      </w:pPr>
      <w:r w:rsidRPr="00A547CB">
        <w:rPr>
          <w:rFonts w:ascii="Times New Roman" w:hAnsi="Times New Roman"/>
          <w:b/>
          <w:sz w:val="24"/>
          <w:szCs w:val="24"/>
        </w:rPr>
        <w:t>Содержание</w:t>
      </w:r>
    </w:p>
    <w:p w:rsidR="00C20738" w:rsidRPr="00A547CB" w:rsidRDefault="00C20738" w:rsidP="00C20738">
      <w:pPr>
        <w:spacing w:after="0"/>
        <w:jc w:val="center"/>
        <w:rPr>
          <w:rFonts w:ascii="Times New Roman" w:hAnsi="Times New Roman"/>
          <w:b/>
          <w:sz w:val="24"/>
          <w:szCs w:val="24"/>
        </w:rPr>
      </w:pPr>
    </w:p>
    <w:p w:rsidR="00C20738" w:rsidRPr="00A547CB" w:rsidRDefault="00C20738" w:rsidP="00C20738">
      <w:pPr>
        <w:spacing w:after="0"/>
        <w:jc w:val="center"/>
        <w:rPr>
          <w:rFonts w:ascii="Times New Roman" w:hAnsi="Times New Roman"/>
          <w:b/>
          <w:sz w:val="24"/>
          <w:szCs w:val="24"/>
        </w:rPr>
      </w:pPr>
    </w:p>
    <w:p w:rsidR="00C20738" w:rsidRPr="00A547CB" w:rsidRDefault="00C20738" w:rsidP="00C20738">
      <w:pPr>
        <w:numPr>
          <w:ilvl w:val="0"/>
          <w:numId w:val="1"/>
        </w:numPr>
        <w:spacing w:after="0" w:line="480" w:lineRule="auto"/>
        <w:ind w:left="567" w:firstLine="0"/>
        <w:rPr>
          <w:rFonts w:ascii="Times New Roman" w:hAnsi="Times New Roman"/>
          <w:sz w:val="24"/>
          <w:szCs w:val="24"/>
        </w:rPr>
      </w:pPr>
      <w:r w:rsidRPr="00A547CB">
        <w:rPr>
          <w:rFonts w:ascii="Times New Roman" w:hAnsi="Times New Roman"/>
          <w:sz w:val="24"/>
          <w:szCs w:val="24"/>
        </w:rPr>
        <w:t>Общая характеристика образовательного учреждения.</w:t>
      </w:r>
    </w:p>
    <w:p w:rsidR="00C20738" w:rsidRPr="00A547CB" w:rsidRDefault="00C20738" w:rsidP="00C20738">
      <w:pPr>
        <w:numPr>
          <w:ilvl w:val="0"/>
          <w:numId w:val="1"/>
        </w:numPr>
        <w:spacing w:after="0" w:line="480" w:lineRule="auto"/>
        <w:ind w:left="567" w:firstLine="0"/>
        <w:rPr>
          <w:rFonts w:ascii="Times New Roman" w:hAnsi="Times New Roman"/>
          <w:sz w:val="24"/>
          <w:szCs w:val="24"/>
        </w:rPr>
      </w:pPr>
      <w:r w:rsidRPr="00A547CB">
        <w:rPr>
          <w:rFonts w:ascii="Times New Roman" w:hAnsi="Times New Roman"/>
          <w:sz w:val="24"/>
          <w:szCs w:val="24"/>
        </w:rPr>
        <w:t>Условия осуществления образовательного процесса.</w:t>
      </w:r>
    </w:p>
    <w:p w:rsidR="00C20738" w:rsidRPr="00A547CB" w:rsidRDefault="00C20738" w:rsidP="00C20738">
      <w:pPr>
        <w:numPr>
          <w:ilvl w:val="0"/>
          <w:numId w:val="1"/>
        </w:numPr>
        <w:spacing w:after="0" w:line="480" w:lineRule="auto"/>
        <w:ind w:left="567" w:firstLine="0"/>
        <w:rPr>
          <w:rFonts w:ascii="Times New Roman" w:hAnsi="Times New Roman"/>
          <w:sz w:val="24"/>
          <w:szCs w:val="24"/>
        </w:rPr>
      </w:pPr>
      <w:r w:rsidRPr="00A547CB">
        <w:rPr>
          <w:rFonts w:ascii="Times New Roman" w:hAnsi="Times New Roman"/>
          <w:sz w:val="24"/>
          <w:szCs w:val="24"/>
        </w:rPr>
        <w:t>Особенности образовательного процесса.</w:t>
      </w:r>
    </w:p>
    <w:p w:rsidR="00C20738" w:rsidRPr="00A547CB" w:rsidRDefault="00C20738" w:rsidP="00C20738">
      <w:pPr>
        <w:numPr>
          <w:ilvl w:val="0"/>
          <w:numId w:val="1"/>
        </w:numPr>
        <w:spacing w:after="0" w:line="480" w:lineRule="auto"/>
        <w:ind w:left="567" w:firstLine="0"/>
        <w:rPr>
          <w:rFonts w:ascii="Times New Roman" w:hAnsi="Times New Roman"/>
          <w:sz w:val="24"/>
          <w:szCs w:val="24"/>
        </w:rPr>
      </w:pPr>
      <w:r w:rsidRPr="00A547CB">
        <w:rPr>
          <w:rFonts w:ascii="Times New Roman" w:hAnsi="Times New Roman"/>
          <w:sz w:val="24"/>
          <w:szCs w:val="24"/>
        </w:rPr>
        <w:t>Результаты деятельности образовательного учреждения.</w:t>
      </w:r>
    </w:p>
    <w:p w:rsidR="00C20738" w:rsidRPr="00A547CB" w:rsidRDefault="00C20738" w:rsidP="00C20738">
      <w:pPr>
        <w:numPr>
          <w:ilvl w:val="0"/>
          <w:numId w:val="1"/>
        </w:numPr>
        <w:spacing w:after="0" w:line="480" w:lineRule="auto"/>
        <w:ind w:left="567" w:firstLine="0"/>
        <w:rPr>
          <w:rFonts w:ascii="Times New Roman" w:hAnsi="Times New Roman"/>
          <w:sz w:val="24"/>
          <w:szCs w:val="24"/>
        </w:rPr>
      </w:pPr>
      <w:r w:rsidRPr="00A547CB">
        <w:rPr>
          <w:rFonts w:ascii="Times New Roman" w:hAnsi="Times New Roman"/>
          <w:sz w:val="24"/>
          <w:szCs w:val="24"/>
        </w:rPr>
        <w:t xml:space="preserve">Финансово-экономическая деятельность. </w:t>
      </w:r>
    </w:p>
    <w:p w:rsidR="00C20738" w:rsidRPr="00A547CB" w:rsidRDefault="00C20738" w:rsidP="00C20738">
      <w:pPr>
        <w:numPr>
          <w:ilvl w:val="0"/>
          <w:numId w:val="1"/>
        </w:numPr>
        <w:spacing w:after="0" w:line="480" w:lineRule="auto"/>
        <w:ind w:left="567" w:firstLine="0"/>
        <w:rPr>
          <w:rFonts w:ascii="Times New Roman" w:hAnsi="Times New Roman"/>
          <w:sz w:val="24"/>
          <w:szCs w:val="24"/>
        </w:rPr>
      </w:pPr>
      <w:proofErr w:type="gramStart"/>
      <w:r w:rsidRPr="00A547CB">
        <w:rPr>
          <w:rFonts w:ascii="Times New Roman" w:hAnsi="Times New Roman"/>
          <w:sz w:val="24"/>
          <w:szCs w:val="24"/>
        </w:rPr>
        <w:t>Социальная</w:t>
      </w:r>
      <w:proofErr w:type="gramEnd"/>
      <w:r w:rsidRPr="00A547CB">
        <w:rPr>
          <w:rFonts w:ascii="Times New Roman" w:hAnsi="Times New Roman"/>
          <w:sz w:val="24"/>
          <w:szCs w:val="24"/>
        </w:rPr>
        <w:t xml:space="preserve">, государственно-частное партнерство </w:t>
      </w:r>
    </w:p>
    <w:p w:rsidR="00C20738" w:rsidRPr="00A547CB" w:rsidRDefault="00C20738" w:rsidP="00C20738">
      <w:pPr>
        <w:numPr>
          <w:ilvl w:val="0"/>
          <w:numId w:val="1"/>
        </w:numPr>
        <w:spacing w:after="0" w:line="480" w:lineRule="auto"/>
        <w:ind w:left="567" w:firstLine="0"/>
        <w:rPr>
          <w:rFonts w:ascii="Times New Roman" w:hAnsi="Times New Roman"/>
          <w:sz w:val="24"/>
          <w:szCs w:val="24"/>
        </w:rPr>
      </w:pPr>
      <w:r w:rsidRPr="00A547CB">
        <w:rPr>
          <w:rFonts w:ascii="Times New Roman" w:hAnsi="Times New Roman"/>
          <w:sz w:val="24"/>
          <w:szCs w:val="24"/>
        </w:rPr>
        <w:t>Решения, принятые по итогам общественного обсуждения.</w:t>
      </w:r>
    </w:p>
    <w:p w:rsidR="00C20738" w:rsidRPr="00A547CB" w:rsidRDefault="00C20738" w:rsidP="00C20738">
      <w:pPr>
        <w:numPr>
          <w:ilvl w:val="0"/>
          <w:numId w:val="1"/>
        </w:numPr>
        <w:spacing w:after="0" w:line="240" w:lineRule="auto"/>
        <w:ind w:left="567" w:firstLine="0"/>
        <w:rPr>
          <w:rFonts w:ascii="Times New Roman" w:hAnsi="Times New Roman"/>
          <w:sz w:val="24"/>
          <w:szCs w:val="24"/>
        </w:rPr>
      </w:pPr>
      <w:r w:rsidRPr="00A547CB">
        <w:rPr>
          <w:rFonts w:ascii="Times New Roman" w:hAnsi="Times New Roman"/>
          <w:sz w:val="24"/>
          <w:szCs w:val="24"/>
        </w:rPr>
        <w:t>Заключение.  Перспективы развития учреждения.</w:t>
      </w:r>
    </w:p>
    <w:p w:rsidR="00C20738" w:rsidRPr="00A547CB" w:rsidRDefault="00C20738" w:rsidP="00C20738">
      <w:pPr>
        <w:spacing w:after="0"/>
        <w:rPr>
          <w:rFonts w:ascii="Times New Roman" w:hAnsi="Times New Roman"/>
          <w:sz w:val="24"/>
          <w:szCs w:val="24"/>
        </w:rPr>
        <w:sectPr w:rsidR="00C20738" w:rsidRPr="00A547CB" w:rsidSect="00C70A2E">
          <w:pgSz w:w="11906" w:h="16838"/>
          <w:pgMar w:top="0" w:right="851" w:bottom="0" w:left="1701" w:header="709" w:footer="709" w:gutter="0"/>
          <w:cols w:space="708"/>
          <w:docGrid w:linePitch="360"/>
        </w:sectPr>
      </w:pPr>
    </w:p>
    <w:p w:rsidR="00C20738" w:rsidRPr="00EC415E" w:rsidRDefault="00C20738" w:rsidP="00C20738">
      <w:pPr>
        <w:spacing w:after="0" w:line="480" w:lineRule="auto"/>
        <w:jc w:val="center"/>
        <w:rPr>
          <w:rFonts w:ascii="Times New Roman" w:hAnsi="Times New Roman"/>
          <w:color w:val="17365D" w:themeColor="text2" w:themeShade="BF"/>
          <w:spacing w:val="-2"/>
          <w:sz w:val="32"/>
          <w:szCs w:val="24"/>
        </w:rPr>
      </w:pPr>
      <w:r w:rsidRPr="00EC415E">
        <w:rPr>
          <w:rFonts w:ascii="Times New Roman" w:hAnsi="Times New Roman"/>
          <w:b/>
          <w:color w:val="17365D" w:themeColor="text2" w:themeShade="BF"/>
          <w:sz w:val="32"/>
          <w:szCs w:val="24"/>
        </w:rPr>
        <w:lastRenderedPageBreak/>
        <w:t>1.Общая характеристика учреждения</w:t>
      </w:r>
    </w:p>
    <w:tbl>
      <w:tblPr>
        <w:tblW w:w="9791"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278"/>
        <w:gridCol w:w="7513"/>
      </w:tblGrid>
      <w:tr w:rsidR="00C20738" w:rsidRPr="00A547CB" w:rsidTr="00C70A2E">
        <w:trPr>
          <w:trHeight w:val="630"/>
          <w:tblCellSpacing w:w="0" w:type="dxa"/>
        </w:trPr>
        <w:tc>
          <w:tcPr>
            <w:tcW w:w="2278" w:type="dxa"/>
            <w:shd w:val="clear" w:color="auto" w:fill="auto"/>
          </w:tcPr>
          <w:p w:rsidR="00C20738" w:rsidRPr="00A547CB" w:rsidRDefault="00C20738" w:rsidP="00C70A2E">
            <w:pPr>
              <w:spacing w:after="0"/>
              <w:rPr>
                <w:rFonts w:ascii="Times New Roman" w:hAnsi="Times New Roman"/>
                <w:sz w:val="24"/>
                <w:szCs w:val="24"/>
              </w:rPr>
            </w:pPr>
            <w:r w:rsidRPr="00A547CB">
              <w:rPr>
                <w:rFonts w:ascii="Times New Roman" w:hAnsi="Times New Roman"/>
                <w:bCs/>
                <w:sz w:val="24"/>
                <w:szCs w:val="24"/>
              </w:rPr>
              <w:t>Наименование учреждения</w:t>
            </w:r>
          </w:p>
        </w:tc>
        <w:tc>
          <w:tcPr>
            <w:tcW w:w="7513" w:type="dxa"/>
            <w:shd w:val="clear" w:color="auto" w:fill="auto"/>
          </w:tcPr>
          <w:p w:rsidR="00C20738" w:rsidRPr="00A547CB" w:rsidRDefault="00C20738" w:rsidP="00C70A2E">
            <w:pPr>
              <w:spacing w:after="0"/>
              <w:rPr>
                <w:rFonts w:ascii="Times New Roman" w:hAnsi="Times New Roman"/>
                <w:b/>
                <w:bCs/>
                <w:sz w:val="24"/>
                <w:szCs w:val="24"/>
              </w:rPr>
            </w:pPr>
            <w:r w:rsidRPr="00A547CB">
              <w:rPr>
                <w:rFonts w:ascii="Times New Roman" w:hAnsi="Times New Roman"/>
                <w:b/>
                <w:bCs/>
                <w:sz w:val="24"/>
                <w:szCs w:val="24"/>
              </w:rPr>
              <w:t xml:space="preserve"> «Профессиональное училище №36»</w:t>
            </w:r>
          </w:p>
        </w:tc>
      </w:tr>
      <w:tr w:rsidR="00C20738" w:rsidRPr="00A547CB" w:rsidTr="00C70A2E">
        <w:trPr>
          <w:trHeight w:val="300"/>
          <w:tblCellSpacing w:w="0" w:type="dxa"/>
        </w:trPr>
        <w:tc>
          <w:tcPr>
            <w:tcW w:w="2278" w:type="dxa"/>
            <w:shd w:val="clear" w:color="auto" w:fill="E1E5DC"/>
          </w:tcPr>
          <w:p w:rsidR="00C20738" w:rsidRPr="00A547CB" w:rsidRDefault="00C20738" w:rsidP="00C70A2E">
            <w:pPr>
              <w:spacing w:after="0"/>
              <w:rPr>
                <w:rFonts w:ascii="Times New Roman" w:hAnsi="Times New Roman"/>
                <w:sz w:val="24"/>
                <w:szCs w:val="24"/>
              </w:rPr>
            </w:pPr>
            <w:r w:rsidRPr="00A547CB">
              <w:rPr>
                <w:rFonts w:ascii="Times New Roman" w:hAnsi="Times New Roman"/>
                <w:sz w:val="24"/>
                <w:szCs w:val="24"/>
              </w:rPr>
              <w:t>Учредитель учреждения</w:t>
            </w:r>
          </w:p>
        </w:tc>
        <w:tc>
          <w:tcPr>
            <w:tcW w:w="7513" w:type="dxa"/>
            <w:shd w:val="clear" w:color="auto" w:fill="E1E5DC"/>
          </w:tcPr>
          <w:p w:rsidR="00C20738" w:rsidRPr="00A547CB" w:rsidRDefault="00C20738" w:rsidP="00C70A2E">
            <w:pPr>
              <w:spacing w:after="0"/>
              <w:rPr>
                <w:rFonts w:ascii="Times New Roman" w:hAnsi="Times New Roman"/>
                <w:sz w:val="24"/>
                <w:szCs w:val="24"/>
              </w:rPr>
            </w:pPr>
            <w:r w:rsidRPr="00A547CB">
              <w:rPr>
                <w:rFonts w:ascii="Times New Roman" w:hAnsi="Times New Roman"/>
                <w:sz w:val="24"/>
                <w:szCs w:val="24"/>
              </w:rPr>
              <w:t>Министерство профессионального образования подготовки и расстановки кадров.</w:t>
            </w:r>
          </w:p>
          <w:p w:rsidR="00C20738" w:rsidRPr="00A547CB" w:rsidRDefault="00C20738" w:rsidP="00C70A2E">
            <w:pPr>
              <w:spacing w:after="0"/>
              <w:rPr>
                <w:rFonts w:ascii="Times New Roman" w:hAnsi="Times New Roman"/>
                <w:sz w:val="24"/>
                <w:szCs w:val="24"/>
              </w:rPr>
            </w:pPr>
          </w:p>
        </w:tc>
      </w:tr>
      <w:tr w:rsidR="00C20738" w:rsidRPr="00A547CB" w:rsidTr="00C70A2E">
        <w:trPr>
          <w:trHeight w:val="300"/>
          <w:tblCellSpacing w:w="0" w:type="dxa"/>
        </w:trPr>
        <w:tc>
          <w:tcPr>
            <w:tcW w:w="2278" w:type="dxa"/>
            <w:shd w:val="clear" w:color="auto" w:fill="F0F3EE"/>
          </w:tcPr>
          <w:p w:rsidR="00C20738" w:rsidRPr="00A547CB" w:rsidRDefault="00C20738" w:rsidP="00C70A2E">
            <w:pPr>
              <w:spacing w:after="0"/>
              <w:rPr>
                <w:rFonts w:ascii="Times New Roman" w:hAnsi="Times New Roman"/>
                <w:sz w:val="24"/>
                <w:szCs w:val="24"/>
              </w:rPr>
            </w:pPr>
            <w:r w:rsidRPr="00A547CB">
              <w:rPr>
                <w:rFonts w:ascii="Times New Roman" w:hAnsi="Times New Roman"/>
                <w:sz w:val="24"/>
                <w:szCs w:val="24"/>
              </w:rPr>
              <w:t xml:space="preserve">Тип </w:t>
            </w:r>
          </w:p>
        </w:tc>
        <w:tc>
          <w:tcPr>
            <w:tcW w:w="7513" w:type="dxa"/>
            <w:shd w:val="clear" w:color="auto" w:fill="F0F3EE"/>
          </w:tcPr>
          <w:p w:rsidR="00C20738" w:rsidRPr="00A547CB" w:rsidRDefault="00C20738" w:rsidP="00C70A2E">
            <w:pPr>
              <w:tabs>
                <w:tab w:val="right" w:pos="7654"/>
              </w:tabs>
              <w:spacing w:after="0"/>
              <w:rPr>
                <w:rFonts w:ascii="Times New Roman" w:hAnsi="Times New Roman"/>
                <w:sz w:val="24"/>
                <w:szCs w:val="24"/>
              </w:rPr>
            </w:pPr>
            <w:r w:rsidRPr="00A547CB">
              <w:rPr>
                <w:rFonts w:ascii="Times New Roman" w:hAnsi="Times New Roman"/>
                <w:sz w:val="24"/>
                <w:szCs w:val="24"/>
              </w:rPr>
              <w:t>Государственное учреждение</w:t>
            </w:r>
          </w:p>
        </w:tc>
      </w:tr>
      <w:tr w:rsidR="00C20738" w:rsidRPr="00A547CB" w:rsidTr="00C70A2E">
        <w:trPr>
          <w:trHeight w:val="300"/>
          <w:tblCellSpacing w:w="0" w:type="dxa"/>
        </w:trPr>
        <w:tc>
          <w:tcPr>
            <w:tcW w:w="2278" w:type="dxa"/>
            <w:shd w:val="clear" w:color="auto" w:fill="F0F3EE"/>
          </w:tcPr>
          <w:p w:rsidR="00C20738" w:rsidRPr="00A547CB" w:rsidRDefault="00C20738" w:rsidP="00C70A2E">
            <w:pPr>
              <w:spacing w:after="0"/>
              <w:rPr>
                <w:rFonts w:ascii="Times New Roman" w:hAnsi="Times New Roman"/>
                <w:sz w:val="24"/>
                <w:szCs w:val="24"/>
              </w:rPr>
            </w:pPr>
            <w:r w:rsidRPr="00A547CB">
              <w:rPr>
                <w:rFonts w:ascii="Times New Roman" w:hAnsi="Times New Roman"/>
                <w:sz w:val="24"/>
                <w:szCs w:val="24"/>
              </w:rPr>
              <w:t>Статус</w:t>
            </w:r>
          </w:p>
        </w:tc>
        <w:tc>
          <w:tcPr>
            <w:tcW w:w="7513" w:type="dxa"/>
            <w:shd w:val="clear" w:color="auto" w:fill="F0F3EE"/>
          </w:tcPr>
          <w:p w:rsidR="00C20738" w:rsidRPr="00A547CB" w:rsidRDefault="00C20738" w:rsidP="00C70A2E">
            <w:pPr>
              <w:tabs>
                <w:tab w:val="right" w:pos="7654"/>
              </w:tabs>
              <w:spacing w:after="0"/>
              <w:rPr>
                <w:rFonts w:ascii="Times New Roman" w:hAnsi="Times New Roman"/>
                <w:sz w:val="24"/>
                <w:szCs w:val="24"/>
              </w:rPr>
            </w:pPr>
            <w:r w:rsidRPr="00A547CB">
              <w:rPr>
                <w:rFonts w:ascii="Times New Roman" w:hAnsi="Times New Roman"/>
                <w:sz w:val="24"/>
                <w:szCs w:val="24"/>
              </w:rPr>
              <w:t>Государственное бюджетное образовательное учреждение</w:t>
            </w:r>
          </w:p>
        </w:tc>
      </w:tr>
      <w:tr w:rsidR="00C20738" w:rsidRPr="00A547CB" w:rsidTr="00C70A2E">
        <w:trPr>
          <w:trHeight w:val="300"/>
          <w:tblCellSpacing w:w="0" w:type="dxa"/>
        </w:trPr>
        <w:tc>
          <w:tcPr>
            <w:tcW w:w="2278" w:type="dxa"/>
            <w:shd w:val="clear" w:color="auto" w:fill="D9D9D9"/>
          </w:tcPr>
          <w:p w:rsidR="00C20738" w:rsidRPr="00A547CB" w:rsidRDefault="00C20738" w:rsidP="00C70A2E">
            <w:pPr>
              <w:spacing w:after="0"/>
              <w:rPr>
                <w:rFonts w:ascii="Times New Roman" w:hAnsi="Times New Roman"/>
                <w:sz w:val="24"/>
                <w:szCs w:val="24"/>
              </w:rPr>
            </w:pPr>
            <w:r w:rsidRPr="00A547CB">
              <w:rPr>
                <w:rFonts w:ascii="Times New Roman" w:hAnsi="Times New Roman"/>
                <w:sz w:val="24"/>
                <w:szCs w:val="24"/>
              </w:rPr>
              <w:t>Год основания</w:t>
            </w:r>
          </w:p>
        </w:tc>
        <w:tc>
          <w:tcPr>
            <w:tcW w:w="7513" w:type="dxa"/>
            <w:shd w:val="clear" w:color="auto" w:fill="D9D9D9"/>
          </w:tcPr>
          <w:p w:rsidR="00C20738" w:rsidRPr="00A547CB" w:rsidRDefault="00C20738" w:rsidP="00C70A2E">
            <w:pPr>
              <w:spacing w:after="0"/>
              <w:rPr>
                <w:rFonts w:ascii="Times New Roman" w:hAnsi="Times New Roman"/>
                <w:sz w:val="24"/>
                <w:szCs w:val="24"/>
              </w:rPr>
            </w:pPr>
          </w:p>
        </w:tc>
      </w:tr>
      <w:tr w:rsidR="00C20738" w:rsidRPr="00A547CB" w:rsidTr="00C70A2E">
        <w:trPr>
          <w:trHeight w:val="300"/>
          <w:tblCellSpacing w:w="0" w:type="dxa"/>
        </w:trPr>
        <w:tc>
          <w:tcPr>
            <w:tcW w:w="2278" w:type="dxa"/>
            <w:shd w:val="clear" w:color="auto" w:fill="F0F3EE"/>
          </w:tcPr>
          <w:p w:rsidR="00C20738" w:rsidRPr="00A547CB" w:rsidRDefault="00C20738" w:rsidP="00C70A2E">
            <w:pPr>
              <w:spacing w:after="0"/>
              <w:rPr>
                <w:rFonts w:ascii="Times New Roman" w:hAnsi="Times New Roman"/>
                <w:sz w:val="24"/>
                <w:szCs w:val="24"/>
              </w:rPr>
            </w:pPr>
            <w:r w:rsidRPr="00A547CB">
              <w:rPr>
                <w:rFonts w:ascii="Times New Roman" w:hAnsi="Times New Roman"/>
                <w:sz w:val="24"/>
                <w:szCs w:val="24"/>
              </w:rPr>
              <w:t>Юридический адрес</w:t>
            </w:r>
          </w:p>
        </w:tc>
        <w:tc>
          <w:tcPr>
            <w:tcW w:w="7513" w:type="dxa"/>
            <w:shd w:val="clear" w:color="auto" w:fill="F0F3EE"/>
          </w:tcPr>
          <w:p w:rsidR="00C20738" w:rsidRPr="00A547CB" w:rsidRDefault="00C20738" w:rsidP="00C70A2E">
            <w:pPr>
              <w:spacing w:after="0"/>
              <w:rPr>
                <w:rFonts w:ascii="Times New Roman" w:hAnsi="Times New Roman"/>
                <w:sz w:val="24"/>
                <w:szCs w:val="24"/>
              </w:rPr>
            </w:pPr>
            <w:r w:rsidRPr="00A547CB">
              <w:rPr>
                <w:rFonts w:ascii="Times New Roman" w:hAnsi="Times New Roman"/>
                <w:sz w:val="24"/>
                <w:szCs w:val="24"/>
              </w:rPr>
              <w:t>678620 Республика Саха (Якутия) Усть – Майский район пос. Усть – Мая ул. Лесная д.3</w:t>
            </w:r>
          </w:p>
        </w:tc>
      </w:tr>
      <w:tr w:rsidR="00C20738" w:rsidRPr="00A547CB" w:rsidTr="00C70A2E">
        <w:trPr>
          <w:trHeight w:val="300"/>
          <w:tblCellSpacing w:w="0" w:type="dxa"/>
        </w:trPr>
        <w:tc>
          <w:tcPr>
            <w:tcW w:w="2278" w:type="dxa"/>
            <w:shd w:val="clear" w:color="auto" w:fill="E1E5DC"/>
          </w:tcPr>
          <w:p w:rsidR="00C20738" w:rsidRPr="00A547CB" w:rsidRDefault="00C20738" w:rsidP="00C70A2E">
            <w:pPr>
              <w:spacing w:after="0"/>
              <w:rPr>
                <w:rFonts w:ascii="Times New Roman" w:hAnsi="Times New Roman"/>
                <w:sz w:val="24"/>
                <w:szCs w:val="24"/>
              </w:rPr>
            </w:pPr>
            <w:r w:rsidRPr="00A547CB">
              <w:rPr>
                <w:rFonts w:ascii="Times New Roman" w:hAnsi="Times New Roman"/>
                <w:sz w:val="24"/>
                <w:szCs w:val="24"/>
              </w:rPr>
              <w:t>Телефон, факс</w:t>
            </w:r>
          </w:p>
        </w:tc>
        <w:tc>
          <w:tcPr>
            <w:tcW w:w="7513" w:type="dxa"/>
            <w:shd w:val="clear" w:color="auto" w:fill="E1E5DC"/>
          </w:tcPr>
          <w:p w:rsidR="00C20738" w:rsidRPr="00A547CB" w:rsidRDefault="00C20738" w:rsidP="00C70A2E">
            <w:pPr>
              <w:spacing w:after="0"/>
              <w:rPr>
                <w:rFonts w:ascii="Times New Roman" w:hAnsi="Times New Roman"/>
                <w:sz w:val="24"/>
                <w:szCs w:val="24"/>
              </w:rPr>
            </w:pPr>
            <w:r w:rsidRPr="00A547CB">
              <w:rPr>
                <w:rFonts w:ascii="Times New Roman" w:hAnsi="Times New Roman"/>
                <w:sz w:val="24"/>
                <w:szCs w:val="24"/>
              </w:rPr>
              <w:t>8 (41141) 4-20-08, 4-31-63</w:t>
            </w:r>
          </w:p>
        </w:tc>
      </w:tr>
      <w:tr w:rsidR="00C20738" w:rsidRPr="00A547CB" w:rsidTr="00C70A2E">
        <w:trPr>
          <w:trHeight w:val="300"/>
          <w:tblCellSpacing w:w="0" w:type="dxa"/>
        </w:trPr>
        <w:tc>
          <w:tcPr>
            <w:tcW w:w="2278" w:type="dxa"/>
            <w:shd w:val="clear" w:color="auto" w:fill="F0F3EE"/>
          </w:tcPr>
          <w:p w:rsidR="00C20738" w:rsidRPr="00A547CB" w:rsidRDefault="00C20738" w:rsidP="00C70A2E">
            <w:pPr>
              <w:spacing w:after="0"/>
              <w:rPr>
                <w:rFonts w:ascii="Times New Roman" w:hAnsi="Times New Roman"/>
                <w:sz w:val="24"/>
                <w:szCs w:val="24"/>
              </w:rPr>
            </w:pPr>
            <w:proofErr w:type="gramStart"/>
            <w:r w:rsidRPr="00A547CB">
              <w:rPr>
                <w:rFonts w:ascii="Times New Roman" w:hAnsi="Times New Roman"/>
                <w:sz w:val="24"/>
                <w:szCs w:val="24"/>
              </w:rPr>
              <w:t>Е</w:t>
            </w:r>
            <w:proofErr w:type="gramEnd"/>
            <w:r w:rsidRPr="00A547CB">
              <w:rPr>
                <w:rFonts w:ascii="Times New Roman" w:hAnsi="Times New Roman"/>
                <w:sz w:val="24"/>
                <w:szCs w:val="24"/>
              </w:rPr>
              <w:t>-</w:t>
            </w:r>
            <w:r w:rsidRPr="00A547CB">
              <w:rPr>
                <w:rFonts w:ascii="Times New Roman" w:hAnsi="Times New Roman"/>
                <w:sz w:val="24"/>
                <w:szCs w:val="24"/>
                <w:lang w:val="en-US"/>
              </w:rPr>
              <w:t>mail</w:t>
            </w:r>
          </w:p>
        </w:tc>
        <w:tc>
          <w:tcPr>
            <w:tcW w:w="7513" w:type="dxa"/>
            <w:shd w:val="clear" w:color="auto" w:fill="F0F3EE"/>
          </w:tcPr>
          <w:p w:rsidR="00C20738" w:rsidRPr="00A547CB" w:rsidRDefault="00C20738" w:rsidP="00C70A2E">
            <w:pPr>
              <w:spacing w:after="0"/>
              <w:rPr>
                <w:rFonts w:ascii="Times New Roman" w:hAnsi="Times New Roman"/>
                <w:sz w:val="24"/>
                <w:szCs w:val="24"/>
                <w:lang w:val="en-US"/>
              </w:rPr>
            </w:pPr>
            <w:r w:rsidRPr="00A547CB">
              <w:rPr>
                <w:rFonts w:ascii="Times New Roman" w:hAnsi="Times New Roman"/>
                <w:sz w:val="24"/>
                <w:szCs w:val="24"/>
                <w:lang w:val="en-US"/>
              </w:rPr>
              <w:t>Profi-36@mail.ru</w:t>
            </w:r>
          </w:p>
        </w:tc>
      </w:tr>
      <w:tr w:rsidR="00C20738" w:rsidRPr="00A547CB" w:rsidTr="00C70A2E">
        <w:trPr>
          <w:trHeight w:val="300"/>
          <w:tblCellSpacing w:w="0" w:type="dxa"/>
        </w:trPr>
        <w:tc>
          <w:tcPr>
            <w:tcW w:w="2278" w:type="dxa"/>
            <w:shd w:val="clear" w:color="auto" w:fill="E1E5DC"/>
          </w:tcPr>
          <w:p w:rsidR="00C20738" w:rsidRPr="00A547CB" w:rsidRDefault="00C20738" w:rsidP="00C70A2E">
            <w:pPr>
              <w:spacing w:after="0"/>
              <w:rPr>
                <w:rFonts w:ascii="Times New Roman" w:hAnsi="Times New Roman"/>
                <w:sz w:val="24"/>
                <w:szCs w:val="24"/>
              </w:rPr>
            </w:pPr>
            <w:r w:rsidRPr="00A547CB">
              <w:rPr>
                <w:rFonts w:ascii="Times New Roman" w:hAnsi="Times New Roman"/>
                <w:sz w:val="24"/>
                <w:szCs w:val="24"/>
              </w:rPr>
              <w:t>Сайт</w:t>
            </w:r>
          </w:p>
        </w:tc>
        <w:tc>
          <w:tcPr>
            <w:tcW w:w="7513" w:type="dxa"/>
            <w:shd w:val="clear" w:color="auto" w:fill="E1E5DC"/>
          </w:tcPr>
          <w:p w:rsidR="00C20738" w:rsidRPr="00A547CB" w:rsidRDefault="00C20738" w:rsidP="00C70A2E">
            <w:pPr>
              <w:spacing w:after="0"/>
              <w:rPr>
                <w:rFonts w:ascii="Times New Roman" w:hAnsi="Times New Roman"/>
                <w:sz w:val="24"/>
                <w:szCs w:val="24"/>
              </w:rPr>
            </w:pPr>
            <w:r w:rsidRPr="00A547CB">
              <w:rPr>
                <w:rFonts w:ascii="Times New Roman" w:hAnsi="Times New Roman"/>
                <w:sz w:val="24"/>
                <w:szCs w:val="24"/>
                <w:lang w:val="en-US"/>
              </w:rPr>
              <w:t>http</w:t>
            </w:r>
            <w:r w:rsidRPr="00A547CB">
              <w:rPr>
                <w:rFonts w:ascii="Times New Roman" w:hAnsi="Times New Roman"/>
                <w:sz w:val="24"/>
                <w:szCs w:val="24"/>
              </w:rPr>
              <w:t>://</w:t>
            </w:r>
          </w:p>
        </w:tc>
      </w:tr>
      <w:tr w:rsidR="00C20738" w:rsidRPr="00A547CB" w:rsidTr="00C70A2E">
        <w:trPr>
          <w:trHeight w:val="555"/>
          <w:tblCellSpacing w:w="0" w:type="dxa"/>
        </w:trPr>
        <w:tc>
          <w:tcPr>
            <w:tcW w:w="2278" w:type="dxa"/>
            <w:shd w:val="clear" w:color="auto" w:fill="F0F3EE"/>
          </w:tcPr>
          <w:p w:rsidR="00C20738" w:rsidRPr="00A547CB" w:rsidRDefault="00C20738" w:rsidP="00C70A2E">
            <w:pPr>
              <w:spacing w:after="0"/>
              <w:rPr>
                <w:rFonts w:ascii="Times New Roman" w:hAnsi="Times New Roman"/>
                <w:sz w:val="24"/>
                <w:szCs w:val="24"/>
              </w:rPr>
            </w:pPr>
            <w:r w:rsidRPr="00A547CB">
              <w:rPr>
                <w:rFonts w:ascii="Times New Roman" w:hAnsi="Times New Roman"/>
                <w:sz w:val="24"/>
                <w:szCs w:val="24"/>
              </w:rPr>
              <w:t>Банковские реквизиты:</w:t>
            </w:r>
          </w:p>
        </w:tc>
        <w:tc>
          <w:tcPr>
            <w:tcW w:w="7513" w:type="dxa"/>
            <w:shd w:val="clear" w:color="auto" w:fill="F0F3EE"/>
          </w:tcPr>
          <w:p w:rsidR="00916835" w:rsidRPr="00A547CB" w:rsidRDefault="00916835" w:rsidP="00916835">
            <w:pPr>
              <w:pStyle w:val="Style2"/>
              <w:widowControl/>
              <w:tabs>
                <w:tab w:val="left" w:leader="underscore" w:pos="3432"/>
              </w:tabs>
              <w:spacing w:before="5"/>
              <w:rPr>
                <w:rStyle w:val="FontStyle12"/>
                <w:b w:val="0"/>
                <w:bCs w:val="0"/>
              </w:rPr>
            </w:pPr>
            <w:r w:rsidRPr="00A547CB">
              <w:rPr>
                <w:rStyle w:val="FontStyle12"/>
                <w:b w:val="0"/>
              </w:rPr>
              <w:t>ИНН/КПП 1428009867/142801001</w:t>
            </w:r>
          </w:p>
          <w:p w:rsidR="00916835" w:rsidRPr="00A547CB" w:rsidRDefault="00916835" w:rsidP="00916835">
            <w:pPr>
              <w:pStyle w:val="Style2"/>
              <w:widowControl/>
              <w:tabs>
                <w:tab w:val="left" w:leader="underscore" w:pos="3422"/>
              </w:tabs>
              <w:rPr>
                <w:rStyle w:val="FontStyle12"/>
                <w:b w:val="0"/>
                <w:bCs w:val="0"/>
              </w:rPr>
            </w:pPr>
            <w:r w:rsidRPr="00A547CB">
              <w:rPr>
                <w:rStyle w:val="FontStyle12"/>
                <w:b w:val="0"/>
              </w:rPr>
              <w:t>БИК/ОГРН 049805001/1091428000234</w:t>
            </w:r>
          </w:p>
          <w:p w:rsidR="00916835" w:rsidRPr="00A547CB" w:rsidRDefault="00916835" w:rsidP="00916835">
            <w:pPr>
              <w:pStyle w:val="Style2"/>
              <w:widowControl/>
              <w:tabs>
                <w:tab w:val="left" w:leader="underscore" w:pos="3422"/>
              </w:tabs>
              <w:rPr>
                <w:rStyle w:val="FontStyle12"/>
                <w:b w:val="0"/>
                <w:bCs w:val="0"/>
              </w:rPr>
            </w:pPr>
            <w:r w:rsidRPr="00A547CB">
              <w:rPr>
                <w:rStyle w:val="FontStyle12"/>
                <w:b w:val="0"/>
              </w:rPr>
              <w:t xml:space="preserve">Банк ГРКЦ НБ РС (Я) </w:t>
            </w:r>
          </w:p>
          <w:p w:rsidR="00916835" w:rsidRPr="00A547CB" w:rsidRDefault="00916835" w:rsidP="00916835">
            <w:pPr>
              <w:spacing w:after="0"/>
              <w:rPr>
                <w:rFonts w:ascii="Times New Roman" w:hAnsi="Times New Roman"/>
                <w:b/>
                <w:sz w:val="24"/>
                <w:szCs w:val="24"/>
                <w:lang w:val="en-US"/>
              </w:rPr>
            </w:pPr>
            <w:proofErr w:type="gramStart"/>
            <w:r w:rsidRPr="00A547CB">
              <w:rPr>
                <w:rStyle w:val="FontStyle12"/>
                <w:b w:val="0"/>
              </w:rPr>
              <w:t>р</w:t>
            </w:r>
            <w:proofErr w:type="gramEnd"/>
            <w:r w:rsidRPr="00A547CB">
              <w:rPr>
                <w:rStyle w:val="FontStyle12"/>
                <w:b w:val="0"/>
              </w:rPr>
              <w:t>/с 40601810100003000001</w:t>
            </w:r>
          </w:p>
          <w:p w:rsidR="00916835" w:rsidRPr="00A547CB" w:rsidRDefault="00916835" w:rsidP="00916835">
            <w:pPr>
              <w:pStyle w:val="Style2"/>
              <w:widowControl/>
              <w:tabs>
                <w:tab w:val="left" w:leader="underscore" w:pos="3394"/>
              </w:tabs>
              <w:rPr>
                <w:rStyle w:val="FontStyle12"/>
                <w:b w:val="0"/>
                <w:bCs w:val="0"/>
              </w:rPr>
            </w:pPr>
          </w:p>
          <w:p w:rsidR="00C20738" w:rsidRPr="00A547CB" w:rsidRDefault="00C20738" w:rsidP="00916835">
            <w:pPr>
              <w:spacing w:after="0"/>
              <w:rPr>
                <w:rFonts w:ascii="Times New Roman" w:hAnsi="Times New Roman"/>
                <w:sz w:val="24"/>
                <w:szCs w:val="24"/>
                <w:lang w:val="en-US"/>
              </w:rPr>
            </w:pPr>
          </w:p>
        </w:tc>
      </w:tr>
      <w:tr w:rsidR="00C20738" w:rsidRPr="00A547CB" w:rsidTr="00C70A2E">
        <w:trPr>
          <w:trHeight w:val="450"/>
          <w:tblCellSpacing w:w="0" w:type="dxa"/>
        </w:trPr>
        <w:tc>
          <w:tcPr>
            <w:tcW w:w="2278" w:type="dxa"/>
            <w:shd w:val="clear" w:color="auto" w:fill="E1E5DC"/>
          </w:tcPr>
          <w:p w:rsidR="00C20738" w:rsidRPr="00A547CB" w:rsidRDefault="00C20738" w:rsidP="00C70A2E">
            <w:pPr>
              <w:spacing w:after="0"/>
              <w:rPr>
                <w:rFonts w:ascii="Times New Roman" w:hAnsi="Times New Roman"/>
                <w:sz w:val="24"/>
                <w:szCs w:val="24"/>
              </w:rPr>
            </w:pPr>
            <w:r w:rsidRPr="00A547CB">
              <w:rPr>
                <w:rFonts w:ascii="Times New Roman" w:hAnsi="Times New Roman"/>
                <w:sz w:val="24"/>
                <w:szCs w:val="24"/>
              </w:rPr>
              <w:t>Устав</w:t>
            </w:r>
          </w:p>
        </w:tc>
        <w:tc>
          <w:tcPr>
            <w:tcW w:w="7513" w:type="dxa"/>
            <w:shd w:val="clear" w:color="auto" w:fill="E1E5DC"/>
          </w:tcPr>
          <w:p w:rsidR="00C20738" w:rsidRPr="00A547CB" w:rsidRDefault="00916835" w:rsidP="00C70A2E">
            <w:pPr>
              <w:spacing w:after="0"/>
              <w:rPr>
                <w:rFonts w:ascii="Times New Roman" w:hAnsi="Times New Roman"/>
                <w:sz w:val="24"/>
                <w:szCs w:val="24"/>
              </w:rPr>
            </w:pPr>
            <w:r w:rsidRPr="00A547CB">
              <w:rPr>
                <w:rFonts w:ascii="Times New Roman" w:hAnsi="Times New Roman"/>
                <w:sz w:val="24"/>
                <w:szCs w:val="24"/>
              </w:rPr>
              <w:t>Зарегистрирован в Министерстве имущественных и земельных отношений Р</w:t>
            </w:r>
            <w:proofErr w:type="gramStart"/>
            <w:r w:rsidRPr="00A547CB">
              <w:rPr>
                <w:rFonts w:ascii="Times New Roman" w:hAnsi="Times New Roman"/>
                <w:sz w:val="24"/>
                <w:szCs w:val="24"/>
              </w:rPr>
              <w:t>С(</w:t>
            </w:r>
            <w:proofErr w:type="gramEnd"/>
            <w:r w:rsidRPr="00A547CB">
              <w:rPr>
                <w:rFonts w:ascii="Times New Roman" w:hAnsi="Times New Roman"/>
                <w:sz w:val="24"/>
                <w:szCs w:val="24"/>
              </w:rPr>
              <w:t>Я) 10.12.2011г.</w:t>
            </w:r>
          </w:p>
        </w:tc>
      </w:tr>
      <w:tr w:rsidR="00C20738" w:rsidRPr="00A547CB" w:rsidTr="00C70A2E">
        <w:trPr>
          <w:trHeight w:val="555"/>
          <w:tblCellSpacing w:w="0" w:type="dxa"/>
        </w:trPr>
        <w:tc>
          <w:tcPr>
            <w:tcW w:w="2278" w:type="dxa"/>
            <w:shd w:val="clear" w:color="auto" w:fill="F0F3EE"/>
          </w:tcPr>
          <w:p w:rsidR="00C20738" w:rsidRPr="00A547CB" w:rsidRDefault="00C20738" w:rsidP="00C70A2E">
            <w:pPr>
              <w:spacing w:after="0"/>
              <w:rPr>
                <w:rFonts w:ascii="Times New Roman" w:hAnsi="Times New Roman"/>
                <w:sz w:val="24"/>
                <w:szCs w:val="24"/>
              </w:rPr>
            </w:pPr>
            <w:r w:rsidRPr="00A547CB">
              <w:rPr>
                <w:rFonts w:ascii="Times New Roman" w:hAnsi="Times New Roman"/>
                <w:sz w:val="24"/>
                <w:szCs w:val="24"/>
              </w:rPr>
              <w:t xml:space="preserve">Лицензия </w:t>
            </w:r>
          </w:p>
          <w:p w:rsidR="00C20738" w:rsidRPr="00A547CB" w:rsidRDefault="00C20738" w:rsidP="00C70A2E">
            <w:pPr>
              <w:spacing w:after="0"/>
              <w:rPr>
                <w:rFonts w:ascii="Times New Roman" w:hAnsi="Times New Roman"/>
                <w:sz w:val="24"/>
                <w:szCs w:val="24"/>
              </w:rPr>
            </w:pPr>
            <w:r w:rsidRPr="00A547CB">
              <w:rPr>
                <w:rFonts w:ascii="Times New Roman" w:hAnsi="Times New Roman"/>
                <w:sz w:val="24"/>
                <w:szCs w:val="24"/>
              </w:rPr>
              <w:t xml:space="preserve">на </w:t>
            </w:r>
            <w:proofErr w:type="gramStart"/>
            <w:r w:rsidRPr="00A547CB">
              <w:rPr>
                <w:rFonts w:ascii="Times New Roman" w:hAnsi="Times New Roman"/>
                <w:sz w:val="24"/>
                <w:szCs w:val="24"/>
              </w:rPr>
              <w:t>право ведения</w:t>
            </w:r>
            <w:proofErr w:type="gramEnd"/>
            <w:r w:rsidRPr="00A547CB">
              <w:rPr>
                <w:rFonts w:ascii="Times New Roman" w:hAnsi="Times New Roman"/>
                <w:sz w:val="24"/>
                <w:szCs w:val="24"/>
              </w:rPr>
              <w:t xml:space="preserve"> образовательной деятельности</w:t>
            </w:r>
          </w:p>
        </w:tc>
        <w:tc>
          <w:tcPr>
            <w:tcW w:w="7513" w:type="dxa"/>
            <w:shd w:val="clear" w:color="auto" w:fill="F0F3EE"/>
          </w:tcPr>
          <w:p w:rsidR="00C20738" w:rsidRPr="00A547CB" w:rsidRDefault="00916835" w:rsidP="00C70A2E">
            <w:pPr>
              <w:spacing w:after="0"/>
              <w:rPr>
                <w:rFonts w:ascii="Times New Roman" w:hAnsi="Times New Roman"/>
                <w:sz w:val="24"/>
                <w:szCs w:val="24"/>
              </w:rPr>
            </w:pPr>
            <w:r w:rsidRPr="00A547CB">
              <w:rPr>
                <w:rFonts w:ascii="Times New Roman" w:hAnsi="Times New Roman"/>
                <w:sz w:val="24"/>
                <w:szCs w:val="24"/>
              </w:rPr>
              <w:t>Лицензия на право осуществления образовательной деятельности серии 14 Л№0000044  регистрационный номер №0051 от 28.05.2013г.</w:t>
            </w:r>
          </w:p>
        </w:tc>
      </w:tr>
      <w:tr w:rsidR="00C20738" w:rsidRPr="00A547CB" w:rsidTr="00C70A2E">
        <w:trPr>
          <w:trHeight w:val="630"/>
          <w:tblCellSpacing w:w="0" w:type="dxa"/>
        </w:trPr>
        <w:tc>
          <w:tcPr>
            <w:tcW w:w="2278" w:type="dxa"/>
            <w:shd w:val="clear" w:color="auto" w:fill="E1E5DC"/>
          </w:tcPr>
          <w:p w:rsidR="00C20738" w:rsidRPr="00A547CB" w:rsidRDefault="00C20738" w:rsidP="00C70A2E">
            <w:pPr>
              <w:spacing w:after="0"/>
              <w:rPr>
                <w:rFonts w:ascii="Times New Roman" w:hAnsi="Times New Roman"/>
                <w:sz w:val="24"/>
                <w:szCs w:val="24"/>
              </w:rPr>
            </w:pPr>
            <w:r w:rsidRPr="00A547CB">
              <w:rPr>
                <w:rFonts w:ascii="Times New Roman" w:hAnsi="Times New Roman"/>
                <w:sz w:val="24"/>
                <w:szCs w:val="24"/>
              </w:rPr>
              <w:t>Аккредитация</w:t>
            </w:r>
          </w:p>
        </w:tc>
        <w:tc>
          <w:tcPr>
            <w:tcW w:w="7513" w:type="dxa"/>
            <w:shd w:val="clear" w:color="auto" w:fill="E1E5DC"/>
          </w:tcPr>
          <w:p w:rsidR="00C20738" w:rsidRPr="00A547CB" w:rsidRDefault="00916835" w:rsidP="00C70A2E">
            <w:pPr>
              <w:spacing w:after="0"/>
              <w:rPr>
                <w:rFonts w:ascii="Times New Roman" w:hAnsi="Times New Roman"/>
                <w:sz w:val="24"/>
                <w:szCs w:val="24"/>
              </w:rPr>
            </w:pPr>
            <w:r w:rsidRPr="00A547CB">
              <w:rPr>
                <w:rFonts w:ascii="Times New Roman" w:hAnsi="Times New Roman"/>
                <w:sz w:val="24"/>
                <w:szCs w:val="24"/>
              </w:rPr>
              <w:t>Свидетельство о государственной аккредитации регистрационный номер №0074 от 11.07.2013г.</w:t>
            </w:r>
          </w:p>
        </w:tc>
      </w:tr>
    </w:tbl>
    <w:p w:rsidR="00AC6F04" w:rsidRPr="00A547CB" w:rsidRDefault="00AC6F04" w:rsidP="00C20738">
      <w:pPr>
        <w:pStyle w:val="a3"/>
        <w:keepNext w:val="0"/>
        <w:spacing w:line="360" w:lineRule="auto"/>
        <w:ind w:firstLine="708"/>
        <w:outlineLvl w:val="9"/>
        <w:rPr>
          <w:color w:val="000000"/>
          <w:sz w:val="24"/>
          <w:szCs w:val="24"/>
          <w:lang w:val="ru-RU"/>
        </w:rPr>
      </w:pPr>
    </w:p>
    <w:p w:rsidR="00AC6F04" w:rsidRPr="00A547CB" w:rsidRDefault="00AC6F04" w:rsidP="00C20738">
      <w:pPr>
        <w:pStyle w:val="a3"/>
        <w:keepNext w:val="0"/>
        <w:spacing w:line="360" w:lineRule="auto"/>
        <w:ind w:firstLine="708"/>
        <w:outlineLvl w:val="9"/>
        <w:rPr>
          <w:color w:val="000000"/>
          <w:sz w:val="24"/>
          <w:szCs w:val="24"/>
          <w:lang w:val="ru-RU"/>
        </w:rPr>
      </w:pPr>
    </w:p>
    <w:p w:rsidR="00C20738" w:rsidRPr="00A547CB" w:rsidRDefault="00C20738" w:rsidP="00C20738">
      <w:pPr>
        <w:pStyle w:val="a3"/>
        <w:keepNext w:val="0"/>
        <w:spacing w:line="360" w:lineRule="auto"/>
        <w:ind w:firstLine="708"/>
        <w:outlineLvl w:val="9"/>
        <w:rPr>
          <w:color w:val="000000"/>
          <w:sz w:val="24"/>
          <w:szCs w:val="24"/>
          <w:lang w:val="ru-RU"/>
        </w:rPr>
      </w:pPr>
      <w:r w:rsidRPr="00A547CB">
        <w:rPr>
          <w:color w:val="000000"/>
          <w:sz w:val="24"/>
          <w:szCs w:val="24"/>
          <w:lang w:val="ru-RU"/>
        </w:rPr>
        <w:t xml:space="preserve">В 1994 году в селе Петропавловск по инициативе </w:t>
      </w:r>
      <w:proofErr w:type="spellStart"/>
      <w:r w:rsidRPr="00A547CB">
        <w:rPr>
          <w:color w:val="000000"/>
          <w:sz w:val="24"/>
          <w:szCs w:val="24"/>
          <w:lang w:val="ru-RU"/>
        </w:rPr>
        <w:t>Ю.И.Попова</w:t>
      </w:r>
      <w:proofErr w:type="spellEnd"/>
      <w:r w:rsidRPr="00A547CB">
        <w:rPr>
          <w:color w:val="000000"/>
          <w:sz w:val="24"/>
          <w:szCs w:val="24"/>
          <w:lang w:val="ru-RU"/>
        </w:rPr>
        <w:t xml:space="preserve">, главы наслега, был открыт филиал технического лицея №1 Управления </w:t>
      </w:r>
      <w:proofErr w:type="spellStart"/>
      <w:r w:rsidRPr="00A547CB">
        <w:rPr>
          <w:color w:val="000000"/>
          <w:sz w:val="24"/>
          <w:szCs w:val="24"/>
          <w:lang w:val="ru-RU"/>
        </w:rPr>
        <w:t>техобразования</w:t>
      </w:r>
      <w:proofErr w:type="spellEnd"/>
      <w:r w:rsidRPr="00A547CB">
        <w:rPr>
          <w:color w:val="000000"/>
          <w:sz w:val="24"/>
          <w:szCs w:val="24"/>
          <w:lang w:val="ru-RU"/>
        </w:rPr>
        <w:t xml:space="preserve">. Первый руководитель лицея – </w:t>
      </w:r>
      <w:proofErr w:type="spellStart"/>
      <w:r w:rsidRPr="00A547CB">
        <w:rPr>
          <w:color w:val="000000"/>
          <w:sz w:val="24"/>
          <w:szCs w:val="24"/>
          <w:lang w:val="ru-RU"/>
        </w:rPr>
        <w:t>Данилкин</w:t>
      </w:r>
      <w:proofErr w:type="spellEnd"/>
      <w:r w:rsidRPr="00A547CB">
        <w:rPr>
          <w:color w:val="000000"/>
          <w:sz w:val="24"/>
          <w:szCs w:val="24"/>
          <w:lang w:val="ru-RU"/>
        </w:rPr>
        <w:t xml:space="preserve"> Л.Г. Распоряжением госкомитета Р</w:t>
      </w:r>
      <w:proofErr w:type="gramStart"/>
      <w:r w:rsidRPr="00A547CB">
        <w:rPr>
          <w:color w:val="000000"/>
          <w:sz w:val="24"/>
          <w:szCs w:val="24"/>
          <w:lang w:val="ru-RU"/>
        </w:rPr>
        <w:t>С(</w:t>
      </w:r>
      <w:proofErr w:type="gramEnd"/>
      <w:r w:rsidRPr="00A547CB">
        <w:rPr>
          <w:color w:val="000000"/>
          <w:sz w:val="24"/>
          <w:szCs w:val="24"/>
          <w:lang w:val="ru-RU"/>
        </w:rPr>
        <w:t>Я) филиал технического лицея №1 был реорганизован в «</w:t>
      </w:r>
      <w:proofErr w:type="spellStart"/>
      <w:r w:rsidRPr="00A547CB">
        <w:rPr>
          <w:color w:val="000000"/>
          <w:sz w:val="24"/>
          <w:szCs w:val="24"/>
          <w:lang w:val="ru-RU"/>
        </w:rPr>
        <w:t>Учебно</w:t>
      </w:r>
      <w:proofErr w:type="spellEnd"/>
      <w:r w:rsidRPr="00A547CB">
        <w:rPr>
          <w:color w:val="000000"/>
          <w:sz w:val="24"/>
          <w:szCs w:val="24"/>
          <w:lang w:val="ru-RU"/>
        </w:rPr>
        <w:t xml:space="preserve"> – курсовой комбинат Усть – Майского улуса». Далее УКК был передан в улусное управление образования.</w:t>
      </w:r>
    </w:p>
    <w:p w:rsidR="00C20738" w:rsidRPr="00A547CB" w:rsidRDefault="00C20738" w:rsidP="00C20738">
      <w:pPr>
        <w:pStyle w:val="a3"/>
        <w:keepNext w:val="0"/>
        <w:spacing w:line="360" w:lineRule="auto"/>
        <w:ind w:firstLine="708"/>
        <w:outlineLvl w:val="9"/>
        <w:rPr>
          <w:color w:val="000000"/>
          <w:sz w:val="24"/>
          <w:szCs w:val="24"/>
          <w:lang w:val="ru-RU"/>
        </w:rPr>
      </w:pPr>
      <w:r w:rsidRPr="00A547CB">
        <w:rPr>
          <w:color w:val="000000"/>
          <w:sz w:val="24"/>
          <w:szCs w:val="24"/>
          <w:lang w:val="ru-RU"/>
        </w:rPr>
        <w:t xml:space="preserve">С 2004 года учебное заведение опять реорганизуется и теперь это филиал Якутского индустриально – педагогического колледжа. В 2005 году повысились требования к уровню образования. Внесены коррективы в </w:t>
      </w:r>
      <w:proofErr w:type="spellStart"/>
      <w:r w:rsidRPr="00A547CB">
        <w:rPr>
          <w:color w:val="000000"/>
          <w:sz w:val="24"/>
          <w:szCs w:val="24"/>
          <w:lang w:val="ru-RU"/>
        </w:rPr>
        <w:t>профориентационную</w:t>
      </w:r>
      <w:proofErr w:type="spellEnd"/>
      <w:r w:rsidRPr="00A547CB">
        <w:rPr>
          <w:color w:val="000000"/>
          <w:sz w:val="24"/>
          <w:szCs w:val="24"/>
          <w:lang w:val="ru-RU"/>
        </w:rPr>
        <w:t xml:space="preserve"> работу, введены в учебный план дополнительные консультации по предметам, расширился перечень специальностей, которые можно получить в филиале.</w:t>
      </w:r>
    </w:p>
    <w:p w:rsidR="00C20738" w:rsidRPr="00A547CB" w:rsidRDefault="00C20738" w:rsidP="00C20738">
      <w:pPr>
        <w:pStyle w:val="a3"/>
        <w:keepNext w:val="0"/>
        <w:spacing w:line="360" w:lineRule="auto"/>
        <w:ind w:firstLine="708"/>
        <w:outlineLvl w:val="9"/>
        <w:rPr>
          <w:color w:val="000000"/>
          <w:sz w:val="24"/>
          <w:szCs w:val="24"/>
          <w:lang w:val="ru-RU"/>
        </w:rPr>
      </w:pPr>
      <w:r w:rsidRPr="00A547CB">
        <w:rPr>
          <w:color w:val="000000"/>
          <w:sz w:val="24"/>
          <w:szCs w:val="24"/>
          <w:lang w:val="ru-RU"/>
        </w:rPr>
        <w:lastRenderedPageBreak/>
        <w:t>31 июля 2009 года филиал ЯИПК реорганизован в Государственное бюджетное образовательное учреждение «Профессиональное училище №36».</w:t>
      </w:r>
    </w:p>
    <w:p w:rsidR="00C20738" w:rsidRPr="00A547CB" w:rsidRDefault="00C20738" w:rsidP="00C20738">
      <w:pPr>
        <w:pStyle w:val="a3"/>
        <w:keepNext w:val="0"/>
        <w:spacing w:line="360" w:lineRule="auto"/>
        <w:ind w:firstLine="708"/>
        <w:outlineLvl w:val="9"/>
        <w:rPr>
          <w:color w:val="000000"/>
          <w:sz w:val="24"/>
          <w:szCs w:val="24"/>
          <w:lang w:val="ru-RU"/>
        </w:rPr>
      </w:pPr>
    </w:p>
    <w:p w:rsidR="00C20738" w:rsidRPr="00EC415E" w:rsidRDefault="00C20738" w:rsidP="00AC6F04">
      <w:pPr>
        <w:pStyle w:val="a3"/>
        <w:keepNext w:val="0"/>
        <w:spacing w:line="360" w:lineRule="auto"/>
        <w:jc w:val="center"/>
        <w:outlineLvl w:val="9"/>
        <w:rPr>
          <w:b/>
          <w:color w:val="7030A0"/>
          <w:szCs w:val="24"/>
          <w:lang w:val="ru-RU"/>
        </w:rPr>
      </w:pPr>
      <w:r w:rsidRPr="00EC415E">
        <w:rPr>
          <w:b/>
          <w:color w:val="7030A0"/>
          <w:szCs w:val="24"/>
        </w:rPr>
        <w:t>Характеристика контингента обучающихся</w:t>
      </w:r>
    </w:p>
    <w:p w:rsidR="00C20738" w:rsidRPr="00A547CB" w:rsidRDefault="00C20738" w:rsidP="00C20738">
      <w:pPr>
        <w:pStyle w:val="a3"/>
        <w:keepNext w:val="0"/>
        <w:spacing w:line="360" w:lineRule="auto"/>
        <w:jc w:val="center"/>
        <w:outlineLvl w:val="9"/>
        <w:rPr>
          <w:sz w:val="24"/>
          <w:szCs w:val="24"/>
          <w:lang w:val="ru-RU"/>
        </w:rPr>
      </w:pPr>
    </w:p>
    <w:p w:rsidR="00C20738" w:rsidRPr="00A547CB" w:rsidRDefault="00C20738" w:rsidP="00C20738">
      <w:pPr>
        <w:suppressAutoHyphens/>
        <w:spacing w:after="0" w:line="360" w:lineRule="auto"/>
        <w:ind w:firstLine="539"/>
        <w:jc w:val="both"/>
        <w:rPr>
          <w:rFonts w:ascii="Times New Roman" w:hAnsi="Times New Roman"/>
          <w:sz w:val="24"/>
          <w:szCs w:val="24"/>
        </w:rPr>
      </w:pPr>
      <w:r w:rsidRPr="00A547CB">
        <w:rPr>
          <w:rFonts w:ascii="Times New Roman" w:hAnsi="Times New Roman"/>
          <w:sz w:val="24"/>
          <w:szCs w:val="24"/>
        </w:rPr>
        <w:t>Структура подготовки специалистов ориентирована на удовлетворение развивающихся потребностей личности и подготовку работников, необходимых для общества в условиях рыночной экономики, востребованности в рабочих кадрах  района. Характеристика контингента обучающихся в ПУ №36 за последние три года показана в таблице:</w:t>
      </w:r>
    </w:p>
    <w:p w:rsidR="00582300" w:rsidRPr="00A547CB" w:rsidRDefault="00582300" w:rsidP="00C20738">
      <w:pPr>
        <w:spacing w:after="0" w:line="360" w:lineRule="auto"/>
        <w:ind w:firstLine="708"/>
        <w:jc w:val="center"/>
        <w:rPr>
          <w:rFonts w:ascii="Times New Roman" w:hAnsi="Times New Roman"/>
          <w:bCs/>
          <w:sz w:val="24"/>
          <w:szCs w:val="24"/>
        </w:rPr>
      </w:pPr>
    </w:p>
    <w:p w:rsidR="00C20738" w:rsidRPr="00EC415E" w:rsidRDefault="00C20738" w:rsidP="00C20738">
      <w:pPr>
        <w:spacing w:after="0" w:line="360" w:lineRule="auto"/>
        <w:ind w:firstLine="708"/>
        <w:jc w:val="center"/>
        <w:rPr>
          <w:rFonts w:ascii="Times New Roman" w:hAnsi="Times New Roman"/>
          <w:b/>
          <w:sz w:val="28"/>
          <w:szCs w:val="24"/>
        </w:rPr>
      </w:pPr>
      <w:r w:rsidRPr="00EC415E">
        <w:rPr>
          <w:rFonts w:ascii="Times New Roman" w:hAnsi="Times New Roman"/>
          <w:b/>
          <w:bCs/>
          <w:sz w:val="28"/>
          <w:szCs w:val="24"/>
        </w:rPr>
        <w:t>Распределение контингента по профессиям 2011-2013 гг.</w:t>
      </w:r>
    </w:p>
    <w:tbl>
      <w:tblPr>
        <w:tblW w:w="1022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561"/>
        <w:gridCol w:w="1336"/>
        <w:gridCol w:w="4497"/>
        <w:gridCol w:w="1276"/>
        <w:gridCol w:w="1264"/>
        <w:gridCol w:w="1295"/>
      </w:tblGrid>
      <w:tr w:rsidR="00C20738" w:rsidRPr="00A547CB" w:rsidTr="00AC6F04">
        <w:trPr>
          <w:trHeight w:val="1127"/>
        </w:trPr>
        <w:tc>
          <w:tcPr>
            <w:tcW w:w="561" w:type="dxa"/>
            <w:shd w:val="clear" w:color="auto" w:fill="FFFFFF"/>
            <w:vAlign w:val="center"/>
            <w:hideMark/>
          </w:tcPr>
          <w:p w:rsidR="00C20738" w:rsidRPr="00A547CB" w:rsidRDefault="00C20738" w:rsidP="00C70A2E">
            <w:pPr>
              <w:spacing w:after="0"/>
              <w:jc w:val="center"/>
              <w:rPr>
                <w:rFonts w:ascii="Times New Roman" w:hAnsi="Times New Roman"/>
                <w:color w:val="000000"/>
                <w:sz w:val="24"/>
                <w:szCs w:val="24"/>
              </w:rPr>
            </w:pPr>
            <w:r w:rsidRPr="00A547CB">
              <w:rPr>
                <w:rFonts w:ascii="Times New Roman" w:hAnsi="Times New Roman"/>
                <w:color w:val="000000"/>
                <w:sz w:val="24"/>
                <w:szCs w:val="24"/>
              </w:rPr>
              <w:t xml:space="preserve">№ </w:t>
            </w:r>
            <w:proofErr w:type="gramStart"/>
            <w:r w:rsidRPr="00A547CB">
              <w:rPr>
                <w:rFonts w:ascii="Times New Roman" w:hAnsi="Times New Roman"/>
                <w:color w:val="000000"/>
                <w:sz w:val="24"/>
                <w:szCs w:val="24"/>
              </w:rPr>
              <w:t>п</w:t>
            </w:r>
            <w:proofErr w:type="gramEnd"/>
            <w:r w:rsidRPr="00A547CB">
              <w:rPr>
                <w:rFonts w:ascii="Times New Roman" w:hAnsi="Times New Roman"/>
                <w:color w:val="000000"/>
                <w:sz w:val="24"/>
                <w:szCs w:val="24"/>
              </w:rPr>
              <w:t>/п</w:t>
            </w:r>
          </w:p>
        </w:tc>
        <w:tc>
          <w:tcPr>
            <w:tcW w:w="1336" w:type="dxa"/>
            <w:shd w:val="clear" w:color="auto" w:fill="FFFFFF"/>
            <w:vAlign w:val="center"/>
            <w:hideMark/>
          </w:tcPr>
          <w:p w:rsidR="00C20738" w:rsidRPr="00A547CB" w:rsidRDefault="00C20738" w:rsidP="00C70A2E">
            <w:pPr>
              <w:spacing w:after="0"/>
              <w:jc w:val="center"/>
              <w:rPr>
                <w:rFonts w:ascii="Times New Roman" w:hAnsi="Times New Roman"/>
                <w:color w:val="000000"/>
                <w:sz w:val="24"/>
                <w:szCs w:val="24"/>
              </w:rPr>
            </w:pPr>
            <w:r w:rsidRPr="00A547CB">
              <w:rPr>
                <w:rFonts w:ascii="Times New Roman" w:hAnsi="Times New Roman"/>
                <w:color w:val="000000"/>
                <w:sz w:val="24"/>
                <w:szCs w:val="24"/>
              </w:rPr>
              <w:t>Код или № позиции</w:t>
            </w:r>
            <w:r w:rsidRPr="00A547CB">
              <w:rPr>
                <w:rFonts w:ascii="Times New Roman" w:hAnsi="Times New Roman"/>
                <w:color w:val="000000"/>
                <w:sz w:val="24"/>
                <w:szCs w:val="24"/>
              </w:rPr>
              <w:br/>
              <w:t xml:space="preserve">профессии </w:t>
            </w:r>
          </w:p>
        </w:tc>
        <w:tc>
          <w:tcPr>
            <w:tcW w:w="4497" w:type="dxa"/>
            <w:shd w:val="clear" w:color="auto" w:fill="FFFFFF"/>
            <w:noWrap/>
            <w:vAlign w:val="center"/>
            <w:hideMark/>
          </w:tcPr>
          <w:p w:rsidR="00C20738" w:rsidRPr="00A547CB" w:rsidRDefault="00C20738" w:rsidP="00C70A2E">
            <w:pPr>
              <w:spacing w:after="0"/>
              <w:jc w:val="center"/>
              <w:rPr>
                <w:rFonts w:ascii="Times New Roman" w:hAnsi="Times New Roman"/>
                <w:color w:val="000000"/>
                <w:sz w:val="24"/>
                <w:szCs w:val="24"/>
              </w:rPr>
            </w:pPr>
            <w:r w:rsidRPr="00A547CB">
              <w:rPr>
                <w:rFonts w:ascii="Times New Roman" w:hAnsi="Times New Roman"/>
                <w:color w:val="000000"/>
                <w:sz w:val="24"/>
                <w:szCs w:val="24"/>
              </w:rPr>
              <w:t>Профессия НПО</w:t>
            </w:r>
          </w:p>
        </w:tc>
        <w:tc>
          <w:tcPr>
            <w:tcW w:w="1276" w:type="dxa"/>
            <w:shd w:val="clear" w:color="auto" w:fill="FFFFFF"/>
            <w:vAlign w:val="center"/>
            <w:hideMark/>
          </w:tcPr>
          <w:p w:rsidR="00C20738" w:rsidRPr="00A547CB" w:rsidRDefault="00C20738" w:rsidP="00E933C1">
            <w:pPr>
              <w:spacing w:after="0" w:line="240" w:lineRule="auto"/>
              <w:ind w:right="-147"/>
              <w:jc w:val="center"/>
              <w:rPr>
                <w:rFonts w:ascii="Times New Roman" w:hAnsi="Times New Roman"/>
                <w:bCs/>
                <w:color w:val="000000"/>
                <w:sz w:val="24"/>
                <w:szCs w:val="24"/>
              </w:rPr>
            </w:pPr>
            <w:r w:rsidRPr="00A547CB">
              <w:rPr>
                <w:rFonts w:ascii="Times New Roman" w:hAnsi="Times New Roman"/>
                <w:bCs/>
                <w:color w:val="000000"/>
                <w:sz w:val="24"/>
                <w:szCs w:val="24"/>
              </w:rPr>
              <w:t>201</w:t>
            </w:r>
            <w:r w:rsidR="00E933C1" w:rsidRPr="00A547CB">
              <w:rPr>
                <w:rFonts w:ascii="Times New Roman" w:hAnsi="Times New Roman"/>
                <w:bCs/>
                <w:color w:val="000000"/>
                <w:sz w:val="24"/>
                <w:szCs w:val="24"/>
              </w:rPr>
              <w:t>0</w:t>
            </w:r>
            <w:r w:rsidR="00582300" w:rsidRPr="00A547CB">
              <w:rPr>
                <w:rFonts w:ascii="Times New Roman" w:hAnsi="Times New Roman"/>
                <w:bCs/>
                <w:color w:val="000000"/>
                <w:sz w:val="24"/>
                <w:szCs w:val="24"/>
              </w:rPr>
              <w:t xml:space="preserve"> </w:t>
            </w:r>
            <w:r w:rsidRPr="00A547CB">
              <w:rPr>
                <w:rFonts w:ascii="Times New Roman" w:hAnsi="Times New Roman"/>
                <w:bCs/>
                <w:color w:val="000000"/>
                <w:sz w:val="24"/>
                <w:szCs w:val="24"/>
              </w:rPr>
              <w:t>-201</w:t>
            </w:r>
            <w:r w:rsidR="00E933C1" w:rsidRPr="00A547CB">
              <w:rPr>
                <w:rFonts w:ascii="Times New Roman" w:hAnsi="Times New Roman"/>
                <w:bCs/>
                <w:color w:val="000000"/>
                <w:sz w:val="24"/>
                <w:szCs w:val="24"/>
              </w:rPr>
              <w:t>1</w:t>
            </w:r>
            <w:r w:rsidRPr="00A547CB">
              <w:rPr>
                <w:rFonts w:ascii="Times New Roman" w:hAnsi="Times New Roman"/>
                <w:bCs/>
                <w:color w:val="000000"/>
                <w:sz w:val="24"/>
                <w:szCs w:val="24"/>
              </w:rPr>
              <w:t xml:space="preserve"> год</w:t>
            </w:r>
          </w:p>
        </w:tc>
        <w:tc>
          <w:tcPr>
            <w:tcW w:w="1264" w:type="dxa"/>
            <w:shd w:val="clear" w:color="auto" w:fill="FFFFFF"/>
            <w:vAlign w:val="center"/>
          </w:tcPr>
          <w:p w:rsidR="00C20738" w:rsidRPr="00A547CB" w:rsidRDefault="00C20738" w:rsidP="00E933C1">
            <w:pPr>
              <w:spacing w:after="0" w:line="240" w:lineRule="auto"/>
              <w:jc w:val="center"/>
              <w:rPr>
                <w:rFonts w:ascii="Times New Roman" w:hAnsi="Times New Roman"/>
                <w:bCs/>
                <w:iCs/>
                <w:color w:val="000000"/>
                <w:sz w:val="24"/>
                <w:szCs w:val="24"/>
              </w:rPr>
            </w:pPr>
            <w:r w:rsidRPr="00A547CB">
              <w:rPr>
                <w:rFonts w:ascii="Times New Roman" w:hAnsi="Times New Roman"/>
                <w:bCs/>
                <w:iCs/>
                <w:color w:val="000000"/>
                <w:sz w:val="24"/>
                <w:szCs w:val="24"/>
              </w:rPr>
              <w:t>201</w:t>
            </w:r>
            <w:r w:rsidR="00E933C1" w:rsidRPr="00A547CB">
              <w:rPr>
                <w:rFonts w:ascii="Times New Roman" w:hAnsi="Times New Roman"/>
                <w:bCs/>
                <w:iCs/>
                <w:color w:val="000000"/>
                <w:sz w:val="24"/>
                <w:szCs w:val="24"/>
              </w:rPr>
              <w:t>1</w:t>
            </w:r>
            <w:r w:rsidRPr="00A547CB">
              <w:rPr>
                <w:rFonts w:ascii="Times New Roman" w:hAnsi="Times New Roman"/>
                <w:bCs/>
                <w:iCs/>
                <w:color w:val="000000"/>
                <w:sz w:val="24"/>
                <w:szCs w:val="24"/>
              </w:rPr>
              <w:t>-201</w:t>
            </w:r>
            <w:r w:rsidR="00E933C1" w:rsidRPr="00A547CB">
              <w:rPr>
                <w:rFonts w:ascii="Times New Roman" w:hAnsi="Times New Roman"/>
                <w:bCs/>
                <w:iCs/>
                <w:color w:val="000000"/>
                <w:sz w:val="24"/>
                <w:szCs w:val="24"/>
              </w:rPr>
              <w:t>2</w:t>
            </w:r>
            <w:r w:rsidRPr="00A547CB">
              <w:rPr>
                <w:rFonts w:ascii="Times New Roman" w:hAnsi="Times New Roman"/>
                <w:bCs/>
                <w:iCs/>
                <w:color w:val="000000"/>
                <w:sz w:val="24"/>
                <w:szCs w:val="24"/>
              </w:rPr>
              <w:t xml:space="preserve"> год</w:t>
            </w:r>
          </w:p>
        </w:tc>
        <w:tc>
          <w:tcPr>
            <w:tcW w:w="1295" w:type="dxa"/>
            <w:shd w:val="clear" w:color="auto" w:fill="FFFFFF"/>
            <w:vAlign w:val="center"/>
          </w:tcPr>
          <w:p w:rsidR="00C20738" w:rsidRPr="00A547CB" w:rsidRDefault="00C20738" w:rsidP="00E933C1">
            <w:pPr>
              <w:spacing w:after="0" w:line="240" w:lineRule="auto"/>
              <w:jc w:val="center"/>
              <w:rPr>
                <w:rFonts w:ascii="Times New Roman" w:hAnsi="Times New Roman"/>
                <w:bCs/>
                <w:color w:val="000000"/>
                <w:sz w:val="24"/>
                <w:szCs w:val="24"/>
              </w:rPr>
            </w:pPr>
            <w:r w:rsidRPr="00A547CB">
              <w:rPr>
                <w:rFonts w:ascii="Times New Roman" w:hAnsi="Times New Roman"/>
                <w:bCs/>
                <w:color w:val="000000"/>
                <w:sz w:val="24"/>
                <w:szCs w:val="24"/>
              </w:rPr>
              <w:t>201</w:t>
            </w:r>
            <w:r w:rsidR="00E933C1" w:rsidRPr="00A547CB">
              <w:rPr>
                <w:rFonts w:ascii="Times New Roman" w:hAnsi="Times New Roman"/>
                <w:bCs/>
                <w:color w:val="000000"/>
                <w:sz w:val="24"/>
                <w:szCs w:val="24"/>
              </w:rPr>
              <w:t>2</w:t>
            </w:r>
            <w:r w:rsidRPr="00A547CB">
              <w:rPr>
                <w:rFonts w:ascii="Times New Roman" w:hAnsi="Times New Roman"/>
                <w:bCs/>
                <w:color w:val="000000"/>
                <w:sz w:val="24"/>
                <w:szCs w:val="24"/>
              </w:rPr>
              <w:t>-201</w:t>
            </w:r>
            <w:r w:rsidR="00E933C1" w:rsidRPr="00A547CB">
              <w:rPr>
                <w:rFonts w:ascii="Times New Roman" w:hAnsi="Times New Roman"/>
                <w:bCs/>
                <w:color w:val="000000"/>
                <w:sz w:val="24"/>
                <w:szCs w:val="24"/>
              </w:rPr>
              <w:t>3</w:t>
            </w:r>
            <w:r w:rsidRPr="00A547CB">
              <w:rPr>
                <w:rFonts w:ascii="Times New Roman" w:hAnsi="Times New Roman"/>
                <w:bCs/>
                <w:color w:val="000000"/>
                <w:sz w:val="24"/>
                <w:szCs w:val="24"/>
              </w:rPr>
              <w:t xml:space="preserve"> год</w:t>
            </w:r>
          </w:p>
        </w:tc>
      </w:tr>
      <w:tr w:rsidR="00C20738" w:rsidRPr="00A547CB" w:rsidTr="00AC6F04">
        <w:trPr>
          <w:trHeight w:val="635"/>
        </w:trPr>
        <w:tc>
          <w:tcPr>
            <w:tcW w:w="561" w:type="dxa"/>
            <w:shd w:val="clear" w:color="auto" w:fill="FFFFFF"/>
            <w:noWrap/>
            <w:vAlign w:val="center"/>
            <w:hideMark/>
          </w:tcPr>
          <w:p w:rsidR="00C20738" w:rsidRPr="00A547CB" w:rsidRDefault="00C20738" w:rsidP="00C70A2E">
            <w:pPr>
              <w:spacing w:after="0"/>
              <w:jc w:val="center"/>
              <w:rPr>
                <w:rFonts w:ascii="Times New Roman" w:hAnsi="Times New Roman"/>
                <w:color w:val="000000"/>
                <w:sz w:val="24"/>
                <w:szCs w:val="24"/>
              </w:rPr>
            </w:pPr>
            <w:r w:rsidRPr="00A547CB">
              <w:rPr>
                <w:rFonts w:ascii="Times New Roman" w:hAnsi="Times New Roman"/>
                <w:color w:val="000000"/>
                <w:sz w:val="24"/>
                <w:szCs w:val="24"/>
              </w:rPr>
              <w:t>1</w:t>
            </w:r>
          </w:p>
        </w:tc>
        <w:tc>
          <w:tcPr>
            <w:tcW w:w="1336" w:type="dxa"/>
            <w:shd w:val="clear" w:color="auto" w:fill="FFFFFF"/>
            <w:noWrap/>
            <w:vAlign w:val="center"/>
            <w:hideMark/>
          </w:tcPr>
          <w:p w:rsidR="00C20738" w:rsidRPr="00A547CB" w:rsidRDefault="0033028D" w:rsidP="00C70A2E">
            <w:pPr>
              <w:spacing w:after="0"/>
              <w:jc w:val="center"/>
              <w:rPr>
                <w:rFonts w:ascii="Times New Roman" w:hAnsi="Times New Roman"/>
                <w:sz w:val="24"/>
                <w:szCs w:val="24"/>
              </w:rPr>
            </w:pPr>
            <w:r>
              <w:rPr>
                <w:rFonts w:ascii="Times New Roman" w:hAnsi="Times New Roman"/>
                <w:sz w:val="24"/>
                <w:szCs w:val="24"/>
              </w:rPr>
              <w:t>110800.04</w:t>
            </w:r>
          </w:p>
        </w:tc>
        <w:tc>
          <w:tcPr>
            <w:tcW w:w="4497" w:type="dxa"/>
            <w:shd w:val="clear" w:color="auto" w:fill="FFFFFF"/>
            <w:vAlign w:val="center"/>
            <w:hideMark/>
          </w:tcPr>
          <w:p w:rsidR="00C20738" w:rsidRPr="00A547CB" w:rsidRDefault="00D04E73" w:rsidP="00C70A2E">
            <w:pPr>
              <w:spacing w:after="0"/>
              <w:rPr>
                <w:rFonts w:ascii="Times New Roman" w:hAnsi="Times New Roman"/>
                <w:sz w:val="24"/>
                <w:szCs w:val="24"/>
              </w:rPr>
            </w:pPr>
            <w:r w:rsidRPr="00A547CB">
              <w:rPr>
                <w:rFonts w:ascii="Times New Roman" w:hAnsi="Times New Roman"/>
                <w:color w:val="000000"/>
                <w:sz w:val="24"/>
                <w:szCs w:val="24"/>
              </w:rPr>
              <w:t xml:space="preserve">Мастер </w:t>
            </w:r>
            <w:proofErr w:type="spellStart"/>
            <w:r w:rsidRPr="00A547CB">
              <w:rPr>
                <w:rFonts w:ascii="Times New Roman" w:hAnsi="Times New Roman"/>
                <w:color w:val="000000"/>
                <w:sz w:val="24"/>
                <w:szCs w:val="24"/>
              </w:rPr>
              <w:t>машино</w:t>
            </w:r>
            <w:proofErr w:type="spellEnd"/>
            <w:r w:rsidRPr="00A547CB">
              <w:rPr>
                <w:rFonts w:ascii="Times New Roman" w:hAnsi="Times New Roman"/>
                <w:color w:val="000000"/>
                <w:sz w:val="24"/>
                <w:szCs w:val="24"/>
              </w:rPr>
              <w:t>-транспортного парка</w:t>
            </w:r>
          </w:p>
        </w:tc>
        <w:tc>
          <w:tcPr>
            <w:tcW w:w="1276" w:type="dxa"/>
            <w:shd w:val="clear" w:color="auto" w:fill="FFFFFF"/>
            <w:noWrap/>
            <w:vAlign w:val="center"/>
          </w:tcPr>
          <w:p w:rsidR="00C20738" w:rsidRPr="00A547CB" w:rsidRDefault="00D04E73" w:rsidP="00C70A2E">
            <w:pPr>
              <w:spacing w:after="0"/>
              <w:jc w:val="center"/>
              <w:rPr>
                <w:rFonts w:ascii="Times New Roman" w:hAnsi="Times New Roman"/>
                <w:color w:val="000000"/>
                <w:sz w:val="24"/>
                <w:szCs w:val="24"/>
              </w:rPr>
            </w:pPr>
            <w:r w:rsidRPr="00A547CB">
              <w:rPr>
                <w:rFonts w:ascii="Times New Roman" w:hAnsi="Times New Roman"/>
                <w:color w:val="000000"/>
                <w:sz w:val="24"/>
                <w:szCs w:val="24"/>
              </w:rPr>
              <w:t>25</w:t>
            </w:r>
          </w:p>
        </w:tc>
        <w:tc>
          <w:tcPr>
            <w:tcW w:w="1264" w:type="dxa"/>
            <w:shd w:val="clear" w:color="auto" w:fill="FFFFFF"/>
            <w:vAlign w:val="center"/>
          </w:tcPr>
          <w:p w:rsidR="00C20738" w:rsidRPr="00A547CB" w:rsidRDefault="00D04E73" w:rsidP="00C70A2E">
            <w:pPr>
              <w:spacing w:after="0"/>
              <w:jc w:val="center"/>
              <w:rPr>
                <w:rFonts w:ascii="Times New Roman" w:hAnsi="Times New Roman"/>
                <w:color w:val="000000"/>
                <w:sz w:val="24"/>
                <w:szCs w:val="24"/>
              </w:rPr>
            </w:pPr>
            <w:r w:rsidRPr="00A547CB">
              <w:rPr>
                <w:rFonts w:ascii="Times New Roman" w:hAnsi="Times New Roman"/>
                <w:color w:val="000000"/>
                <w:sz w:val="24"/>
                <w:szCs w:val="24"/>
              </w:rPr>
              <w:t>-</w:t>
            </w:r>
          </w:p>
        </w:tc>
        <w:tc>
          <w:tcPr>
            <w:tcW w:w="1295" w:type="dxa"/>
            <w:shd w:val="clear" w:color="auto" w:fill="FFFFFF"/>
            <w:noWrap/>
            <w:vAlign w:val="center"/>
          </w:tcPr>
          <w:p w:rsidR="00C20738" w:rsidRPr="00A547CB" w:rsidRDefault="00D04E73" w:rsidP="00C70A2E">
            <w:pPr>
              <w:spacing w:after="0"/>
              <w:jc w:val="center"/>
              <w:rPr>
                <w:rFonts w:ascii="Times New Roman" w:hAnsi="Times New Roman"/>
                <w:color w:val="000000"/>
                <w:sz w:val="24"/>
                <w:szCs w:val="24"/>
              </w:rPr>
            </w:pPr>
            <w:r w:rsidRPr="00A547CB">
              <w:rPr>
                <w:rFonts w:ascii="Times New Roman" w:hAnsi="Times New Roman"/>
                <w:color w:val="000000"/>
                <w:sz w:val="24"/>
                <w:szCs w:val="24"/>
              </w:rPr>
              <w:t>30</w:t>
            </w:r>
          </w:p>
        </w:tc>
      </w:tr>
      <w:tr w:rsidR="00C20738" w:rsidRPr="00A547CB" w:rsidTr="00AC6F04">
        <w:trPr>
          <w:trHeight w:val="301"/>
        </w:trPr>
        <w:tc>
          <w:tcPr>
            <w:tcW w:w="561" w:type="dxa"/>
            <w:shd w:val="clear" w:color="auto" w:fill="FFFFFF"/>
            <w:noWrap/>
            <w:vAlign w:val="center"/>
          </w:tcPr>
          <w:p w:rsidR="00C20738" w:rsidRPr="00A547CB" w:rsidRDefault="00C20738" w:rsidP="00C70A2E">
            <w:pPr>
              <w:spacing w:after="0"/>
              <w:jc w:val="center"/>
              <w:rPr>
                <w:rFonts w:ascii="Times New Roman" w:hAnsi="Times New Roman"/>
                <w:color w:val="000000"/>
                <w:sz w:val="24"/>
                <w:szCs w:val="24"/>
              </w:rPr>
            </w:pPr>
            <w:r w:rsidRPr="00A547CB">
              <w:rPr>
                <w:rFonts w:ascii="Times New Roman" w:hAnsi="Times New Roman"/>
                <w:color w:val="000000"/>
                <w:sz w:val="24"/>
                <w:szCs w:val="24"/>
              </w:rPr>
              <w:t>2</w:t>
            </w:r>
          </w:p>
        </w:tc>
        <w:tc>
          <w:tcPr>
            <w:tcW w:w="1336" w:type="dxa"/>
            <w:shd w:val="clear" w:color="auto" w:fill="FFFFFF"/>
            <w:noWrap/>
            <w:vAlign w:val="center"/>
            <w:hideMark/>
          </w:tcPr>
          <w:p w:rsidR="00C20738" w:rsidRPr="00A547CB" w:rsidRDefault="00916835" w:rsidP="00C70A2E">
            <w:pPr>
              <w:spacing w:after="0"/>
              <w:jc w:val="center"/>
              <w:rPr>
                <w:rFonts w:ascii="Times New Roman" w:hAnsi="Times New Roman"/>
                <w:sz w:val="24"/>
                <w:szCs w:val="24"/>
              </w:rPr>
            </w:pPr>
            <w:r w:rsidRPr="00A547CB">
              <w:rPr>
                <w:rFonts w:ascii="Times New Roman" w:hAnsi="Times New Roman"/>
                <w:sz w:val="24"/>
                <w:szCs w:val="24"/>
              </w:rPr>
              <w:t>190631.01</w:t>
            </w:r>
          </w:p>
        </w:tc>
        <w:tc>
          <w:tcPr>
            <w:tcW w:w="4497" w:type="dxa"/>
            <w:shd w:val="clear" w:color="auto" w:fill="FFFFFF"/>
            <w:noWrap/>
            <w:vAlign w:val="center"/>
            <w:hideMark/>
          </w:tcPr>
          <w:p w:rsidR="00C20738" w:rsidRPr="00A547CB" w:rsidRDefault="00D04E73" w:rsidP="00C70A2E">
            <w:pPr>
              <w:spacing w:after="0"/>
              <w:rPr>
                <w:rFonts w:ascii="Times New Roman" w:hAnsi="Times New Roman"/>
                <w:sz w:val="24"/>
                <w:szCs w:val="24"/>
              </w:rPr>
            </w:pPr>
            <w:r w:rsidRPr="00A547CB">
              <w:rPr>
                <w:rFonts w:ascii="Times New Roman" w:hAnsi="Times New Roman"/>
                <w:sz w:val="24"/>
                <w:szCs w:val="24"/>
              </w:rPr>
              <w:t>Автомеханик</w:t>
            </w:r>
          </w:p>
        </w:tc>
        <w:tc>
          <w:tcPr>
            <w:tcW w:w="1276" w:type="dxa"/>
            <w:shd w:val="clear" w:color="auto" w:fill="FFFFFF"/>
            <w:noWrap/>
            <w:vAlign w:val="center"/>
          </w:tcPr>
          <w:p w:rsidR="00C20738" w:rsidRPr="00A547CB" w:rsidRDefault="00D04E73" w:rsidP="00C70A2E">
            <w:pPr>
              <w:spacing w:after="0"/>
              <w:jc w:val="center"/>
              <w:rPr>
                <w:rFonts w:ascii="Times New Roman" w:hAnsi="Times New Roman"/>
                <w:color w:val="000000"/>
                <w:sz w:val="24"/>
                <w:szCs w:val="24"/>
              </w:rPr>
            </w:pPr>
            <w:r w:rsidRPr="00A547CB">
              <w:rPr>
                <w:rFonts w:ascii="Times New Roman" w:hAnsi="Times New Roman"/>
                <w:color w:val="000000"/>
                <w:sz w:val="24"/>
                <w:szCs w:val="24"/>
              </w:rPr>
              <w:t>-</w:t>
            </w:r>
          </w:p>
        </w:tc>
        <w:tc>
          <w:tcPr>
            <w:tcW w:w="1264" w:type="dxa"/>
            <w:shd w:val="clear" w:color="auto" w:fill="FFFFFF"/>
            <w:vAlign w:val="center"/>
          </w:tcPr>
          <w:p w:rsidR="00C20738" w:rsidRPr="00A547CB" w:rsidRDefault="00D04E73" w:rsidP="00D04E73">
            <w:pPr>
              <w:spacing w:after="0"/>
              <w:jc w:val="center"/>
              <w:rPr>
                <w:rFonts w:ascii="Times New Roman" w:hAnsi="Times New Roman"/>
                <w:color w:val="000000"/>
                <w:sz w:val="24"/>
                <w:szCs w:val="24"/>
              </w:rPr>
            </w:pPr>
            <w:r w:rsidRPr="00A547CB">
              <w:rPr>
                <w:rFonts w:ascii="Times New Roman" w:hAnsi="Times New Roman"/>
                <w:color w:val="000000"/>
                <w:sz w:val="24"/>
                <w:szCs w:val="24"/>
              </w:rPr>
              <w:t>19</w:t>
            </w:r>
          </w:p>
        </w:tc>
        <w:tc>
          <w:tcPr>
            <w:tcW w:w="1295" w:type="dxa"/>
            <w:shd w:val="clear" w:color="auto" w:fill="FFFFFF"/>
            <w:noWrap/>
            <w:vAlign w:val="center"/>
          </w:tcPr>
          <w:p w:rsidR="00C20738" w:rsidRPr="00A547CB" w:rsidRDefault="00D04E73" w:rsidP="00C70A2E">
            <w:pPr>
              <w:spacing w:after="0"/>
              <w:jc w:val="center"/>
              <w:rPr>
                <w:rFonts w:ascii="Times New Roman" w:hAnsi="Times New Roman"/>
                <w:color w:val="000000"/>
                <w:sz w:val="24"/>
                <w:szCs w:val="24"/>
              </w:rPr>
            </w:pPr>
            <w:r w:rsidRPr="00A547CB">
              <w:rPr>
                <w:rFonts w:ascii="Times New Roman" w:hAnsi="Times New Roman"/>
                <w:color w:val="000000"/>
                <w:sz w:val="24"/>
                <w:szCs w:val="24"/>
              </w:rPr>
              <w:t>59</w:t>
            </w:r>
          </w:p>
        </w:tc>
      </w:tr>
      <w:tr w:rsidR="00C20738" w:rsidRPr="00A547CB" w:rsidTr="00AC6F04">
        <w:trPr>
          <w:trHeight w:val="301"/>
        </w:trPr>
        <w:tc>
          <w:tcPr>
            <w:tcW w:w="561" w:type="dxa"/>
            <w:shd w:val="clear" w:color="auto" w:fill="FFFFFF"/>
            <w:noWrap/>
            <w:vAlign w:val="center"/>
          </w:tcPr>
          <w:p w:rsidR="00C20738" w:rsidRPr="00A547CB" w:rsidRDefault="00C20738" w:rsidP="00C70A2E">
            <w:pPr>
              <w:spacing w:after="0"/>
              <w:jc w:val="center"/>
              <w:rPr>
                <w:rFonts w:ascii="Times New Roman" w:hAnsi="Times New Roman"/>
                <w:color w:val="000000"/>
                <w:sz w:val="24"/>
                <w:szCs w:val="24"/>
              </w:rPr>
            </w:pPr>
            <w:r w:rsidRPr="00A547CB">
              <w:rPr>
                <w:rFonts w:ascii="Times New Roman" w:hAnsi="Times New Roman"/>
                <w:color w:val="000000"/>
                <w:sz w:val="24"/>
                <w:szCs w:val="24"/>
              </w:rPr>
              <w:t>3</w:t>
            </w:r>
          </w:p>
        </w:tc>
        <w:tc>
          <w:tcPr>
            <w:tcW w:w="1336" w:type="dxa"/>
            <w:shd w:val="clear" w:color="auto" w:fill="FFFFFF"/>
            <w:noWrap/>
            <w:vAlign w:val="center"/>
            <w:hideMark/>
          </w:tcPr>
          <w:p w:rsidR="00C20738" w:rsidRPr="00A547CB" w:rsidRDefault="0033028D" w:rsidP="00C70A2E">
            <w:pPr>
              <w:spacing w:after="0"/>
              <w:jc w:val="center"/>
              <w:rPr>
                <w:rFonts w:ascii="Times New Roman" w:hAnsi="Times New Roman"/>
                <w:sz w:val="24"/>
                <w:szCs w:val="24"/>
              </w:rPr>
            </w:pPr>
            <w:r>
              <w:rPr>
                <w:rFonts w:ascii="Times New Roman" w:hAnsi="Times New Roman"/>
                <w:sz w:val="24"/>
                <w:szCs w:val="24"/>
              </w:rPr>
              <w:t>260802.07</w:t>
            </w:r>
          </w:p>
        </w:tc>
        <w:tc>
          <w:tcPr>
            <w:tcW w:w="4497" w:type="dxa"/>
            <w:shd w:val="clear" w:color="auto" w:fill="FFFFFF"/>
            <w:noWrap/>
            <w:vAlign w:val="center"/>
            <w:hideMark/>
          </w:tcPr>
          <w:p w:rsidR="00C20738" w:rsidRPr="00A547CB" w:rsidRDefault="00D04E73" w:rsidP="00C70A2E">
            <w:pPr>
              <w:spacing w:after="0"/>
              <w:rPr>
                <w:rFonts w:ascii="Times New Roman" w:hAnsi="Times New Roman"/>
                <w:sz w:val="24"/>
                <w:szCs w:val="24"/>
              </w:rPr>
            </w:pPr>
            <w:r w:rsidRPr="00A547CB">
              <w:rPr>
                <w:rFonts w:ascii="Times New Roman" w:hAnsi="Times New Roman"/>
                <w:sz w:val="24"/>
                <w:szCs w:val="24"/>
              </w:rPr>
              <w:t>Повар, кондитер</w:t>
            </w:r>
          </w:p>
        </w:tc>
        <w:tc>
          <w:tcPr>
            <w:tcW w:w="1276" w:type="dxa"/>
            <w:shd w:val="clear" w:color="auto" w:fill="FFFFFF"/>
            <w:noWrap/>
            <w:vAlign w:val="center"/>
          </w:tcPr>
          <w:p w:rsidR="00C20738" w:rsidRPr="00A547CB" w:rsidRDefault="00D04E73" w:rsidP="00C70A2E">
            <w:pPr>
              <w:spacing w:after="0"/>
              <w:jc w:val="center"/>
              <w:rPr>
                <w:rFonts w:ascii="Times New Roman" w:hAnsi="Times New Roman"/>
                <w:color w:val="000000"/>
                <w:sz w:val="24"/>
                <w:szCs w:val="24"/>
              </w:rPr>
            </w:pPr>
            <w:r w:rsidRPr="00A547CB">
              <w:rPr>
                <w:rFonts w:ascii="Times New Roman" w:hAnsi="Times New Roman"/>
                <w:color w:val="000000"/>
                <w:sz w:val="24"/>
                <w:szCs w:val="24"/>
              </w:rPr>
              <w:t>10</w:t>
            </w:r>
          </w:p>
        </w:tc>
        <w:tc>
          <w:tcPr>
            <w:tcW w:w="1264" w:type="dxa"/>
            <w:shd w:val="clear" w:color="auto" w:fill="FFFFFF"/>
            <w:vAlign w:val="center"/>
          </w:tcPr>
          <w:p w:rsidR="00C20738" w:rsidRPr="00A547CB" w:rsidRDefault="00D04E73" w:rsidP="00C70A2E">
            <w:pPr>
              <w:spacing w:after="0"/>
              <w:jc w:val="center"/>
              <w:rPr>
                <w:rFonts w:ascii="Times New Roman" w:hAnsi="Times New Roman"/>
                <w:color w:val="000000"/>
                <w:sz w:val="24"/>
                <w:szCs w:val="24"/>
              </w:rPr>
            </w:pPr>
            <w:r w:rsidRPr="00A547CB">
              <w:rPr>
                <w:rFonts w:ascii="Times New Roman" w:hAnsi="Times New Roman"/>
                <w:color w:val="000000"/>
                <w:sz w:val="24"/>
                <w:szCs w:val="24"/>
              </w:rPr>
              <w:t>-</w:t>
            </w:r>
          </w:p>
        </w:tc>
        <w:tc>
          <w:tcPr>
            <w:tcW w:w="1295" w:type="dxa"/>
            <w:shd w:val="clear" w:color="auto" w:fill="FFFFFF"/>
            <w:noWrap/>
            <w:vAlign w:val="center"/>
          </w:tcPr>
          <w:p w:rsidR="00C20738" w:rsidRPr="00A547CB" w:rsidRDefault="00D04E73" w:rsidP="00C70A2E">
            <w:pPr>
              <w:spacing w:after="0"/>
              <w:jc w:val="center"/>
              <w:rPr>
                <w:rFonts w:ascii="Times New Roman" w:hAnsi="Times New Roman"/>
                <w:color w:val="000000"/>
                <w:sz w:val="24"/>
                <w:szCs w:val="24"/>
              </w:rPr>
            </w:pPr>
            <w:r w:rsidRPr="00A547CB">
              <w:rPr>
                <w:rFonts w:ascii="Times New Roman" w:hAnsi="Times New Roman"/>
                <w:color w:val="000000"/>
                <w:sz w:val="24"/>
                <w:szCs w:val="24"/>
              </w:rPr>
              <w:t>14</w:t>
            </w:r>
          </w:p>
        </w:tc>
      </w:tr>
      <w:tr w:rsidR="00C20738" w:rsidRPr="00A547CB" w:rsidTr="00AC6F04">
        <w:trPr>
          <w:trHeight w:val="316"/>
        </w:trPr>
        <w:tc>
          <w:tcPr>
            <w:tcW w:w="561" w:type="dxa"/>
            <w:shd w:val="clear" w:color="auto" w:fill="FFFFFF"/>
            <w:noWrap/>
            <w:vAlign w:val="center"/>
          </w:tcPr>
          <w:p w:rsidR="00C20738" w:rsidRPr="00A547CB" w:rsidRDefault="00C20738" w:rsidP="00C70A2E">
            <w:pPr>
              <w:spacing w:after="0"/>
              <w:jc w:val="center"/>
              <w:rPr>
                <w:rFonts w:ascii="Times New Roman" w:hAnsi="Times New Roman"/>
                <w:color w:val="000000"/>
                <w:sz w:val="24"/>
                <w:szCs w:val="24"/>
              </w:rPr>
            </w:pPr>
            <w:r w:rsidRPr="00A547CB">
              <w:rPr>
                <w:rFonts w:ascii="Times New Roman" w:hAnsi="Times New Roman"/>
                <w:color w:val="000000"/>
                <w:sz w:val="24"/>
                <w:szCs w:val="24"/>
              </w:rPr>
              <w:t>4</w:t>
            </w:r>
          </w:p>
        </w:tc>
        <w:tc>
          <w:tcPr>
            <w:tcW w:w="1336" w:type="dxa"/>
            <w:shd w:val="clear" w:color="auto" w:fill="FFFFFF"/>
            <w:noWrap/>
            <w:vAlign w:val="center"/>
            <w:hideMark/>
          </w:tcPr>
          <w:p w:rsidR="00C20738" w:rsidRPr="00A547CB" w:rsidRDefault="00916835" w:rsidP="00C70A2E">
            <w:pPr>
              <w:spacing w:after="0"/>
              <w:jc w:val="center"/>
              <w:rPr>
                <w:rFonts w:ascii="Times New Roman" w:hAnsi="Times New Roman"/>
                <w:color w:val="000000"/>
                <w:sz w:val="24"/>
                <w:szCs w:val="24"/>
              </w:rPr>
            </w:pPr>
            <w:r w:rsidRPr="00A547CB">
              <w:rPr>
                <w:rFonts w:ascii="Times New Roman" w:hAnsi="Times New Roman"/>
                <w:color w:val="000000"/>
                <w:sz w:val="24"/>
                <w:szCs w:val="24"/>
              </w:rPr>
              <w:t>19906</w:t>
            </w:r>
          </w:p>
        </w:tc>
        <w:tc>
          <w:tcPr>
            <w:tcW w:w="4497" w:type="dxa"/>
            <w:shd w:val="clear" w:color="auto" w:fill="FFFFFF"/>
            <w:vAlign w:val="center"/>
            <w:hideMark/>
          </w:tcPr>
          <w:p w:rsidR="00C20738" w:rsidRPr="00A547CB" w:rsidRDefault="00D04E73" w:rsidP="00C70A2E">
            <w:pPr>
              <w:spacing w:after="0"/>
              <w:rPr>
                <w:rFonts w:ascii="Times New Roman" w:hAnsi="Times New Roman"/>
                <w:sz w:val="24"/>
                <w:szCs w:val="24"/>
              </w:rPr>
            </w:pPr>
            <w:r w:rsidRPr="00A547CB">
              <w:rPr>
                <w:rFonts w:ascii="Times New Roman" w:hAnsi="Times New Roman"/>
                <w:sz w:val="24"/>
                <w:szCs w:val="24"/>
              </w:rPr>
              <w:t>Электросварщик</w:t>
            </w:r>
          </w:p>
        </w:tc>
        <w:tc>
          <w:tcPr>
            <w:tcW w:w="1276" w:type="dxa"/>
            <w:shd w:val="clear" w:color="auto" w:fill="FFFFFF"/>
            <w:noWrap/>
            <w:vAlign w:val="center"/>
          </w:tcPr>
          <w:p w:rsidR="00C20738" w:rsidRPr="00A547CB" w:rsidRDefault="00D04E73" w:rsidP="00C70A2E">
            <w:pPr>
              <w:spacing w:after="0"/>
              <w:jc w:val="center"/>
              <w:rPr>
                <w:rFonts w:ascii="Times New Roman" w:hAnsi="Times New Roman"/>
                <w:color w:val="000000"/>
                <w:sz w:val="24"/>
                <w:szCs w:val="24"/>
              </w:rPr>
            </w:pPr>
            <w:r w:rsidRPr="00A547CB">
              <w:rPr>
                <w:rFonts w:ascii="Times New Roman" w:hAnsi="Times New Roman"/>
                <w:color w:val="000000"/>
                <w:sz w:val="24"/>
                <w:szCs w:val="24"/>
              </w:rPr>
              <w:t>-</w:t>
            </w:r>
          </w:p>
        </w:tc>
        <w:tc>
          <w:tcPr>
            <w:tcW w:w="1264" w:type="dxa"/>
            <w:shd w:val="clear" w:color="auto" w:fill="FFFFFF"/>
            <w:vAlign w:val="center"/>
          </w:tcPr>
          <w:p w:rsidR="00C20738" w:rsidRPr="00A547CB" w:rsidRDefault="00D04E73" w:rsidP="00C70A2E">
            <w:pPr>
              <w:spacing w:after="0"/>
              <w:jc w:val="center"/>
              <w:rPr>
                <w:rFonts w:ascii="Times New Roman" w:hAnsi="Times New Roman"/>
                <w:color w:val="000000"/>
                <w:sz w:val="24"/>
                <w:szCs w:val="24"/>
              </w:rPr>
            </w:pPr>
            <w:r w:rsidRPr="00A547CB">
              <w:rPr>
                <w:rFonts w:ascii="Times New Roman" w:hAnsi="Times New Roman"/>
                <w:color w:val="000000"/>
                <w:sz w:val="24"/>
                <w:szCs w:val="24"/>
              </w:rPr>
              <w:t>25</w:t>
            </w:r>
          </w:p>
        </w:tc>
        <w:tc>
          <w:tcPr>
            <w:tcW w:w="1295" w:type="dxa"/>
            <w:shd w:val="clear" w:color="auto" w:fill="FFFFFF"/>
            <w:noWrap/>
            <w:vAlign w:val="center"/>
          </w:tcPr>
          <w:p w:rsidR="00C20738" w:rsidRPr="00A547CB" w:rsidRDefault="00D04E73" w:rsidP="00D04E73">
            <w:pPr>
              <w:spacing w:after="0"/>
              <w:jc w:val="center"/>
              <w:rPr>
                <w:rFonts w:ascii="Times New Roman" w:hAnsi="Times New Roman"/>
                <w:color w:val="000000"/>
                <w:sz w:val="24"/>
                <w:szCs w:val="24"/>
              </w:rPr>
            </w:pPr>
            <w:r w:rsidRPr="00A547CB">
              <w:rPr>
                <w:rFonts w:ascii="Times New Roman" w:hAnsi="Times New Roman"/>
                <w:color w:val="000000"/>
                <w:sz w:val="24"/>
                <w:szCs w:val="24"/>
              </w:rPr>
              <w:t>-</w:t>
            </w:r>
          </w:p>
        </w:tc>
      </w:tr>
      <w:tr w:rsidR="00C20738" w:rsidRPr="00A547CB" w:rsidTr="00AC6F04">
        <w:trPr>
          <w:trHeight w:val="286"/>
        </w:trPr>
        <w:tc>
          <w:tcPr>
            <w:tcW w:w="561" w:type="dxa"/>
            <w:shd w:val="clear" w:color="auto" w:fill="FFFFFF"/>
            <w:noWrap/>
            <w:vAlign w:val="center"/>
          </w:tcPr>
          <w:p w:rsidR="00C20738" w:rsidRPr="00A547CB" w:rsidRDefault="00C20738" w:rsidP="00C70A2E">
            <w:pPr>
              <w:spacing w:after="0"/>
              <w:jc w:val="center"/>
              <w:rPr>
                <w:rFonts w:ascii="Times New Roman" w:hAnsi="Times New Roman"/>
                <w:color w:val="000000"/>
                <w:sz w:val="24"/>
                <w:szCs w:val="24"/>
              </w:rPr>
            </w:pPr>
            <w:r w:rsidRPr="00A547CB">
              <w:rPr>
                <w:rFonts w:ascii="Times New Roman" w:hAnsi="Times New Roman"/>
                <w:color w:val="000000"/>
                <w:sz w:val="24"/>
                <w:szCs w:val="24"/>
              </w:rPr>
              <w:t>5</w:t>
            </w:r>
          </w:p>
        </w:tc>
        <w:tc>
          <w:tcPr>
            <w:tcW w:w="1336" w:type="dxa"/>
            <w:shd w:val="clear" w:color="auto" w:fill="FFFFFF"/>
            <w:noWrap/>
            <w:vAlign w:val="center"/>
            <w:hideMark/>
          </w:tcPr>
          <w:p w:rsidR="00C20738" w:rsidRPr="00A547CB" w:rsidRDefault="0033028D" w:rsidP="00C70A2E">
            <w:pPr>
              <w:spacing w:after="0"/>
              <w:jc w:val="center"/>
              <w:rPr>
                <w:rFonts w:ascii="Times New Roman" w:hAnsi="Times New Roman"/>
                <w:color w:val="000000"/>
                <w:sz w:val="24"/>
                <w:szCs w:val="24"/>
              </w:rPr>
            </w:pPr>
            <w:r>
              <w:rPr>
                <w:rFonts w:ascii="Times New Roman" w:hAnsi="Times New Roman"/>
                <w:color w:val="000000"/>
                <w:sz w:val="24"/>
                <w:szCs w:val="24"/>
              </w:rPr>
              <w:t>11442</w:t>
            </w:r>
          </w:p>
        </w:tc>
        <w:tc>
          <w:tcPr>
            <w:tcW w:w="4497" w:type="dxa"/>
            <w:shd w:val="clear" w:color="auto" w:fill="FFFFFF"/>
            <w:noWrap/>
            <w:vAlign w:val="center"/>
            <w:hideMark/>
          </w:tcPr>
          <w:p w:rsidR="00C20738" w:rsidRPr="00A547CB" w:rsidRDefault="00D04E73" w:rsidP="00C70A2E">
            <w:pPr>
              <w:spacing w:after="0"/>
              <w:rPr>
                <w:rFonts w:ascii="Times New Roman" w:hAnsi="Times New Roman"/>
                <w:sz w:val="24"/>
                <w:szCs w:val="24"/>
              </w:rPr>
            </w:pPr>
            <w:r w:rsidRPr="00A547CB">
              <w:rPr>
                <w:rFonts w:ascii="Times New Roman" w:hAnsi="Times New Roman"/>
                <w:sz w:val="24"/>
                <w:szCs w:val="24"/>
              </w:rPr>
              <w:t>Водитель автотранспортного средства категории</w:t>
            </w:r>
            <w:proofErr w:type="gramStart"/>
            <w:r w:rsidRPr="00A547CB">
              <w:rPr>
                <w:rFonts w:ascii="Times New Roman" w:hAnsi="Times New Roman"/>
                <w:sz w:val="24"/>
                <w:szCs w:val="24"/>
              </w:rPr>
              <w:t xml:space="preserve"> В</w:t>
            </w:r>
            <w:proofErr w:type="gramEnd"/>
            <w:r w:rsidRPr="00A547CB">
              <w:rPr>
                <w:rFonts w:ascii="Times New Roman" w:hAnsi="Times New Roman"/>
                <w:sz w:val="24"/>
                <w:szCs w:val="24"/>
              </w:rPr>
              <w:t>, С</w:t>
            </w:r>
          </w:p>
        </w:tc>
        <w:tc>
          <w:tcPr>
            <w:tcW w:w="1276" w:type="dxa"/>
            <w:shd w:val="clear" w:color="auto" w:fill="FFFFFF"/>
            <w:noWrap/>
            <w:vAlign w:val="center"/>
          </w:tcPr>
          <w:p w:rsidR="00C20738" w:rsidRPr="00A547CB" w:rsidRDefault="00D04E73" w:rsidP="00C70A2E">
            <w:pPr>
              <w:spacing w:after="0"/>
              <w:jc w:val="center"/>
              <w:rPr>
                <w:rFonts w:ascii="Times New Roman" w:hAnsi="Times New Roman"/>
                <w:color w:val="000000"/>
                <w:sz w:val="24"/>
                <w:szCs w:val="24"/>
              </w:rPr>
            </w:pPr>
            <w:r w:rsidRPr="00A547CB">
              <w:rPr>
                <w:rFonts w:ascii="Times New Roman" w:hAnsi="Times New Roman"/>
                <w:color w:val="000000"/>
                <w:sz w:val="24"/>
                <w:szCs w:val="24"/>
              </w:rPr>
              <w:t>15</w:t>
            </w:r>
          </w:p>
        </w:tc>
        <w:tc>
          <w:tcPr>
            <w:tcW w:w="1264" w:type="dxa"/>
            <w:shd w:val="clear" w:color="auto" w:fill="FFFFFF"/>
            <w:vAlign w:val="center"/>
          </w:tcPr>
          <w:p w:rsidR="00C20738" w:rsidRPr="00A547CB" w:rsidRDefault="00D04E73" w:rsidP="00C70A2E">
            <w:pPr>
              <w:spacing w:after="0"/>
              <w:jc w:val="center"/>
              <w:rPr>
                <w:rFonts w:ascii="Times New Roman" w:hAnsi="Times New Roman"/>
                <w:color w:val="000000"/>
                <w:sz w:val="24"/>
                <w:szCs w:val="24"/>
              </w:rPr>
            </w:pPr>
            <w:r w:rsidRPr="00A547CB">
              <w:rPr>
                <w:rFonts w:ascii="Times New Roman" w:hAnsi="Times New Roman"/>
                <w:color w:val="000000"/>
                <w:sz w:val="24"/>
                <w:szCs w:val="24"/>
              </w:rPr>
              <w:t>13</w:t>
            </w:r>
          </w:p>
        </w:tc>
        <w:tc>
          <w:tcPr>
            <w:tcW w:w="1295" w:type="dxa"/>
            <w:shd w:val="clear" w:color="auto" w:fill="FFFFFF"/>
            <w:noWrap/>
            <w:vAlign w:val="center"/>
          </w:tcPr>
          <w:p w:rsidR="00C20738" w:rsidRPr="00A547CB" w:rsidRDefault="00D04E73" w:rsidP="00C70A2E">
            <w:pPr>
              <w:spacing w:after="0"/>
              <w:jc w:val="center"/>
              <w:rPr>
                <w:rFonts w:ascii="Times New Roman" w:hAnsi="Times New Roman"/>
                <w:color w:val="000000"/>
                <w:sz w:val="24"/>
                <w:szCs w:val="24"/>
              </w:rPr>
            </w:pPr>
            <w:r w:rsidRPr="00A547CB">
              <w:rPr>
                <w:rFonts w:ascii="Times New Roman" w:hAnsi="Times New Roman"/>
                <w:color w:val="000000"/>
                <w:sz w:val="24"/>
                <w:szCs w:val="24"/>
              </w:rPr>
              <w:t>24</w:t>
            </w:r>
          </w:p>
        </w:tc>
      </w:tr>
      <w:tr w:rsidR="00C20738" w:rsidRPr="00A547CB" w:rsidTr="00AC6F04">
        <w:trPr>
          <w:trHeight w:val="301"/>
        </w:trPr>
        <w:tc>
          <w:tcPr>
            <w:tcW w:w="561" w:type="dxa"/>
            <w:shd w:val="clear" w:color="auto" w:fill="FFFFFF"/>
            <w:noWrap/>
            <w:vAlign w:val="center"/>
          </w:tcPr>
          <w:p w:rsidR="00C20738" w:rsidRPr="00A547CB" w:rsidRDefault="00C20738" w:rsidP="00C70A2E">
            <w:pPr>
              <w:spacing w:after="0"/>
              <w:jc w:val="center"/>
              <w:rPr>
                <w:rFonts w:ascii="Times New Roman" w:hAnsi="Times New Roman"/>
                <w:color w:val="000000"/>
                <w:sz w:val="24"/>
                <w:szCs w:val="24"/>
              </w:rPr>
            </w:pPr>
            <w:r w:rsidRPr="00A547CB">
              <w:rPr>
                <w:rFonts w:ascii="Times New Roman" w:hAnsi="Times New Roman"/>
                <w:color w:val="000000"/>
                <w:sz w:val="24"/>
                <w:szCs w:val="24"/>
              </w:rPr>
              <w:t>6</w:t>
            </w:r>
          </w:p>
        </w:tc>
        <w:tc>
          <w:tcPr>
            <w:tcW w:w="1336" w:type="dxa"/>
            <w:shd w:val="clear" w:color="auto" w:fill="FFFFFF"/>
            <w:noWrap/>
            <w:vAlign w:val="center"/>
            <w:hideMark/>
          </w:tcPr>
          <w:p w:rsidR="00C20738" w:rsidRPr="00A547CB" w:rsidRDefault="0033028D" w:rsidP="0033028D">
            <w:pPr>
              <w:spacing w:after="0"/>
              <w:rPr>
                <w:rFonts w:ascii="Times New Roman" w:hAnsi="Times New Roman"/>
                <w:sz w:val="24"/>
                <w:szCs w:val="24"/>
              </w:rPr>
            </w:pPr>
            <w:r>
              <w:rPr>
                <w:rFonts w:ascii="Times New Roman" w:hAnsi="Times New Roman"/>
                <w:sz w:val="24"/>
                <w:szCs w:val="24"/>
              </w:rPr>
              <w:t>080114.01</w:t>
            </w:r>
          </w:p>
        </w:tc>
        <w:tc>
          <w:tcPr>
            <w:tcW w:w="4497" w:type="dxa"/>
            <w:shd w:val="clear" w:color="auto" w:fill="FFFFFF"/>
            <w:noWrap/>
            <w:vAlign w:val="center"/>
            <w:hideMark/>
          </w:tcPr>
          <w:p w:rsidR="00C20738" w:rsidRPr="00A547CB" w:rsidRDefault="0033028D" w:rsidP="00C70A2E">
            <w:pPr>
              <w:spacing w:after="0"/>
              <w:rPr>
                <w:rFonts w:ascii="Times New Roman" w:hAnsi="Times New Roman"/>
                <w:color w:val="000000"/>
                <w:sz w:val="24"/>
                <w:szCs w:val="24"/>
              </w:rPr>
            </w:pPr>
            <w:r>
              <w:rPr>
                <w:rFonts w:ascii="Times New Roman" w:hAnsi="Times New Roman"/>
                <w:color w:val="000000"/>
                <w:sz w:val="24"/>
                <w:szCs w:val="24"/>
              </w:rPr>
              <w:t>Бухгалтер</w:t>
            </w:r>
          </w:p>
        </w:tc>
        <w:tc>
          <w:tcPr>
            <w:tcW w:w="1276" w:type="dxa"/>
            <w:shd w:val="clear" w:color="auto" w:fill="FFFFFF"/>
            <w:noWrap/>
            <w:vAlign w:val="center"/>
          </w:tcPr>
          <w:p w:rsidR="00C20738" w:rsidRPr="00A547CB" w:rsidRDefault="0033028D" w:rsidP="00C70A2E">
            <w:pPr>
              <w:spacing w:after="0"/>
              <w:jc w:val="center"/>
              <w:rPr>
                <w:rFonts w:ascii="Times New Roman" w:hAnsi="Times New Roman"/>
                <w:color w:val="000000"/>
                <w:sz w:val="24"/>
                <w:szCs w:val="24"/>
              </w:rPr>
            </w:pPr>
            <w:r>
              <w:rPr>
                <w:rFonts w:ascii="Times New Roman" w:hAnsi="Times New Roman"/>
                <w:color w:val="000000"/>
                <w:sz w:val="24"/>
                <w:szCs w:val="24"/>
              </w:rPr>
              <w:t>14</w:t>
            </w:r>
          </w:p>
        </w:tc>
        <w:tc>
          <w:tcPr>
            <w:tcW w:w="1264" w:type="dxa"/>
            <w:shd w:val="clear" w:color="auto" w:fill="FFFFFF"/>
            <w:vAlign w:val="center"/>
          </w:tcPr>
          <w:p w:rsidR="00C20738" w:rsidRPr="00A547CB" w:rsidRDefault="0033028D" w:rsidP="00C70A2E">
            <w:pPr>
              <w:spacing w:after="0"/>
              <w:jc w:val="center"/>
              <w:rPr>
                <w:rFonts w:ascii="Times New Roman" w:hAnsi="Times New Roman"/>
                <w:color w:val="000000"/>
                <w:sz w:val="24"/>
                <w:szCs w:val="24"/>
              </w:rPr>
            </w:pPr>
            <w:r>
              <w:rPr>
                <w:rFonts w:ascii="Times New Roman" w:hAnsi="Times New Roman"/>
                <w:color w:val="000000"/>
                <w:sz w:val="24"/>
                <w:szCs w:val="24"/>
              </w:rPr>
              <w:t>-</w:t>
            </w:r>
          </w:p>
        </w:tc>
        <w:tc>
          <w:tcPr>
            <w:tcW w:w="1295" w:type="dxa"/>
            <w:shd w:val="clear" w:color="auto" w:fill="FFFFFF"/>
            <w:noWrap/>
            <w:vAlign w:val="center"/>
          </w:tcPr>
          <w:p w:rsidR="00C20738" w:rsidRPr="00A547CB" w:rsidRDefault="0033028D" w:rsidP="00C70A2E">
            <w:pPr>
              <w:spacing w:after="0"/>
              <w:jc w:val="center"/>
              <w:rPr>
                <w:rFonts w:ascii="Times New Roman" w:hAnsi="Times New Roman"/>
                <w:color w:val="000000"/>
                <w:sz w:val="24"/>
                <w:szCs w:val="24"/>
              </w:rPr>
            </w:pPr>
            <w:r>
              <w:rPr>
                <w:rFonts w:ascii="Times New Roman" w:hAnsi="Times New Roman"/>
                <w:color w:val="000000"/>
                <w:sz w:val="24"/>
                <w:szCs w:val="24"/>
              </w:rPr>
              <w:t>-</w:t>
            </w:r>
          </w:p>
        </w:tc>
      </w:tr>
      <w:tr w:rsidR="00C20738" w:rsidRPr="00A547CB" w:rsidTr="00AC6F04">
        <w:trPr>
          <w:trHeight w:val="301"/>
        </w:trPr>
        <w:tc>
          <w:tcPr>
            <w:tcW w:w="561" w:type="dxa"/>
            <w:shd w:val="clear" w:color="auto" w:fill="FFFFFF"/>
            <w:noWrap/>
            <w:vAlign w:val="center"/>
          </w:tcPr>
          <w:p w:rsidR="00C20738" w:rsidRPr="00A547CB" w:rsidRDefault="00C20738" w:rsidP="00C70A2E">
            <w:pPr>
              <w:spacing w:after="0"/>
              <w:jc w:val="center"/>
              <w:rPr>
                <w:rFonts w:ascii="Times New Roman" w:hAnsi="Times New Roman"/>
                <w:color w:val="000000"/>
                <w:sz w:val="24"/>
                <w:szCs w:val="24"/>
              </w:rPr>
            </w:pPr>
            <w:r w:rsidRPr="00A547CB">
              <w:rPr>
                <w:rFonts w:ascii="Times New Roman" w:hAnsi="Times New Roman"/>
                <w:color w:val="000000"/>
                <w:sz w:val="24"/>
                <w:szCs w:val="24"/>
              </w:rPr>
              <w:t>7</w:t>
            </w:r>
          </w:p>
        </w:tc>
        <w:tc>
          <w:tcPr>
            <w:tcW w:w="1336" w:type="dxa"/>
            <w:shd w:val="clear" w:color="auto" w:fill="FFFFFF"/>
            <w:noWrap/>
            <w:vAlign w:val="center"/>
          </w:tcPr>
          <w:p w:rsidR="00C20738" w:rsidRPr="00A547CB" w:rsidRDefault="00C20738" w:rsidP="00C70A2E">
            <w:pPr>
              <w:spacing w:after="0"/>
              <w:jc w:val="center"/>
              <w:rPr>
                <w:rFonts w:ascii="Times New Roman" w:hAnsi="Times New Roman"/>
                <w:sz w:val="24"/>
                <w:szCs w:val="24"/>
              </w:rPr>
            </w:pPr>
          </w:p>
        </w:tc>
        <w:tc>
          <w:tcPr>
            <w:tcW w:w="4497" w:type="dxa"/>
            <w:shd w:val="clear" w:color="auto" w:fill="FFFFFF"/>
            <w:noWrap/>
            <w:vAlign w:val="center"/>
          </w:tcPr>
          <w:p w:rsidR="00C20738" w:rsidRPr="00A547CB" w:rsidRDefault="00C20738" w:rsidP="00C70A2E">
            <w:pPr>
              <w:spacing w:after="0"/>
              <w:rPr>
                <w:rFonts w:ascii="Times New Roman" w:hAnsi="Times New Roman"/>
                <w:color w:val="000000"/>
                <w:sz w:val="24"/>
                <w:szCs w:val="24"/>
              </w:rPr>
            </w:pPr>
          </w:p>
        </w:tc>
        <w:tc>
          <w:tcPr>
            <w:tcW w:w="1276" w:type="dxa"/>
            <w:shd w:val="clear" w:color="auto" w:fill="FFFFFF"/>
            <w:noWrap/>
            <w:vAlign w:val="center"/>
          </w:tcPr>
          <w:p w:rsidR="00C20738" w:rsidRPr="00A547CB" w:rsidRDefault="00C20738" w:rsidP="00C70A2E">
            <w:pPr>
              <w:spacing w:after="0"/>
              <w:jc w:val="center"/>
              <w:rPr>
                <w:rFonts w:ascii="Times New Roman" w:hAnsi="Times New Roman"/>
                <w:color w:val="000000"/>
                <w:sz w:val="24"/>
                <w:szCs w:val="24"/>
              </w:rPr>
            </w:pPr>
          </w:p>
        </w:tc>
        <w:tc>
          <w:tcPr>
            <w:tcW w:w="1264" w:type="dxa"/>
            <w:shd w:val="clear" w:color="auto" w:fill="FFFFFF"/>
            <w:vAlign w:val="center"/>
          </w:tcPr>
          <w:p w:rsidR="00C20738" w:rsidRPr="00A547CB" w:rsidRDefault="00C20738" w:rsidP="00C70A2E">
            <w:pPr>
              <w:spacing w:after="0"/>
              <w:jc w:val="center"/>
              <w:rPr>
                <w:rFonts w:ascii="Times New Roman" w:hAnsi="Times New Roman"/>
                <w:color w:val="000000"/>
                <w:sz w:val="24"/>
                <w:szCs w:val="24"/>
              </w:rPr>
            </w:pPr>
          </w:p>
        </w:tc>
        <w:tc>
          <w:tcPr>
            <w:tcW w:w="1295" w:type="dxa"/>
            <w:shd w:val="clear" w:color="auto" w:fill="FFFFFF"/>
            <w:noWrap/>
            <w:vAlign w:val="center"/>
          </w:tcPr>
          <w:p w:rsidR="00C20738" w:rsidRPr="00A547CB" w:rsidRDefault="00C20738" w:rsidP="00C70A2E">
            <w:pPr>
              <w:spacing w:after="0"/>
              <w:jc w:val="center"/>
              <w:rPr>
                <w:rFonts w:ascii="Times New Roman" w:hAnsi="Times New Roman"/>
                <w:color w:val="000000"/>
                <w:sz w:val="24"/>
                <w:szCs w:val="24"/>
              </w:rPr>
            </w:pPr>
          </w:p>
        </w:tc>
      </w:tr>
      <w:tr w:rsidR="00C20738" w:rsidRPr="00A547CB" w:rsidTr="00AC6F04">
        <w:trPr>
          <w:trHeight w:val="301"/>
        </w:trPr>
        <w:tc>
          <w:tcPr>
            <w:tcW w:w="561" w:type="dxa"/>
            <w:shd w:val="clear" w:color="auto" w:fill="FFFFFF"/>
            <w:noWrap/>
            <w:vAlign w:val="center"/>
          </w:tcPr>
          <w:p w:rsidR="00C20738" w:rsidRPr="00A547CB" w:rsidRDefault="00C20738" w:rsidP="00C70A2E">
            <w:pPr>
              <w:spacing w:after="0"/>
              <w:jc w:val="center"/>
              <w:rPr>
                <w:rFonts w:ascii="Times New Roman" w:hAnsi="Times New Roman"/>
                <w:color w:val="000000"/>
                <w:sz w:val="24"/>
                <w:szCs w:val="24"/>
              </w:rPr>
            </w:pPr>
          </w:p>
        </w:tc>
        <w:tc>
          <w:tcPr>
            <w:tcW w:w="1336" w:type="dxa"/>
            <w:shd w:val="clear" w:color="auto" w:fill="FFFFFF"/>
            <w:noWrap/>
            <w:vAlign w:val="center"/>
            <w:hideMark/>
          </w:tcPr>
          <w:p w:rsidR="00C20738" w:rsidRPr="00A547CB" w:rsidRDefault="00C20738" w:rsidP="00C70A2E">
            <w:pPr>
              <w:spacing w:after="0"/>
              <w:jc w:val="center"/>
              <w:rPr>
                <w:rFonts w:ascii="Times New Roman" w:hAnsi="Times New Roman"/>
                <w:color w:val="000000"/>
                <w:sz w:val="24"/>
                <w:szCs w:val="24"/>
              </w:rPr>
            </w:pPr>
          </w:p>
        </w:tc>
        <w:tc>
          <w:tcPr>
            <w:tcW w:w="4497" w:type="dxa"/>
            <w:shd w:val="clear" w:color="auto" w:fill="FFFFFF"/>
            <w:noWrap/>
            <w:vAlign w:val="center"/>
            <w:hideMark/>
          </w:tcPr>
          <w:p w:rsidR="00C20738" w:rsidRPr="00A547CB" w:rsidRDefault="00C20738" w:rsidP="00C70A2E">
            <w:pPr>
              <w:spacing w:after="0"/>
              <w:jc w:val="right"/>
              <w:rPr>
                <w:rFonts w:ascii="Times New Roman" w:hAnsi="Times New Roman"/>
                <w:color w:val="000000"/>
                <w:sz w:val="24"/>
                <w:szCs w:val="24"/>
              </w:rPr>
            </w:pPr>
            <w:r w:rsidRPr="00A547CB">
              <w:rPr>
                <w:rFonts w:ascii="Times New Roman" w:hAnsi="Times New Roman"/>
                <w:color w:val="000000"/>
                <w:sz w:val="24"/>
                <w:szCs w:val="24"/>
              </w:rPr>
              <w:t>ИТОГО</w:t>
            </w:r>
          </w:p>
        </w:tc>
        <w:tc>
          <w:tcPr>
            <w:tcW w:w="1276" w:type="dxa"/>
            <w:shd w:val="clear" w:color="auto" w:fill="FFFFFF"/>
            <w:noWrap/>
            <w:vAlign w:val="center"/>
          </w:tcPr>
          <w:p w:rsidR="00C20738" w:rsidRPr="00A547CB" w:rsidRDefault="00D04E73" w:rsidP="00C70A2E">
            <w:pPr>
              <w:spacing w:after="0"/>
              <w:jc w:val="center"/>
              <w:rPr>
                <w:rFonts w:ascii="Times New Roman" w:hAnsi="Times New Roman"/>
                <w:color w:val="000000"/>
                <w:sz w:val="24"/>
                <w:szCs w:val="24"/>
              </w:rPr>
            </w:pPr>
            <w:r w:rsidRPr="00A547CB">
              <w:rPr>
                <w:rFonts w:ascii="Times New Roman" w:hAnsi="Times New Roman"/>
                <w:color w:val="000000"/>
                <w:sz w:val="24"/>
                <w:szCs w:val="24"/>
              </w:rPr>
              <w:t>50</w:t>
            </w:r>
          </w:p>
        </w:tc>
        <w:tc>
          <w:tcPr>
            <w:tcW w:w="1264" w:type="dxa"/>
            <w:shd w:val="clear" w:color="auto" w:fill="FFFFFF"/>
            <w:vAlign w:val="center"/>
          </w:tcPr>
          <w:p w:rsidR="00C20738" w:rsidRPr="00A547CB" w:rsidRDefault="00D04E73" w:rsidP="00C70A2E">
            <w:pPr>
              <w:spacing w:after="0"/>
              <w:jc w:val="center"/>
              <w:rPr>
                <w:rFonts w:ascii="Times New Roman" w:hAnsi="Times New Roman"/>
                <w:color w:val="000000"/>
                <w:sz w:val="24"/>
                <w:szCs w:val="24"/>
              </w:rPr>
            </w:pPr>
            <w:r w:rsidRPr="00A547CB">
              <w:rPr>
                <w:rFonts w:ascii="Times New Roman" w:hAnsi="Times New Roman"/>
                <w:color w:val="000000"/>
                <w:sz w:val="24"/>
                <w:szCs w:val="24"/>
              </w:rPr>
              <w:t>57</w:t>
            </w:r>
          </w:p>
        </w:tc>
        <w:tc>
          <w:tcPr>
            <w:tcW w:w="1295" w:type="dxa"/>
            <w:shd w:val="clear" w:color="auto" w:fill="FFFFFF"/>
            <w:noWrap/>
            <w:vAlign w:val="center"/>
          </w:tcPr>
          <w:p w:rsidR="00C20738" w:rsidRPr="00A547CB" w:rsidRDefault="00C20738" w:rsidP="00D04E73">
            <w:pPr>
              <w:spacing w:after="0"/>
              <w:jc w:val="center"/>
              <w:rPr>
                <w:rFonts w:ascii="Times New Roman" w:hAnsi="Times New Roman"/>
                <w:color w:val="000000"/>
                <w:sz w:val="24"/>
                <w:szCs w:val="24"/>
              </w:rPr>
            </w:pPr>
            <w:r w:rsidRPr="00A547CB">
              <w:rPr>
                <w:rFonts w:ascii="Times New Roman" w:hAnsi="Times New Roman"/>
                <w:color w:val="000000"/>
                <w:sz w:val="24"/>
                <w:szCs w:val="24"/>
              </w:rPr>
              <w:fldChar w:fldCharType="begin"/>
            </w:r>
            <w:r w:rsidRPr="00A547CB">
              <w:rPr>
                <w:rFonts w:ascii="Times New Roman" w:hAnsi="Times New Roman"/>
                <w:color w:val="000000"/>
                <w:sz w:val="24"/>
                <w:szCs w:val="24"/>
              </w:rPr>
              <w:instrText xml:space="preserve"> =SUM(ABOVE) </w:instrText>
            </w:r>
            <w:r w:rsidRPr="00A547CB">
              <w:rPr>
                <w:rFonts w:ascii="Times New Roman" w:hAnsi="Times New Roman"/>
                <w:color w:val="000000"/>
                <w:sz w:val="24"/>
                <w:szCs w:val="24"/>
              </w:rPr>
              <w:fldChar w:fldCharType="separate"/>
            </w:r>
            <w:r w:rsidR="00D04E73" w:rsidRPr="00A547CB">
              <w:rPr>
                <w:rFonts w:ascii="Times New Roman" w:hAnsi="Times New Roman"/>
                <w:noProof/>
                <w:color w:val="000000"/>
                <w:sz w:val="24"/>
                <w:szCs w:val="24"/>
              </w:rPr>
              <w:t>127</w:t>
            </w:r>
            <w:r w:rsidRPr="00A547CB">
              <w:rPr>
                <w:rFonts w:ascii="Times New Roman" w:hAnsi="Times New Roman"/>
                <w:color w:val="000000"/>
                <w:sz w:val="24"/>
                <w:szCs w:val="24"/>
              </w:rPr>
              <w:fldChar w:fldCharType="end"/>
            </w:r>
          </w:p>
        </w:tc>
      </w:tr>
    </w:tbl>
    <w:p w:rsidR="00C20738" w:rsidRPr="00A547CB" w:rsidRDefault="00C20738" w:rsidP="00C20738">
      <w:pPr>
        <w:spacing w:after="0" w:line="360" w:lineRule="auto"/>
        <w:jc w:val="center"/>
        <w:rPr>
          <w:rFonts w:ascii="Times New Roman" w:hAnsi="Times New Roman"/>
          <w:sz w:val="24"/>
          <w:szCs w:val="24"/>
        </w:rPr>
      </w:pPr>
    </w:p>
    <w:p w:rsidR="00D04E73" w:rsidRDefault="00D04E73" w:rsidP="00D04E73">
      <w:pPr>
        <w:spacing w:after="0" w:line="240" w:lineRule="auto"/>
        <w:ind w:firstLine="708"/>
        <w:jc w:val="center"/>
        <w:rPr>
          <w:rFonts w:ascii="Times New Roman" w:hAnsi="Times New Roman"/>
          <w:b/>
          <w:sz w:val="24"/>
          <w:szCs w:val="24"/>
        </w:rPr>
      </w:pPr>
    </w:p>
    <w:p w:rsidR="00EC415E" w:rsidRDefault="00EC415E" w:rsidP="00D04E73">
      <w:pPr>
        <w:spacing w:after="0" w:line="240" w:lineRule="auto"/>
        <w:ind w:firstLine="708"/>
        <w:jc w:val="center"/>
        <w:rPr>
          <w:rFonts w:ascii="Times New Roman" w:hAnsi="Times New Roman"/>
          <w:b/>
          <w:sz w:val="24"/>
          <w:szCs w:val="24"/>
        </w:rPr>
      </w:pPr>
    </w:p>
    <w:p w:rsidR="00EC415E" w:rsidRPr="00A547CB" w:rsidRDefault="00EC415E" w:rsidP="00D04E73">
      <w:pPr>
        <w:spacing w:after="0" w:line="240" w:lineRule="auto"/>
        <w:ind w:firstLine="708"/>
        <w:jc w:val="center"/>
        <w:rPr>
          <w:rFonts w:ascii="Times New Roman" w:hAnsi="Times New Roman"/>
          <w:b/>
          <w:sz w:val="24"/>
          <w:szCs w:val="24"/>
        </w:rPr>
      </w:pPr>
    </w:p>
    <w:p w:rsidR="00D04E73" w:rsidRPr="00A547CB" w:rsidRDefault="00D04E73" w:rsidP="00916835">
      <w:pPr>
        <w:spacing w:after="0" w:line="240" w:lineRule="auto"/>
        <w:jc w:val="center"/>
        <w:rPr>
          <w:rFonts w:ascii="Times New Roman" w:hAnsi="Times New Roman"/>
          <w:b/>
          <w:sz w:val="24"/>
          <w:szCs w:val="24"/>
        </w:rPr>
      </w:pPr>
      <w:r w:rsidRPr="00EC415E">
        <w:rPr>
          <w:rFonts w:ascii="Times New Roman" w:hAnsi="Times New Roman"/>
          <w:b/>
          <w:sz w:val="28"/>
          <w:szCs w:val="24"/>
        </w:rPr>
        <w:t>Потеря контингента  2012-2013 учебный год</w:t>
      </w:r>
    </w:p>
    <w:p w:rsidR="00D04E73" w:rsidRPr="00A547CB" w:rsidRDefault="00D04E73" w:rsidP="00D04E73">
      <w:pPr>
        <w:spacing w:after="0" w:line="240" w:lineRule="auto"/>
        <w:ind w:firstLine="708"/>
        <w:jc w:val="center"/>
        <w:rPr>
          <w:rFonts w:ascii="Times New Roman" w:hAnsi="Times New Roman"/>
          <w:b/>
          <w:sz w:val="24"/>
          <w:szCs w:val="24"/>
        </w:rPr>
      </w:pPr>
    </w:p>
    <w:p w:rsidR="00D04E73" w:rsidRPr="00A547CB" w:rsidRDefault="00D04E73" w:rsidP="00D04E73">
      <w:pPr>
        <w:spacing w:after="0" w:line="360" w:lineRule="auto"/>
        <w:jc w:val="center"/>
        <w:rPr>
          <w:rFonts w:ascii="Times New Roman" w:hAnsi="Times New Roman"/>
          <w:sz w:val="24"/>
          <w:szCs w:val="24"/>
        </w:rPr>
      </w:pPr>
    </w:p>
    <w:tbl>
      <w:tblPr>
        <w:tblW w:w="9796" w:type="dxa"/>
        <w:tblInd w:w="93" w:type="dxa"/>
        <w:tblLook w:val="04A0" w:firstRow="1" w:lastRow="0" w:firstColumn="1" w:lastColumn="0" w:noHBand="0" w:noVBand="1"/>
      </w:tblPr>
      <w:tblGrid>
        <w:gridCol w:w="1570"/>
        <w:gridCol w:w="1259"/>
        <w:gridCol w:w="13"/>
        <w:gridCol w:w="1549"/>
        <w:gridCol w:w="6"/>
        <w:gridCol w:w="5638"/>
      </w:tblGrid>
      <w:tr w:rsidR="00916835" w:rsidRPr="00A547CB" w:rsidTr="00074AAD">
        <w:trPr>
          <w:trHeight w:val="330"/>
        </w:trPr>
        <w:tc>
          <w:tcPr>
            <w:tcW w:w="14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6835" w:rsidRPr="00A547CB" w:rsidRDefault="00916835" w:rsidP="00C70A2E">
            <w:pPr>
              <w:spacing w:after="0" w:line="240" w:lineRule="auto"/>
              <w:jc w:val="center"/>
              <w:rPr>
                <w:rFonts w:ascii="Times New Roman" w:eastAsia="Times New Roman" w:hAnsi="Times New Roman"/>
                <w:color w:val="000000"/>
                <w:sz w:val="24"/>
                <w:szCs w:val="24"/>
                <w:lang w:eastAsia="ru-RU"/>
              </w:rPr>
            </w:pPr>
            <w:r w:rsidRPr="00A547CB">
              <w:rPr>
                <w:rFonts w:ascii="Times New Roman" w:eastAsia="Times New Roman" w:hAnsi="Times New Roman"/>
                <w:color w:val="000000"/>
                <w:sz w:val="24"/>
                <w:szCs w:val="24"/>
                <w:lang w:eastAsia="ru-RU"/>
              </w:rPr>
              <w:t>Фактический</w:t>
            </w:r>
            <w:r w:rsidRPr="00A547CB">
              <w:rPr>
                <w:rFonts w:ascii="Times New Roman" w:eastAsia="Times New Roman" w:hAnsi="Times New Roman"/>
                <w:color w:val="000000"/>
                <w:sz w:val="24"/>
                <w:szCs w:val="24"/>
                <w:lang w:eastAsia="ru-RU"/>
              </w:rPr>
              <w:br/>
              <w:t xml:space="preserve"> контингент</w:t>
            </w:r>
          </w:p>
        </w:tc>
        <w:tc>
          <w:tcPr>
            <w:tcW w:w="1209" w:type="dxa"/>
            <w:tcBorders>
              <w:top w:val="single" w:sz="4" w:space="0" w:color="auto"/>
              <w:left w:val="single" w:sz="4" w:space="0" w:color="auto"/>
              <w:right w:val="single" w:sz="4" w:space="0" w:color="auto"/>
            </w:tcBorders>
            <w:shd w:val="clear" w:color="auto" w:fill="auto"/>
            <w:noWrap/>
            <w:vAlign w:val="center"/>
            <w:hideMark/>
          </w:tcPr>
          <w:p w:rsidR="00916835" w:rsidRPr="00A547CB" w:rsidRDefault="00916835" w:rsidP="00C70A2E">
            <w:pPr>
              <w:spacing w:after="0" w:line="240" w:lineRule="auto"/>
              <w:jc w:val="center"/>
              <w:rPr>
                <w:rFonts w:ascii="Times New Roman" w:eastAsia="Times New Roman" w:hAnsi="Times New Roman"/>
                <w:color w:val="000000"/>
                <w:sz w:val="24"/>
                <w:szCs w:val="24"/>
                <w:lang w:eastAsia="ru-RU"/>
              </w:rPr>
            </w:pPr>
          </w:p>
        </w:tc>
        <w:tc>
          <w:tcPr>
            <w:tcW w:w="1449" w:type="dxa"/>
            <w:gridSpan w:val="2"/>
            <w:tcBorders>
              <w:top w:val="single" w:sz="4" w:space="0" w:color="auto"/>
              <w:left w:val="single" w:sz="4" w:space="0" w:color="auto"/>
              <w:bottom w:val="single" w:sz="4" w:space="0" w:color="auto"/>
              <w:right w:val="single" w:sz="4" w:space="0" w:color="auto"/>
            </w:tcBorders>
            <w:shd w:val="clear" w:color="000000" w:fill="DCE6F1"/>
            <w:vAlign w:val="center"/>
            <w:hideMark/>
          </w:tcPr>
          <w:p w:rsidR="00916835" w:rsidRPr="00A547CB" w:rsidRDefault="00916835" w:rsidP="00C70A2E">
            <w:pPr>
              <w:spacing w:after="0" w:line="240" w:lineRule="auto"/>
              <w:jc w:val="center"/>
              <w:rPr>
                <w:rFonts w:ascii="Times New Roman" w:eastAsia="Times New Roman" w:hAnsi="Times New Roman"/>
                <w:color w:val="000000"/>
                <w:sz w:val="24"/>
                <w:szCs w:val="24"/>
                <w:lang w:eastAsia="ru-RU"/>
              </w:rPr>
            </w:pPr>
            <w:r w:rsidRPr="00A547CB">
              <w:rPr>
                <w:rFonts w:ascii="Times New Roman" w:eastAsia="Times New Roman" w:hAnsi="Times New Roman"/>
                <w:color w:val="000000"/>
                <w:sz w:val="24"/>
                <w:szCs w:val="24"/>
                <w:lang w:eastAsia="ru-RU"/>
              </w:rPr>
              <w:t>% отчисленных</w:t>
            </w:r>
          </w:p>
        </w:tc>
        <w:tc>
          <w:tcPr>
            <w:tcW w:w="564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835" w:rsidRPr="00A547CB" w:rsidRDefault="00916835" w:rsidP="00C70A2E">
            <w:pPr>
              <w:spacing w:after="0" w:line="240" w:lineRule="auto"/>
              <w:jc w:val="center"/>
              <w:rPr>
                <w:rFonts w:ascii="Times New Roman" w:eastAsia="Times New Roman" w:hAnsi="Times New Roman"/>
                <w:color w:val="000000"/>
                <w:sz w:val="24"/>
                <w:szCs w:val="24"/>
                <w:lang w:eastAsia="ru-RU"/>
              </w:rPr>
            </w:pPr>
            <w:r w:rsidRPr="00A547CB">
              <w:rPr>
                <w:rFonts w:ascii="Times New Roman" w:eastAsia="Times New Roman" w:hAnsi="Times New Roman"/>
                <w:color w:val="000000"/>
                <w:sz w:val="24"/>
                <w:szCs w:val="24"/>
                <w:lang w:eastAsia="ru-RU"/>
              </w:rPr>
              <w:t xml:space="preserve">Основные причины отчисления </w:t>
            </w:r>
            <w:proofErr w:type="gramStart"/>
            <w:r w:rsidRPr="00A547CB">
              <w:rPr>
                <w:rFonts w:ascii="Times New Roman" w:eastAsia="Times New Roman" w:hAnsi="Times New Roman"/>
                <w:color w:val="000000"/>
                <w:sz w:val="24"/>
                <w:szCs w:val="24"/>
                <w:lang w:eastAsia="ru-RU"/>
              </w:rPr>
              <w:t>обучающихся</w:t>
            </w:r>
            <w:proofErr w:type="gramEnd"/>
          </w:p>
        </w:tc>
      </w:tr>
      <w:tr w:rsidR="00916835" w:rsidRPr="00A547CB" w:rsidTr="00074AAD">
        <w:trPr>
          <w:trHeight w:val="615"/>
        </w:trPr>
        <w:tc>
          <w:tcPr>
            <w:tcW w:w="1494" w:type="dxa"/>
            <w:vMerge/>
            <w:tcBorders>
              <w:top w:val="single" w:sz="4" w:space="0" w:color="auto"/>
              <w:left w:val="single" w:sz="4" w:space="0" w:color="auto"/>
              <w:bottom w:val="single" w:sz="4" w:space="0" w:color="auto"/>
              <w:right w:val="single" w:sz="4" w:space="0" w:color="auto"/>
            </w:tcBorders>
            <w:vAlign w:val="center"/>
            <w:hideMark/>
          </w:tcPr>
          <w:p w:rsidR="00916835" w:rsidRPr="00A547CB" w:rsidRDefault="00916835" w:rsidP="00C70A2E">
            <w:pPr>
              <w:spacing w:after="0" w:line="240" w:lineRule="auto"/>
              <w:rPr>
                <w:rFonts w:ascii="Times New Roman" w:eastAsia="Times New Roman" w:hAnsi="Times New Roman"/>
                <w:color w:val="000000"/>
                <w:sz w:val="24"/>
                <w:szCs w:val="24"/>
                <w:lang w:eastAsia="ru-RU"/>
              </w:rPr>
            </w:pPr>
          </w:p>
        </w:tc>
        <w:tc>
          <w:tcPr>
            <w:tcW w:w="1215" w:type="dxa"/>
            <w:gridSpan w:val="2"/>
            <w:tcBorders>
              <w:left w:val="nil"/>
              <w:bottom w:val="single" w:sz="4" w:space="0" w:color="auto"/>
              <w:right w:val="single" w:sz="4" w:space="0" w:color="auto"/>
            </w:tcBorders>
            <w:shd w:val="clear" w:color="000000" w:fill="DCE6F1"/>
            <w:vAlign w:val="bottom"/>
            <w:hideMark/>
          </w:tcPr>
          <w:p w:rsidR="00916835" w:rsidRPr="00A547CB" w:rsidRDefault="00916835" w:rsidP="00C70A2E">
            <w:pPr>
              <w:spacing w:after="0" w:line="240" w:lineRule="auto"/>
              <w:jc w:val="center"/>
              <w:rPr>
                <w:rFonts w:ascii="Times New Roman" w:eastAsia="Times New Roman" w:hAnsi="Times New Roman"/>
                <w:color w:val="000000"/>
                <w:sz w:val="24"/>
                <w:szCs w:val="24"/>
                <w:lang w:eastAsia="ru-RU"/>
              </w:rPr>
            </w:pPr>
            <w:r w:rsidRPr="00A547CB">
              <w:rPr>
                <w:rFonts w:ascii="Times New Roman" w:eastAsia="Times New Roman" w:hAnsi="Times New Roman"/>
                <w:color w:val="000000"/>
                <w:sz w:val="24"/>
                <w:szCs w:val="24"/>
                <w:lang w:eastAsia="ru-RU"/>
              </w:rPr>
              <w:t xml:space="preserve">Всего </w:t>
            </w:r>
            <w:r w:rsidRPr="00A547CB">
              <w:rPr>
                <w:rFonts w:ascii="Times New Roman" w:eastAsia="Times New Roman" w:hAnsi="Times New Roman"/>
                <w:color w:val="000000"/>
                <w:sz w:val="24"/>
                <w:szCs w:val="24"/>
                <w:lang w:eastAsia="ru-RU"/>
              </w:rPr>
              <w:br/>
              <w:t>отчислено</w:t>
            </w:r>
          </w:p>
        </w:tc>
        <w:tc>
          <w:tcPr>
            <w:tcW w:w="1449" w:type="dxa"/>
            <w:gridSpan w:val="2"/>
            <w:tcBorders>
              <w:top w:val="single" w:sz="4" w:space="0" w:color="auto"/>
              <w:left w:val="single" w:sz="4" w:space="0" w:color="auto"/>
              <w:bottom w:val="single" w:sz="4" w:space="0" w:color="auto"/>
              <w:right w:val="single" w:sz="4" w:space="0" w:color="auto"/>
            </w:tcBorders>
            <w:vAlign w:val="center"/>
            <w:hideMark/>
          </w:tcPr>
          <w:p w:rsidR="00916835" w:rsidRPr="00A547CB" w:rsidRDefault="00916835" w:rsidP="00C70A2E">
            <w:pPr>
              <w:spacing w:after="0" w:line="240" w:lineRule="auto"/>
              <w:rPr>
                <w:rFonts w:ascii="Times New Roman" w:eastAsia="Times New Roman" w:hAnsi="Times New Roman"/>
                <w:color w:val="000000"/>
                <w:sz w:val="24"/>
                <w:szCs w:val="24"/>
                <w:lang w:eastAsia="ru-RU"/>
              </w:rPr>
            </w:pPr>
          </w:p>
        </w:tc>
        <w:tc>
          <w:tcPr>
            <w:tcW w:w="5638" w:type="dxa"/>
            <w:tcBorders>
              <w:top w:val="single" w:sz="4" w:space="0" w:color="auto"/>
              <w:left w:val="single" w:sz="4" w:space="0" w:color="auto"/>
              <w:bottom w:val="single" w:sz="4" w:space="0" w:color="auto"/>
              <w:right w:val="single" w:sz="4" w:space="0" w:color="auto"/>
            </w:tcBorders>
            <w:vAlign w:val="center"/>
            <w:hideMark/>
          </w:tcPr>
          <w:p w:rsidR="00916835" w:rsidRPr="00A547CB" w:rsidRDefault="00916835" w:rsidP="00C70A2E">
            <w:pPr>
              <w:spacing w:after="0" w:line="240" w:lineRule="auto"/>
              <w:rPr>
                <w:rFonts w:ascii="Times New Roman" w:eastAsia="Times New Roman" w:hAnsi="Times New Roman"/>
                <w:color w:val="000000"/>
                <w:sz w:val="24"/>
                <w:szCs w:val="24"/>
                <w:lang w:eastAsia="ru-RU"/>
              </w:rPr>
            </w:pPr>
          </w:p>
        </w:tc>
      </w:tr>
      <w:tr w:rsidR="00916835" w:rsidRPr="00A547CB" w:rsidTr="00074AAD">
        <w:trPr>
          <w:trHeight w:val="64"/>
        </w:trPr>
        <w:tc>
          <w:tcPr>
            <w:tcW w:w="14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6835" w:rsidRPr="00A547CB" w:rsidRDefault="00916835" w:rsidP="00C70A2E">
            <w:pPr>
              <w:spacing w:after="0" w:line="240" w:lineRule="auto"/>
              <w:jc w:val="center"/>
              <w:rPr>
                <w:rFonts w:ascii="Times New Roman" w:eastAsia="Times New Roman" w:hAnsi="Times New Roman"/>
                <w:sz w:val="24"/>
                <w:szCs w:val="24"/>
                <w:lang w:eastAsia="ru-RU"/>
              </w:rPr>
            </w:pPr>
            <w:r w:rsidRPr="00A547CB">
              <w:rPr>
                <w:rFonts w:ascii="Times New Roman" w:eastAsia="Times New Roman" w:hAnsi="Times New Roman"/>
                <w:sz w:val="24"/>
                <w:szCs w:val="24"/>
                <w:lang w:eastAsia="ru-RU"/>
              </w:rPr>
              <w:t>127</w:t>
            </w:r>
          </w:p>
        </w:tc>
        <w:tc>
          <w:tcPr>
            <w:tcW w:w="1215" w:type="dxa"/>
            <w:gridSpan w:val="2"/>
            <w:tcBorders>
              <w:top w:val="single" w:sz="4" w:space="0" w:color="auto"/>
              <w:left w:val="nil"/>
              <w:bottom w:val="single" w:sz="4" w:space="0" w:color="auto"/>
              <w:right w:val="single" w:sz="4" w:space="0" w:color="auto"/>
            </w:tcBorders>
            <w:shd w:val="clear" w:color="000000" w:fill="DCE6F1"/>
            <w:noWrap/>
            <w:vAlign w:val="center"/>
            <w:hideMark/>
          </w:tcPr>
          <w:p w:rsidR="00916835" w:rsidRPr="00A547CB" w:rsidRDefault="00916835" w:rsidP="00C70A2E">
            <w:pPr>
              <w:spacing w:after="0" w:line="240" w:lineRule="auto"/>
              <w:jc w:val="center"/>
              <w:rPr>
                <w:rFonts w:ascii="Times New Roman" w:eastAsia="Times New Roman" w:hAnsi="Times New Roman"/>
                <w:color w:val="000000"/>
                <w:sz w:val="24"/>
                <w:szCs w:val="24"/>
                <w:lang w:eastAsia="ru-RU"/>
              </w:rPr>
            </w:pPr>
            <w:r w:rsidRPr="00A547CB">
              <w:rPr>
                <w:rFonts w:ascii="Times New Roman" w:eastAsia="Times New Roman" w:hAnsi="Times New Roman"/>
                <w:color w:val="000000"/>
                <w:sz w:val="24"/>
                <w:szCs w:val="24"/>
                <w:lang w:eastAsia="ru-RU"/>
              </w:rPr>
              <w:t>54</w:t>
            </w:r>
          </w:p>
        </w:tc>
        <w:tc>
          <w:tcPr>
            <w:tcW w:w="1449" w:type="dxa"/>
            <w:gridSpan w:val="2"/>
            <w:tcBorders>
              <w:top w:val="single" w:sz="4" w:space="0" w:color="auto"/>
              <w:left w:val="nil"/>
              <w:bottom w:val="single" w:sz="4" w:space="0" w:color="auto"/>
              <w:right w:val="single" w:sz="4" w:space="0" w:color="auto"/>
            </w:tcBorders>
            <w:shd w:val="clear" w:color="000000" w:fill="DCE6F1"/>
            <w:noWrap/>
            <w:vAlign w:val="center"/>
            <w:hideMark/>
          </w:tcPr>
          <w:p w:rsidR="00916835" w:rsidRPr="00A547CB" w:rsidRDefault="00916835" w:rsidP="00C70A2E">
            <w:pPr>
              <w:spacing w:after="0" w:line="240" w:lineRule="auto"/>
              <w:jc w:val="center"/>
              <w:rPr>
                <w:rFonts w:ascii="Times New Roman" w:eastAsia="Times New Roman" w:hAnsi="Times New Roman"/>
                <w:color w:val="000000"/>
                <w:sz w:val="24"/>
                <w:szCs w:val="24"/>
                <w:lang w:eastAsia="ru-RU"/>
              </w:rPr>
            </w:pPr>
            <w:r w:rsidRPr="00A547CB">
              <w:rPr>
                <w:rFonts w:ascii="Times New Roman" w:eastAsia="Times New Roman" w:hAnsi="Times New Roman"/>
                <w:color w:val="000000"/>
                <w:sz w:val="24"/>
                <w:szCs w:val="24"/>
                <w:lang w:eastAsia="ru-RU"/>
              </w:rPr>
              <w:t>45</w:t>
            </w:r>
          </w:p>
        </w:tc>
        <w:tc>
          <w:tcPr>
            <w:tcW w:w="5638" w:type="dxa"/>
            <w:tcBorders>
              <w:top w:val="single" w:sz="4" w:space="0" w:color="auto"/>
              <w:left w:val="nil"/>
              <w:bottom w:val="single" w:sz="4" w:space="0" w:color="auto"/>
              <w:right w:val="single" w:sz="4" w:space="0" w:color="auto"/>
            </w:tcBorders>
            <w:shd w:val="clear" w:color="auto" w:fill="auto"/>
            <w:vAlign w:val="center"/>
            <w:hideMark/>
          </w:tcPr>
          <w:p w:rsidR="00916835" w:rsidRPr="00A547CB" w:rsidRDefault="00EC415E" w:rsidP="00C70A2E">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14- </w:t>
            </w:r>
            <w:r w:rsidR="00916835" w:rsidRPr="00A547CB">
              <w:rPr>
                <w:rFonts w:ascii="Times New Roman" w:eastAsia="Times New Roman" w:hAnsi="Times New Roman"/>
                <w:color w:val="000000"/>
                <w:sz w:val="24"/>
                <w:szCs w:val="24"/>
                <w:lang w:eastAsia="ru-RU"/>
              </w:rPr>
              <w:t xml:space="preserve">по собственному желанию, в связи с нежеланием продолжать обучение; </w:t>
            </w:r>
          </w:p>
          <w:p w:rsidR="00916835" w:rsidRPr="00A547CB" w:rsidRDefault="0033028D" w:rsidP="00C70A2E">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r w:rsidR="00916835" w:rsidRPr="00A547CB">
              <w:rPr>
                <w:rFonts w:ascii="Times New Roman" w:eastAsia="Times New Roman" w:hAnsi="Times New Roman"/>
                <w:color w:val="000000"/>
                <w:sz w:val="24"/>
                <w:szCs w:val="24"/>
                <w:lang w:eastAsia="ru-RU"/>
              </w:rPr>
              <w:t xml:space="preserve"> - в связи с переездом; </w:t>
            </w:r>
          </w:p>
          <w:p w:rsidR="00916835" w:rsidRPr="00A547CB" w:rsidRDefault="0033028D" w:rsidP="00C70A2E">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r w:rsidR="00916835" w:rsidRPr="00A547CB">
              <w:rPr>
                <w:rFonts w:ascii="Times New Roman" w:eastAsia="Times New Roman" w:hAnsi="Times New Roman"/>
                <w:color w:val="000000"/>
                <w:sz w:val="24"/>
                <w:szCs w:val="24"/>
                <w:lang w:eastAsia="ru-RU"/>
              </w:rPr>
              <w:t xml:space="preserve"> - в связи с продолжением обучения в школе; </w:t>
            </w:r>
          </w:p>
          <w:p w:rsidR="00916835" w:rsidRPr="00A547CB" w:rsidRDefault="0033028D" w:rsidP="00C70A2E">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w:t>
            </w:r>
            <w:r w:rsidR="00916835" w:rsidRPr="00A547CB">
              <w:rPr>
                <w:rFonts w:ascii="Times New Roman" w:eastAsia="Times New Roman" w:hAnsi="Times New Roman"/>
                <w:color w:val="000000"/>
                <w:sz w:val="24"/>
                <w:szCs w:val="24"/>
                <w:lang w:eastAsia="ru-RU"/>
              </w:rPr>
              <w:t>- в связи с призывом на военную службу;</w:t>
            </w:r>
          </w:p>
          <w:p w:rsidR="00916835" w:rsidRPr="00A547CB" w:rsidRDefault="00EC415E" w:rsidP="00C70A2E">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w:t>
            </w:r>
            <w:r w:rsidR="00916835" w:rsidRPr="00A547CB">
              <w:rPr>
                <w:rFonts w:ascii="Times New Roman" w:eastAsia="Times New Roman" w:hAnsi="Times New Roman"/>
                <w:color w:val="000000"/>
                <w:sz w:val="24"/>
                <w:szCs w:val="24"/>
                <w:lang w:eastAsia="ru-RU"/>
              </w:rPr>
              <w:t xml:space="preserve">за невыполнение учебного плана в установленные </w:t>
            </w:r>
            <w:r w:rsidR="00916835" w:rsidRPr="00A547CB">
              <w:rPr>
                <w:rFonts w:ascii="Times New Roman" w:eastAsia="Times New Roman" w:hAnsi="Times New Roman"/>
                <w:color w:val="000000"/>
                <w:sz w:val="24"/>
                <w:szCs w:val="24"/>
                <w:lang w:eastAsia="ru-RU"/>
              </w:rPr>
              <w:lastRenderedPageBreak/>
              <w:t xml:space="preserve">сроки, </w:t>
            </w:r>
          </w:p>
          <w:p w:rsidR="00916835" w:rsidRPr="00A547CB" w:rsidRDefault="00EC415E" w:rsidP="00C70A2E">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w:t>
            </w:r>
            <w:r w:rsidR="00916835" w:rsidRPr="00A547CB">
              <w:rPr>
                <w:rFonts w:ascii="Times New Roman" w:eastAsia="Times New Roman" w:hAnsi="Times New Roman"/>
                <w:color w:val="000000"/>
                <w:sz w:val="24"/>
                <w:szCs w:val="24"/>
                <w:lang w:eastAsia="ru-RU"/>
              </w:rPr>
              <w:t xml:space="preserve">за невыполнение правил внутреннего  распорядка; </w:t>
            </w:r>
          </w:p>
          <w:p w:rsidR="00916835" w:rsidRPr="00A547CB" w:rsidRDefault="00916835" w:rsidP="00C70A2E">
            <w:pPr>
              <w:spacing w:after="0" w:line="240" w:lineRule="auto"/>
              <w:jc w:val="both"/>
              <w:rPr>
                <w:rFonts w:ascii="Times New Roman" w:eastAsia="Times New Roman" w:hAnsi="Times New Roman"/>
                <w:color w:val="000000"/>
                <w:sz w:val="24"/>
                <w:szCs w:val="24"/>
                <w:lang w:eastAsia="ru-RU"/>
              </w:rPr>
            </w:pPr>
          </w:p>
        </w:tc>
      </w:tr>
    </w:tbl>
    <w:p w:rsidR="00C20738" w:rsidRPr="00A547CB" w:rsidRDefault="00C20738" w:rsidP="00C20738">
      <w:pPr>
        <w:spacing w:after="0" w:line="360" w:lineRule="auto"/>
        <w:jc w:val="center"/>
        <w:rPr>
          <w:rFonts w:ascii="Times New Roman" w:hAnsi="Times New Roman"/>
          <w:sz w:val="24"/>
          <w:szCs w:val="24"/>
        </w:rPr>
      </w:pPr>
    </w:p>
    <w:p w:rsidR="00C20738" w:rsidRPr="00A547CB" w:rsidRDefault="00C20738" w:rsidP="00C20738">
      <w:pPr>
        <w:spacing w:after="0" w:line="360" w:lineRule="auto"/>
        <w:jc w:val="center"/>
        <w:rPr>
          <w:rFonts w:ascii="Times New Roman" w:hAnsi="Times New Roman"/>
          <w:sz w:val="24"/>
          <w:szCs w:val="24"/>
        </w:rPr>
      </w:pPr>
    </w:p>
    <w:p w:rsidR="00D04E73" w:rsidRPr="00EC415E" w:rsidRDefault="00C20738" w:rsidP="00D04E73">
      <w:pPr>
        <w:jc w:val="center"/>
        <w:rPr>
          <w:rFonts w:ascii="Times New Roman" w:hAnsi="Times New Roman"/>
          <w:b/>
          <w:sz w:val="28"/>
          <w:szCs w:val="24"/>
        </w:rPr>
      </w:pPr>
      <w:r w:rsidRPr="00EC415E">
        <w:rPr>
          <w:rFonts w:ascii="Times New Roman" w:hAnsi="Times New Roman"/>
          <w:b/>
          <w:sz w:val="28"/>
          <w:szCs w:val="24"/>
        </w:rPr>
        <w:t xml:space="preserve">Социальный контингент </w:t>
      </w:r>
      <w:r w:rsidR="00D04E73" w:rsidRPr="00EC415E">
        <w:rPr>
          <w:rFonts w:ascii="Times New Roman" w:hAnsi="Times New Roman"/>
          <w:b/>
          <w:sz w:val="28"/>
          <w:szCs w:val="24"/>
        </w:rPr>
        <w:t xml:space="preserve">учащихся </w:t>
      </w:r>
    </w:p>
    <w:p w:rsidR="00C20738" w:rsidRPr="00EC415E" w:rsidRDefault="00C20738" w:rsidP="00D04E73">
      <w:pPr>
        <w:jc w:val="center"/>
        <w:rPr>
          <w:rFonts w:ascii="Times New Roman" w:hAnsi="Times New Roman"/>
          <w:b/>
          <w:sz w:val="28"/>
          <w:szCs w:val="24"/>
        </w:rPr>
      </w:pPr>
      <w:r w:rsidRPr="00EC415E">
        <w:rPr>
          <w:rFonts w:ascii="Times New Roman" w:hAnsi="Times New Roman"/>
          <w:b/>
          <w:sz w:val="28"/>
          <w:szCs w:val="24"/>
        </w:rPr>
        <w:t xml:space="preserve"> 201</w:t>
      </w:r>
      <w:r w:rsidR="00582300" w:rsidRPr="00EC415E">
        <w:rPr>
          <w:rFonts w:ascii="Times New Roman" w:hAnsi="Times New Roman"/>
          <w:b/>
          <w:sz w:val="28"/>
          <w:szCs w:val="24"/>
        </w:rPr>
        <w:t>2-2013</w:t>
      </w:r>
      <w:r w:rsidR="00D04E73" w:rsidRPr="00EC415E">
        <w:rPr>
          <w:rFonts w:ascii="Times New Roman" w:hAnsi="Times New Roman"/>
          <w:b/>
          <w:sz w:val="28"/>
          <w:szCs w:val="24"/>
        </w:rPr>
        <w:t xml:space="preserve"> </w:t>
      </w:r>
      <w:r w:rsidRPr="00EC415E">
        <w:rPr>
          <w:rFonts w:ascii="Times New Roman" w:hAnsi="Times New Roman"/>
          <w:b/>
          <w:sz w:val="28"/>
          <w:szCs w:val="24"/>
        </w:rPr>
        <w:t xml:space="preserve"> учебный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6804"/>
        <w:gridCol w:w="2268"/>
      </w:tblGrid>
      <w:tr w:rsidR="00C20738" w:rsidRPr="00A547CB" w:rsidTr="00C70A2E">
        <w:tc>
          <w:tcPr>
            <w:tcW w:w="1101" w:type="dxa"/>
            <w:shd w:val="clear" w:color="auto" w:fill="auto"/>
          </w:tcPr>
          <w:p w:rsidR="00C20738" w:rsidRPr="00A547CB" w:rsidRDefault="00C20738" w:rsidP="00C70A2E">
            <w:pPr>
              <w:spacing w:after="0" w:line="240" w:lineRule="auto"/>
              <w:jc w:val="center"/>
              <w:rPr>
                <w:rFonts w:ascii="Times New Roman" w:hAnsi="Times New Roman"/>
                <w:sz w:val="24"/>
                <w:szCs w:val="24"/>
              </w:rPr>
            </w:pPr>
            <w:r w:rsidRPr="00A547CB">
              <w:rPr>
                <w:rFonts w:ascii="Times New Roman" w:hAnsi="Times New Roman"/>
                <w:sz w:val="24"/>
                <w:szCs w:val="24"/>
              </w:rPr>
              <w:t>1.</w:t>
            </w:r>
          </w:p>
        </w:tc>
        <w:tc>
          <w:tcPr>
            <w:tcW w:w="6804" w:type="dxa"/>
            <w:shd w:val="clear" w:color="auto" w:fill="auto"/>
          </w:tcPr>
          <w:p w:rsidR="00C20738" w:rsidRPr="00A547CB" w:rsidRDefault="00C20738" w:rsidP="00C70A2E">
            <w:pPr>
              <w:spacing w:after="0" w:line="240" w:lineRule="auto"/>
              <w:rPr>
                <w:rFonts w:ascii="Times New Roman" w:hAnsi="Times New Roman"/>
                <w:sz w:val="24"/>
                <w:szCs w:val="24"/>
              </w:rPr>
            </w:pPr>
            <w:r w:rsidRPr="00A547CB">
              <w:rPr>
                <w:rFonts w:ascii="Times New Roman" w:hAnsi="Times New Roman"/>
                <w:sz w:val="24"/>
                <w:szCs w:val="24"/>
              </w:rPr>
              <w:t>Всего контингент учащихся</w:t>
            </w:r>
          </w:p>
        </w:tc>
        <w:tc>
          <w:tcPr>
            <w:tcW w:w="2268" w:type="dxa"/>
            <w:shd w:val="clear" w:color="auto" w:fill="auto"/>
          </w:tcPr>
          <w:p w:rsidR="00C20738" w:rsidRPr="00A547CB" w:rsidRDefault="00EC415E" w:rsidP="00C70A2E">
            <w:pPr>
              <w:spacing w:after="0" w:line="240" w:lineRule="auto"/>
              <w:jc w:val="center"/>
              <w:rPr>
                <w:rFonts w:ascii="Times New Roman" w:hAnsi="Times New Roman"/>
                <w:sz w:val="24"/>
                <w:szCs w:val="24"/>
              </w:rPr>
            </w:pPr>
            <w:r>
              <w:rPr>
                <w:rFonts w:ascii="Times New Roman" w:hAnsi="Times New Roman"/>
                <w:sz w:val="24"/>
                <w:szCs w:val="24"/>
              </w:rPr>
              <w:t>127</w:t>
            </w:r>
          </w:p>
        </w:tc>
      </w:tr>
      <w:tr w:rsidR="00C20738" w:rsidRPr="00A547CB" w:rsidTr="00C70A2E">
        <w:tc>
          <w:tcPr>
            <w:tcW w:w="1101" w:type="dxa"/>
            <w:shd w:val="clear" w:color="auto" w:fill="auto"/>
          </w:tcPr>
          <w:p w:rsidR="00C20738" w:rsidRPr="00A547CB" w:rsidRDefault="00C20738" w:rsidP="00C70A2E">
            <w:pPr>
              <w:spacing w:after="0" w:line="240" w:lineRule="auto"/>
              <w:jc w:val="center"/>
              <w:rPr>
                <w:rFonts w:ascii="Times New Roman" w:hAnsi="Times New Roman"/>
                <w:sz w:val="24"/>
                <w:szCs w:val="24"/>
              </w:rPr>
            </w:pPr>
            <w:r w:rsidRPr="00A547CB">
              <w:rPr>
                <w:rFonts w:ascii="Times New Roman" w:hAnsi="Times New Roman"/>
                <w:sz w:val="24"/>
                <w:szCs w:val="24"/>
              </w:rPr>
              <w:t>2.</w:t>
            </w:r>
          </w:p>
        </w:tc>
        <w:tc>
          <w:tcPr>
            <w:tcW w:w="6804" w:type="dxa"/>
            <w:shd w:val="clear" w:color="auto" w:fill="auto"/>
          </w:tcPr>
          <w:p w:rsidR="00C20738" w:rsidRPr="00A547CB" w:rsidRDefault="00C20738" w:rsidP="00C70A2E">
            <w:pPr>
              <w:spacing w:after="0" w:line="240" w:lineRule="auto"/>
              <w:rPr>
                <w:rFonts w:ascii="Times New Roman" w:hAnsi="Times New Roman"/>
                <w:sz w:val="24"/>
                <w:szCs w:val="24"/>
              </w:rPr>
            </w:pPr>
            <w:r w:rsidRPr="00A547CB">
              <w:rPr>
                <w:rFonts w:ascii="Times New Roman" w:hAnsi="Times New Roman"/>
                <w:sz w:val="24"/>
                <w:szCs w:val="24"/>
              </w:rPr>
              <w:t>Количество детей-сирот и детей, оставшихся без попечения родителей</w:t>
            </w:r>
          </w:p>
        </w:tc>
        <w:tc>
          <w:tcPr>
            <w:tcW w:w="2268" w:type="dxa"/>
            <w:shd w:val="clear" w:color="auto" w:fill="auto"/>
          </w:tcPr>
          <w:p w:rsidR="00C20738" w:rsidRPr="00A547CB" w:rsidRDefault="00EC415E" w:rsidP="00C70A2E">
            <w:pPr>
              <w:spacing w:after="0" w:line="240" w:lineRule="auto"/>
              <w:jc w:val="center"/>
              <w:rPr>
                <w:rFonts w:ascii="Times New Roman" w:hAnsi="Times New Roman"/>
                <w:sz w:val="24"/>
                <w:szCs w:val="24"/>
              </w:rPr>
            </w:pPr>
            <w:r>
              <w:rPr>
                <w:rFonts w:ascii="Times New Roman" w:hAnsi="Times New Roman"/>
                <w:sz w:val="24"/>
                <w:szCs w:val="24"/>
              </w:rPr>
              <w:t>13</w:t>
            </w:r>
          </w:p>
        </w:tc>
      </w:tr>
      <w:tr w:rsidR="00C20738" w:rsidRPr="00A547CB" w:rsidTr="00C70A2E">
        <w:tc>
          <w:tcPr>
            <w:tcW w:w="1101" w:type="dxa"/>
            <w:shd w:val="clear" w:color="auto" w:fill="auto"/>
          </w:tcPr>
          <w:p w:rsidR="00C20738" w:rsidRPr="00A547CB" w:rsidRDefault="00C20738" w:rsidP="00C70A2E">
            <w:pPr>
              <w:spacing w:after="0" w:line="240" w:lineRule="auto"/>
              <w:jc w:val="center"/>
              <w:rPr>
                <w:rFonts w:ascii="Times New Roman" w:hAnsi="Times New Roman"/>
                <w:sz w:val="24"/>
                <w:szCs w:val="24"/>
              </w:rPr>
            </w:pPr>
            <w:r w:rsidRPr="00A547CB">
              <w:rPr>
                <w:rFonts w:ascii="Times New Roman" w:hAnsi="Times New Roman"/>
                <w:sz w:val="24"/>
                <w:szCs w:val="24"/>
              </w:rPr>
              <w:t>3.</w:t>
            </w:r>
          </w:p>
        </w:tc>
        <w:tc>
          <w:tcPr>
            <w:tcW w:w="6804" w:type="dxa"/>
            <w:shd w:val="clear" w:color="auto" w:fill="auto"/>
          </w:tcPr>
          <w:p w:rsidR="00C20738" w:rsidRPr="00A547CB" w:rsidRDefault="00C20738" w:rsidP="00C70A2E">
            <w:pPr>
              <w:spacing w:after="0" w:line="240" w:lineRule="auto"/>
              <w:rPr>
                <w:rFonts w:ascii="Times New Roman" w:hAnsi="Times New Roman"/>
                <w:sz w:val="24"/>
                <w:szCs w:val="24"/>
              </w:rPr>
            </w:pPr>
            <w:r w:rsidRPr="00A547CB">
              <w:rPr>
                <w:rFonts w:ascii="Times New Roman" w:hAnsi="Times New Roman"/>
                <w:sz w:val="24"/>
                <w:szCs w:val="24"/>
              </w:rPr>
              <w:t>Количество детей-сирот и детей, оставшихся без попечения родителей находящихся на опеке</w:t>
            </w:r>
          </w:p>
        </w:tc>
        <w:tc>
          <w:tcPr>
            <w:tcW w:w="2268" w:type="dxa"/>
            <w:shd w:val="clear" w:color="auto" w:fill="auto"/>
          </w:tcPr>
          <w:p w:rsidR="00C20738" w:rsidRPr="00A547CB" w:rsidRDefault="00EC415E" w:rsidP="00C70A2E">
            <w:pPr>
              <w:spacing w:after="0" w:line="240" w:lineRule="auto"/>
              <w:jc w:val="center"/>
              <w:rPr>
                <w:rFonts w:ascii="Times New Roman" w:hAnsi="Times New Roman"/>
                <w:sz w:val="24"/>
                <w:szCs w:val="24"/>
              </w:rPr>
            </w:pPr>
            <w:r>
              <w:rPr>
                <w:rFonts w:ascii="Times New Roman" w:hAnsi="Times New Roman"/>
                <w:sz w:val="24"/>
                <w:szCs w:val="24"/>
              </w:rPr>
              <w:t>-</w:t>
            </w:r>
          </w:p>
        </w:tc>
      </w:tr>
      <w:tr w:rsidR="00C20738" w:rsidRPr="00A547CB" w:rsidTr="00C70A2E">
        <w:tc>
          <w:tcPr>
            <w:tcW w:w="1101" w:type="dxa"/>
            <w:shd w:val="clear" w:color="auto" w:fill="auto"/>
          </w:tcPr>
          <w:p w:rsidR="00C20738" w:rsidRPr="00A547CB" w:rsidRDefault="00C20738" w:rsidP="00C70A2E">
            <w:pPr>
              <w:spacing w:after="0" w:line="240" w:lineRule="auto"/>
              <w:jc w:val="center"/>
              <w:rPr>
                <w:rFonts w:ascii="Times New Roman" w:hAnsi="Times New Roman"/>
                <w:sz w:val="24"/>
                <w:szCs w:val="24"/>
              </w:rPr>
            </w:pPr>
            <w:r w:rsidRPr="00A547CB">
              <w:rPr>
                <w:rFonts w:ascii="Times New Roman" w:hAnsi="Times New Roman"/>
                <w:sz w:val="24"/>
                <w:szCs w:val="24"/>
              </w:rPr>
              <w:t>4.</w:t>
            </w:r>
          </w:p>
        </w:tc>
        <w:tc>
          <w:tcPr>
            <w:tcW w:w="6804" w:type="dxa"/>
            <w:shd w:val="clear" w:color="auto" w:fill="auto"/>
          </w:tcPr>
          <w:p w:rsidR="00C20738" w:rsidRPr="00A547CB" w:rsidRDefault="00C20738" w:rsidP="00C70A2E">
            <w:pPr>
              <w:spacing w:after="0" w:line="240" w:lineRule="auto"/>
              <w:rPr>
                <w:rFonts w:ascii="Times New Roman" w:hAnsi="Times New Roman"/>
                <w:sz w:val="24"/>
                <w:szCs w:val="24"/>
              </w:rPr>
            </w:pPr>
            <w:r w:rsidRPr="00A547CB">
              <w:rPr>
                <w:rFonts w:ascii="Times New Roman" w:hAnsi="Times New Roman"/>
                <w:sz w:val="24"/>
                <w:szCs w:val="24"/>
              </w:rPr>
              <w:t>Количество учащихся состоящих на учете в ИДН</w:t>
            </w:r>
          </w:p>
        </w:tc>
        <w:tc>
          <w:tcPr>
            <w:tcW w:w="2268" w:type="dxa"/>
            <w:shd w:val="clear" w:color="auto" w:fill="auto"/>
          </w:tcPr>
          <w:p w:rsidR="00C20738" w:rsidRPr="00A547CB" w:rsidRDefault="00EC415E" w:rsidP="00C70A2E">
            <w:pPr>
              <w:spacing w:after="0" w:line="240" w:lineRule="auto"/>
              <w:jc w:val="center"/>
              <w:rPr>
                <w:rFonts w:ascii="Times New Roman" w:hAnsi="Times New Roman"/>
                <w:sz w:val="24"/>
                <w:szCs w:val="24"/>
              </w:rPr>
            </w:pPr>
            <w:r>
              <w:rPr>
                <w:rFonts w:ascii="Times New Roman" w:hAnsi="Times New Roman"/>
                <w:sz w:val="24"/>
                <w:szCs w:val="24"/>
              </w:rPr>
              <w:t>2</w:t>
            </w:r>
          </w:p>
        </w:tc>
      </w:tr>
      <w:tr w:rsidR="00C20738" w:rsidRPr="00A547CB" w:rsidTr="00C70A2E">
        <w:tc>
          <w:tcPr>
            <w:tcW w:w="1101" w:type="dxa"/>
            <w:shd w:val="clear" w:color="auto" w:fill="auto"/>
          </w:tcPr>
          <w:p w:rsidR="00C20738" w:rsidRPr="00A547CB" w:rsidRDefault="00C20738" w:rsidP="00C70A2E">
            <w:pPr>
              <w:spacing w:after="0" w:line="240" w:lineRule="auto"/>
              <w:jc w:val="center"/>
              <w:rPr>
                <w:rFonts w:ascii="Times New Roman" w:hAnsi="Times New Roman"/>
                <w:sz w:val="24"/>
                <w:szCs w:val="24"/>
              </w:rPr>
            </w:pPr>
            <w:r w:rsidRPr="00A547CB">
              <w:rPr>
                <w:rFonts w:ascii="Times New Roman" w:hAnsi="Times New Roman"/>
                <w:sz w:val="24"/>
                <w:szCs w:val="24"/>
              </w:rPr>
              <w:t>5.</w:t>
            </w:r>
          </w:p>
        </w:tc>
        <w:tc>
          <w:tcPr>
            <w:tcW w:w="6804" w:type="dxa"/>
            <w:shd w:val="clear" w:color="auto" w:fill="auto"/>
          </w:tcPr>
          <w:p w:rsidR="00C20738" w:rsidRPr="00A547CB" w:rsidRDefault="00C20738" w:rsidP="00C70A2E">
            <w:pPr>
              <w:spacing w:after="0" w:line="240" w:lineRule="auto"/>
              <w:rPr>
                <w:rFonts w:ascii="Times New Roman" w:hAnsi="Times New Roman"/>
                <w:sz w:val="24"/>
                <w:szCs w:val="24"/>
              </w:rPr>
            </w:pPr>
            <w:r w:rsidRPr="00A547CB">
              <w:rPr>
                <w:rFonts w:ascii="Times New Roman" w:hAnsi="Times New Roman"/>
                <w:sz w:val="24"/>
                <w:szCs w:val="24"/>
              </w:rPr>
              <w:t xml:space="preserve">Количество учащихся состоящих на </w:t>
            </w:r>
            <w:proofErr w:type="spellStart"/>
            <w:r w:rsidRPr="00A547CB">
              <w:rPr>
                <w:rFonts w:ascii="Times New Roman" w:hAnsi="Times New Roman"/>
                <w:sz w:val="24"/>
                <w:szCs w:val="24"/>
              </w:rPr>
              <w:t>внутриучилищном</w:t>
            </w:r>
            <w:proofErr w:type="spellEnd"/>
            <w:r w:rsidRPr="00A547CB">
              <w:rPr>
                <w:rFonts w:ascii="Times New Roman" w:hAnsi="Times New Roman"/>
                <w:sz w:val="24"/>
                <w:szCs w:val="24"/>
              </w:rPr>
              <w:t xml:space="preserve"> учете</w:t>
            </w:r>
          </w:p>
        </w:tc>
        <w:tc>
          <w:tcPr>
            <w:tcW w:w="2268" w:type="dxa"/>
            <w:shd w:val="clear" w:color="auto" w:fill="auto"/>
          </w:tcPr>
          <w:p w:rsidR="00C20738" w:rsidRPr="00A547CB" w:rsidRDefault="00EC415E" w:rsidP="00C70A2E">
            <w:pPr>
              <w:spacing w:after="0" w:line="240" w:lineRule="auto"/>
              <w:jc w:val="center"/>
              <w:rPr>
                <w:rFonts w:ascii="Times New Roman" w:hAnsi="Times New Roman"/>
                <w:sz w:val="24"/>
                <w:szCs w:val="24"/>
              </w:rPr>
            </w:pPr>
            <w:r>
              <w:rPr>
                <w:rFonts w:ascii="Times New Roman" w:hAnsi="Times New Roman"/>
                <w:sz w:val="24"/>
                <w:szCs w:val="24"/>
              </w:rPr>
              <w:t>7</w:t>
            </w:r>
          </w:p>
        </w:tc>
      </w:tr>
      <w:tr w:rsidR="00C20738" w:rsidRPr="00A547CB" w:rsidTr="00C70A2E">
        <w:tc>
          <w:tcPr>
            <w:tcW w:w="1101" w:type="dxa"/>
            <w:shd w:val="clear" w:color="auto" w:fill="auto"/>
          </w:tcPr>
          <w:p w:rsidR="00C20738" w:rsidRPr="00A547CB" w:rsidRDefault="00C20738" w:rsidP="00C70A2E">
            <w:pPr>
              <w:spacing w:after="0" w:line="240" w:lineRule="auto"/>
              <w:jc w:val="center"/>
              <w:rPr>
                <w:rFonts w:ascii="Times New Roman" w:hAnsi="Times New Roman"/>
                <w:sz w:val="24"/>
                <w:szCs w:val="24"/>
              </w:rPr>
            </w:pPr>
            <w:r w:rsidRPr="00A547CB">
              <w:rPr>
                <w:rFonts w:ascii="Times New Roman" w:hAnsi="Times New Roman"/>
                <w:sz w:val="24"/>
                <w:szCs w:val="24"/>
              </w:rPr>
              <w:t>6.</w:t>
            </w:r>
          </w:p>
        </w:tc>
        <w:tc>
          <w:tcPr>
            <w:tcW w:w="6804" w:type="dxa"/>
            <w:shd w:val="clear" w:color="auto" w:fill="auto"/>
          </w:tcPr>
          <w:p w:rsidR="00C20738" w:rsidRPr="00A547CB" w:rsidRDefault="00EC415E" w:rsidP="00C70A2E">
            <w:pPr>
              <w:spacing w:after="0" w:line="240" w:lineRule="auto"/>
              <w:rPr>
                <w:rFonts w:ascii="Times New Roman" w:hAnsi="Times New Roman"/>
                <w:sz w:val="24"/>
                <w:szCs w:val="24"/>
              </w:rPr>
            </w:pPr>
            <w:r w:rsidRPr="00A547CB">
              <w:rPr>
                <w:rFonts w:ascii="Times New Roman" w:hAnsi="Times New Roman"/>
                <w:sz w:val="24"/>
                <w:szCs w:val="24"/>
              </w:rPr>
              <w:t>Количество учащихся инвалидов</w:t>
            </w:r>
          </w:p>
        </w:tc>
        <w:tc>
          <w:tcPr>
            <w:tcW w:w="2268" w:type="dxa"/>
            <w:shd w:val="clear" w:color="auto" w:fill="auto"/>
          </w:tcPr>
          <w:p w:rsidR="00C20738" w:rsidRPr="00A547CB" w:rsidRDefault="00EC415E" w:rsidP="00C70A2E">
            <w:pPr>
              <w:spacing w:after="0" w:line="240" w:lineRule="auto"/>
              <w:jc w:val="center"/>
              <w:rPr>
                <w:rFonts w:ascii="Times New Roman" w:hAnsi="Times New Roman"/>
                <w:sz w:val="24"/>
                <w:szCs w:val="24"/>
              </w:rPr>
            </w:pPr>
            <w:r>
              <w:rPr>
                <w:rFonts w:ascii="Times New Roman" w:hAnsi="Times New Roman"/>
                <w:sz w:val="24"/>
                <w:szCs w:val="24"/>
              </w:rPr>
              <w:t>1</w:t>
            </w:r>
          </w:p>
        </w:tc>
      </w:tr>
      <w:tr w:rsidR="00C20738" w:rsidRPr="00A547CB" w:rsidTr="00C70A2E">
        <w:tc>
          <w:tcPr>
            <w:tcW w:w="1101" w:type="dxa"/>
            <w:shd w:val="clear" w:color="auto" w:fill="auto"/>
          </w:tcPr>
          <w:p w:rsidR="00C20738" w:rsidRPr="00A547CB" w:rsidRDefault="00C20738" w:rsidP="00C70A2E">
            <w:pPr>
              <w:spacing w:after="0" w:line="240" w:lineRule="auto"/>
              <w:jc w:val="center"/>
              <w:rPr>
                <w:rFonts w:ascii="Times New Roman" w:hAnsi="Times New Roman"/>
                <w:sz w:val="24"/>
                <w:szCs w:val="24"/>
              </w:rPr>
            </w:pPr>
            <w:r w:rsidRPr="00A547CB">
              <w:rPr>
                <w:rFonts w:ascii="Times New Roman" w:hAnsi="Times New Roman"/>
                <w:sz w:val="24"/>
                <w:szCs w:val="24"/>
              </w:rPr>
              <w:t>7.</w:t>
            </w:r>
          </w:p>
        </w:tc>
        <w:tc>
          <w:tcPr>
            <w:tcW w:w="6804" w:type="dxa"/>
            <w:shd w:val="clear" w:color="auto" w:fill="auto"/>
          </w:tcPr>
          <w:p w:rsidR="00C20738" w:rsidRPr="00A547CB" w:rsidRDefault="00C20738" w:rsidP="00C70A2E">
            <w:pPr>
              <w:spacing w:after="0" w:line="240" w:lineRule="auto"/>
              <w:rPr>
                <w:rFonts w:ascii="Times New Roman" w:hAnsi="Times New Roman"/>
                <w:sz w:val="24"/>
                <w:szCs w:val="24"/>
              </w:rPr>
            </w:pPr>
            <w:r w:rsidRPr="00A547CB">
              <w:rPr>
                <w:rFonts w:ascii="Times New Roman" w:hAnsi="Times New Roman"/>
                <w:sz w:val="24"/>
                <w:szCs w:val="24"/>
              </w:rPr>
              <w:t>Количество учащихся из малообеспеченных семей</w:t>
            </w:r>
          </w:p>
        </w:tc>
        <w:tc>
          <w:tcPr>
            <w:tcW w:w="2268" w:type="dxa"/>
            <w:shd w:val="clear" w:color="auto" w:fill="auto"/>
          </w:tcPr>
          <w:p w:rsidR="00C20738" w:rsidRPr="00A547CB" w:rsidRDefault="00EC415E" w:rsidP="00C70A2E">
            <w:pPr>
              <w:spacing w:after="0" w:line="240" w:lineRule="auto"/>
              <w:jc w:val="center"/>
              <w:rPr>
                <w:rFonts w:ascii="Times New Roman" w:hAnsi="Times New Roman"/>
                <w:sz w:val="24"/>
                <w:szCs w:val="24"/>
              </w:rPr>
            </w:pPr>
            <w:r>
              <w:rPr>
                <w:rFonts w:ascii="Times New Roman" w:hAnsi="Times New Roman"/>
                <w:sz w:val="24"/>
                <w:szCs w:val="24"/>
              </w:rPr>
              <w:t>19</w:t>
            </w:r>
          </w:p>
        </w:tc>
      </w:tr>
      <w:tr w:rsidR="00C20738" w:rsidRPr="00A547CB" w:rsidTr="00C70A2E">
        <w:tc>
          <w:tcPr>
            <w:tcW w:w="1101" w:type="dxa"/>
            <w:shd w:val="clear" w:color="auto" w:fill="auto"/>
          </w:tcPr>
          <w:p w:rsidR="00C20738" w:rsidRPr="00A547CB" w:rsidRDefault="00C20738" w:rsidP="00C70A2E">
            <w:pPr>
              <w:spacing w:after="0" w:line="240" w:lineRule="auto"/>
              <w:jc w:val="center"/>
              <w:rPr>
                <w:rFonts w:ascii="Times New Roman" w:hAnsi="Times New Roman"/>
                <w:sz w:val="24"/>
                <w:szCs w:val="24"/>
              </w:rPr>
            </w:pPr>
            <w:r w:rsidRPr="00A547CB">
              <w:rPr>
                <w:rFonts w:ascii="Times New Roman" w:hAnsi="Times New Roman"/>
                <w:sz w:val="24"/>
                <w:szCs w:val="24"/>
              </w:rPr>
              <w:t>8.</w:t>
            </w:r>
          </w:p>
        </w:tc>
        <w:tc>
          <w:tcPr>
            <w:tcW w:w="6804" w:type="dxa"/>
            <w:shd w:val="clear" w:color="auto" w:fill="auto"/>
          </w:tcPr>
          <w:p w:rsidR="00C20738" w:rsidRPr="00A547CB" w:rsidRDefault="00C20738" w:rsidP="00C70A2E">
            <w:pPr>
              <w:spacing w:after="0" w:line="240" w:lineRule="auto"/>
              <w:rPr>
                <w:rFonts w:ascii="Times New Roman" w:hAnsi="Times New Roman"/>
                <w:sz w:val="24"/>
                <w:szCs w:val="24"/>
              </w:rPr>
            </w:pPr>
            <w:r w:rsidRPr="00A547CB">
              <w:rPr>
                <w:rFonts w:ascii="Times New Roman" w:hAnsi="Times New Roman"/>
                <w:sz w:val="24"/>
                <w:szCs w:val="24"/>
              </w:rPr>
              <w:t>Количество учащихся из многодетных семей</w:t>
            </w:r>
          </w:p>
        </w:tc>
        <w:tc>
          <w:tcPr>
            <w:tcW w:w="2268" w:type="dxa"/>
            <w:shd w:val="clear" w:color="auto" w:fill="auto"/>
          </w:tcPr>
          <w:p w:rsidR="00C20738" w:rsidRPr="00A547CB" w:rsidRDefault="00EC415E" w:rsidP="00C70A2E">
            <w:pPr>
              <w:spacing w:after="0" w:line="240" w:lineRule="auto"/>
              <w:jc w:val="center"/>
              <w:rPr>
                <w:rFonts w:ascii="Times New Roman" w:hAnsi="Times New Roman"/>
                <w:sz w:val="24"/>
                <w:szCs w:val="24"/>
              </w:rPr>
            </w:pPr>
            <w:r>
              <w:rPr>
                <w:rFonts w:ascii="Times New Roman" w:hAnsi="Times New Roman"/>
                <w:sz w:val="24"/>
                <w:szCs w:val="24"/>
              </w:rPr>
              <w:t>7</w:t>
            </w:r>
          </w:p>
        </w:tc>
      </w:tr>
      <w:tr w:rsidR="00C20738" w:rsidRPr="00A547CB" w:rsidTr="00C70A2E">
        <w:tc>
          <w:tcPr>
            <w:tcW w:w="1101" w:type="dxa"/>
            <w:shd w:val="clear" w:color="auto" w:fill="auto"/>
          </w:tcPr>
          <w:p w:rsidR="00C20738" w:rsidRPr="00A547CB" w:rsidRDefault="00C20738" w:rsidP="00C70A2E">
            <w:pPr>
              <w:spacing w:after="0" w:line="240" w:lineRule="auto"/>
              <w:jc w:val="center"/>
              <w:rPr>
                <w:rFonts w:ascii="Times New Roman" w:hAnsi="Times New Roman"/>
                <w:sz w:val="24"/>
                <w:szCs w:val="24"/>
              </w:rPr>
            </w:pPr>
            <w:r w:rsidRPr="00A547CB">
              <w:rPr>
                <w:rFonts w:ascii="Times New Roman" w:hAnsi="Times New Roman"/>
                <w:sz w:val="24"/>
                <w:szCs w:val="24"/>
              </w:rPr>
              <w:t>9.</w:t>
            </w:r>
          </w:p>
        </w:tc>
        <w:tc>
          <w:tcPr>
            <w:tcW w:w="6804" w:type="dxa"/>
            <w:shd w:val="clear" w:color="auto" w:fill="auto"/>
          </w:tcPr>
          <w:p w:rsidR="00C20738" w:rsidRPr="00A547CB" w:rsidRDefault="00C20738" w:rsidP="00C70A2E">
            <w:pPr>
              <w:spacing w:after="0" w:line="240" w:lineRule="auto"/>
              <w:rPr>
                <w:rFonts w:ascii="Times New Roman" w:hAnsi="Times New Roman"/>
                <w:sz w:val="24"/>
                <w:szCs w:val="24"/>
              </w:rPr>
            </w:pPr>
            <w:r w:rsidRPr="00A547CB">
              <w:rPr>
                <w:rFonts w:ascii="Times New Roman" w:hAnsi="Times New Roman"/>
                <w:sz w:val="24"/>
                <w:szCs w:val="24"/>
              </w:rPr>
              <w:t>Количество учащихся проживающих в общежитии училища</w:t>
            </w:r>
          </w:p>
        </w:tc>
        <w:tc>
          <w:tcPr>
            <w:tcW w:w="2268" w:type="dxa"/>
            <w:shd w:val="clear" w:color="auto" w:fill="auto"/>
          </w:tcPr>
          <w:p w:rsidR="00C20738" w:rsidRPr="00A547CB" w:rsidRDefault="00EC415E" w:rsidP="00C70A2E">
            <w:pPr>
              <w:spacing w:after="0" w:line="240" w:lineRule="auto"/>
              <w:jc w:val="center"/>
              <w:rPr>
                <w:rFonts w:ascii="Times New Roman" w:hAnsi="Times New Roman"/>
                <w:sz w:val="24"/>
                <w:szCs w:val="24"/>
              </w:rPr>
            </w:pPr>
            <w:r>
              <w:rPr>
                <w:rFonts w:ascii="Times New Roman" w:hAnsi="Times New Roman"/>
                <w:sz w:val="24"/>
                <w:szCs w:val="24"/>
              </w:rPr>
              <w:t>35</w:t>
            </w:r>
          </w:p>
        </w:tc>
      </w:tr>
      <w:tr w:rsidR="00C20738" w:rsidRPr="00A547CB" w:rsidTr="00C70A2E">
        <w:tc>
          <w:tcPr>
            <w:tcW w:w="1101" w:type="dxa"/>
            <w:shd w:val="clear" w:color="auto" w:fill="auto"/>
          </w:tcPr>
          <w:p w:rsidR="00C20738" w:rsidRPr="00A547CB" w:rsidRDefault="00C20738" w:rsidP="00C70A2E">
            <w:pPr>
              <w:spacing w:after="0" w:line="240" w:lineRule="auto"/>
              <w:jc w:val="center"/>
              <w:rPr>
                <w:rFonts w:ascii="Times New Roman" w:hAnsi="Times New Roman"/>
                <w:sz w:val="24"/>
                <w:szCs w:val="24"/>
              </w:rPr>
            </w:pPr>
            <w:r w:rsidRPr="00A547CB">
              <w:rPr>
                <w:rFonts w:ascii="Times New Roman" w:hAnsi="Times New Roman"/>
                <w:sz w:val="24"/>
                <w:szCs w:val="24"/>
              </w:rPr>
              <w:t>10.</w:t>
            </w:r>
          </w:p>
        </w:tc>
        <w:tc>
          <w:tcPr>
            <w:tcW w:w="6804" w:type="dxa"/>
            <w:shd w:val="clear" w:color="auto" w:fill="auto"/>
          </w:tcPr>
          <w:p w:rsidR="00C20738" w:rsidRPr="00A547CB" w:rsidRDefault="00C20738" w:rsidP="00C70A2E">
            <w:pPr>
              <w:spacing w:after="0" w:line="240" w:lineRule="auto"/>
              <w:rPr>
                <w:rFonts w:ascii="Times New Roman" w:hAnsi="Times New Roman"/>
                <w:sz w:val="24"/>
                <w:szCs w:val="24"/>
              </w:rPr>
            </w:pPr>
          </w:p>
        </w:tc>
        <w:tc>
          <w:tcPr>
            <w:tcW w:w="2268" w:type="dxa"/>
            <w:shd w:val="clear" w:color="auto" w:fill="auto"/>
          </w:tcPr>
          <w:p w:rsidR="00C20738" w:rsidRPr="00A547CB" w:rsidRDefault="00C20738" w:rsidP="00C70A2E">
            <w:pPr>
              <w:spacing w:after="0" w:line="240" w:lineRule="auto"/>
              <w:jc w:val="center"/>
              <w:rPr>
                <w:rFonts w:ascii="Times New Roman" w:hAnsi="Times New Roman"/>
                <w:sz w:val="24"/>
                <w:szCs w:val="24"/>
              </w:rPr>
            </w:pPr>
          </w:p>
        </w:tc>
      </w:tr>
    </w:tbl>
    <w:p w:rsidR="00C20738" w:rsidRPr="00A547CB" w:rsidRDefault="00C20738" w:rsidP="00C20738">
      <w:pPr>
        <w:spacing w:after="0" w:line="240" w:lineRule="auto"/>
        <w:ind w:firstLine="539"/>
        <w:jc w:val="both"/>
        <w:rPr>
          <w:rFonts w:ascii="Times New Roman" w:hAnsi="Times New Roman"/>
          <w:sz w:val="24"/>
          <w:szCs w:val="24"/>
        </w:rPr>
      </w:pPr>
    </w:p>
    <w:p w:rsidR="00C20738" w:rsidRPr="00A547CB" w:rsidRDefault="00C20738" w:rsidP="000138CB">
      <w:pPr>
        <w:suppressAutoHyphens/>
        <w:spacing w:after="0" w:line="360" w:lineRule="auto"/>
        <w:jc w:val="both"/>
        <w:rPr>
          <w:rFonts w:ascii="Times New Roman" w:hAnsi="Times New Roman"/>
          <w:sz w:val="24"/>
          <w:szCs w:val="24"/>
        </w:rPr>
      </w:pPr>
    </w:p>
    <w:p w:rsidR="00C20738" w:rsidRPr="00A547CB" w:rsidRDefault="00C20738" w:rsidP="00C20738">
      <w:pPr>
        <w:shd w:val="clear" w:color="auto" w:fill="FFFFFF"/>
        <w:spacing w:after="0" w:line="240" w:lineRule="auto"/>
        <w:rPr>
          <w:rFonts w:ascii="Times New Roman" w:eastAsia="Times New Roman" w:hAnsi="Times New Roman"/>
          <w:b/>
          <w:sz w:val="24"/>
          <w:szCs w:val="24"/>
        </w:rPr>
      </w:pPr>
    </w:p>
    <w:p w:rsidR="00EC415E" w:rsidRPr="00A547CB" w:rsidRDefault="00EC415E">
      <w:pPr>
        <w:rPr>
          <w:rFonts w:ascii="Times New Roman" w:hAnsi="Times New Roman"/>
          <w:sz w:val="24"/>
          <w:szCs w:val="24"/>
        </w:rPr>
      </w:pPr>
    </w:p>
    <w:p w:rsidR="000138CB" w:rsidRPr="00EC415E" w:rsidRDefault="000138CB" w:rsidP="0085526D">
      <w:pPr>
        <w:shd w:val="clear" w:color="auto" w:fill="FFFFFF"/>
        <w:spacing w:after="0" w:line="240" w:lineRule="auto"/>
        <w:jc w:val="center"/>
        <w:rPr>
          <w:rFonts w:ascii="Monotype Corsiva" w:eastAsia="Times New Roman" w:hAnsi="Monotype Corsiva"/>
          <w:b/>
          <w:color w:val="7030A0"/>
          <w:sz w:val="32"/>
          <w:szCs w:val="24"/>
        </w:rPr>
      </w:pPr>
      <w:r w:rsidRPr="00EC415E">
        <w:rPr>
          <w:rFonts w:ascii="Monotype Corsiva" w:eastAsia="Times New Roman" w:hAnsi="Monotype Corsiva"/>
          <w:b/>
          <w:color w:val="7030A0"/>
          <w:sz w:val="32"/>
          <w:szCs w:val="24"/>
        </w:rPr>
        <w:t>Наличие системы менеджмента качества</w:t>
      </w:r>
    </w:p>
    <w:p w:rsidR="000138CB" w:rsidRPr="00A547CB" w:rsidRDefault="000138CB" w:rsidP="000138CB">
      <w:pPr>
        <w:shd w:val="clear" w:color="auto" w:fill="FFFFFF"/>
        <w:spacing w:after="0" w:line="240" w:lineRule="auto"/>
        <w:jc w:val="center"/>
        <w:rPr>
          <w:rFonts w:ascii="Times New Roman" w:eastAsia="Times New Roman" w:hAnsi="Times New Roman"/>
          <w:b/>
          <w:sz w:val="24"/>
          <w:szCs w:val="24"/>
        </w:rPr>
      </w:pPr>
    </w:p>
    <w:p w:rsidR="000138CB" w:rsidRPr="00A547CB" w:rsidRDefault="000138CB" w:rsidP="000138CB">
      <w:pPr>
        <w:shd w:val="clear" w:color="auto" w:fill="FFFFFF"/>
        <w:spacing w:after="0" w:line="240" w:lineRule="auto"/>
        <w:jc w:val="center"/>
        <w:rPr>
          <w:rFonts w:ascii="Times New Roman" w:eastAsia="Times New Roman" w:hAnsi="Times New Roman"/>
          <w:b/>
          <w:sz w:val="24"/>
          <w:szCs w:val="24"/>
        </w:rPr>
      </w:pPr>
    </w:p>
    <w:p w:rsidR="000138CB" w:rsidRPr="00A547CB" w:rsidRDefault="000138CB" w:rsidP="000138CB">
      <w:pPr>
        <w:spacing w:after="0" w:line="360" w:lineRule="auto"/>
        <w:ind w:firstLine="709"/>
        <w:jc w:val="both"/>
        <w:rPr>
          <w:rFonts w:ascii="Times New Roman" w:hAnsi="Times New Roman"/>
          <w:sz w:val="24"/>
          <w:szCs w:val="24"/>
        </w:rPr>
      </w:pPr>
      <w:r w:rsidRPr="00A547CB">
        <w:rPr>
          <w:rFonts w:ascii="Times New Roman" w:eastAsia="Times New Roman" w:hAnsi="Times New Roman"/>
          <w:sz w:val="24"/>
          <w:szCs w:val="24"/>
        </w:rPr>
        <w:t xml:space="preserve">Система менеджмента качества  (СМК) понимается как совокупность организационной структуры училища, документации, процессов и ресурсов, необходимых для осуществления общего руководства качеством образования. </w:t>
      </w:r>
      <w:r w:rsidRPr="00A547CB">
        <w:rPr>
          <w:rFonts w:ascii="Times New Roman" w:hAnsi="Times New Roman"/>
          <w:sz w:val="24"/>
          <w:szCs w:val="24"/>
        </w:rPr>
        <w:t>В системе управления училищем четко распределены функции и полномочия. Проводится планирование, организация образовательного процесса, проводится мониторинг образовательного процесса и предоставляемых услуг. Определены критерии оценки знаний и навыков учащихся. Проводится анализ деятельности училища. Персонал училища заинтересован в совершенствовании деятельности и улучшении качества предоставляемых образовательных услуг. Училище имеет основательную базу для разработки системы менеджмента качества на основе существующей системы управления.</w:t>
      </w:r>
    </w:p>
    <w:p w:rsidR="000138CB" w:rsidRDefault="000138CB">
      <w:pPr>
        <w:rPr>
          <w:rFonts w:ascii="Times New Roman" w:hAnsi="Times New Roman"/>
          <w:sz w:val="24"/>
          <w:szCs w:val="24"/>
        </w:rPr>
      </w:pPr>
    </w:p>
    <w:p w:rsidR="00EC415E" w:rsidRDefault="00EC415E">
      <w:pPr>
        <w:rPr>
          <w:rFonts w:ascii="Times New Roman" w:hAnsi="Times New Roman"/>
          <w:sz w:val="24"/>
          <w:szCs w:val="24"/>
        </w:rPr>
      </w:pPr>
    </w:p>
    <w:p w:rsidR="00EC415E" w:rsidRPr="00A547CB" w:rsidRDefault="00EC415E">
      <w:pPr>
        <w:rPr>
          <w:rFonts w:ascii="Times New Roman" w:hAnsi="Times New Roman"/>
          <w:sz w:val="24"/>
          <w:szCs w:val="24"/>
        </w:rPr>
      </w:pPr>
    </w:p>
    <w:p w:rsidR="000138CB" w:rsidRPr="00EC415E" w:rsidRDefault="000138CB" w:rsidP="000138CB">
      <w:pPr>
        <w:pStyle w:val="ConsPlusTitle"/>
        <w:widowControl/>
        <w:spacing w:line="360" w:lineRule="auto"/>
        <w:ind w:firstLine="567"/>
        <w:jc w:val="center"/>
        <w:rPr>
          <w:rFonts w:ascii="Monotype Corsiva" w:hAnsi="Monotype Corsiva" w:cs="Times New Roman"/>
          <w:sz w:val="36"/>
          <w:szCs w:val="36"/>
        </w:rPr>
      </w:pPr>
      <w:r w:rsidRPr="00EC415E">
        <w:rPr>
          <w:rFonts w:ascii="Monotype Corsiva" w:hAnsi="Monotype Corsiva" w:cs="Times New Roman"/>
          <w:color w:val="7030A0"/>
          <w:sz w:val="36"/>
          <w:szCs w:val="36"/>
        </w:rPr>
        <w:lastRenderedPageBreak/>
        <w:t>Форма и содержание вступительных испытаний</w:t>
      </w:r>
    </w:p>
    <w:p w:rsidR="000138CB" w:rsidRPr="00A547CB" w:rsidRDefault="000138CB" w:rsidP="000138CB">
      <w:pPr>
        <w:pStyle w:val="ConsPlusTitle"/>
        <w:widowControl/>
        <w:spacing w:line="360" w:lineRule="auto"/>
        <w:ind w:firstLine="567"/>
        <w:jc w:val="both"/>
        <w:rPr>
          <w:rFonts w:ascii="Times New Roman" w:hAnsi="Times New Roman" w:cs="Times New Roman"/>
          <w:b w:val="0"/>
          <w:sz w:val="24"/>
          <w:szCs w:val="24"/>
        </w:rPr>
      </w:pPr>
    </w:p>
    <w:p w:rsidR="000138CB" w:rsidRPr="00A547CB" w:rsidRDefault="000138CB" w:rsidP="000138CB">
      <w:pPr>
        <w:spacing w:after="0" w:line="360" w:lineRule="auto"/>
        <w:ind w:firstLine="567"/>
        <w:jc w:val="both"/>
        <w:rPr>
          <w:rFonts w:ascii="Times New Roman" w:eastAsia="Times New Roman" w:hAnsi="Times New Roman"/>
          <w:bCs/>
          <w:sz w:val="24"/>
          <w:szCs w:val="24"/>
          <w:lang w:eastAsia="ru-RU"/>
        </w:rPr>
      </w:pPr>
      <w:proofErr w:type="gramStart"/>
      <w:r w:rsidRPr="00A547CB">
        <w:rPr>
          <w:rFonts w:ascii="Times New Roman" w:eastAsia="Times New Roman" w:hAnsi="Times New Roman"/>
          <w:bCs/>
          <w:sz w:val="24"/>
          <w:szCs w:val="24"/>
          <w:lang w:eastAsia="ru-RU"/>
        </w:rPr>
        <w:t xml:space="preserve">В государственное бюджетное образовательное учреждение "Профессиональное училище №36" прием осуществляется в соответствии с типовом положении «Об образовательном учреждении начального профессионального образования», законом «Об образовании», Уставом учреждения, порядком  приема граждан в государственные образовательные учреждения начального профессионального образования, утвержденным </w:t>
      </w:r>
      <w:proofErr w:type="spellStart"/>
      <w:r w:rsidRPr="00A547CB">
        <w:rPr>
          <w:rFonts w:ascii="Times New Roman" w:eastAsia="Times New Roman" w:hAnsi="Times New Roman"/>
          <w:bCs/>
          <w:sz w:val="24"/>
          <w:szCs w:val="24"/>
          <w:lang w:eastAsia="ru-RU"/>
        </w:rPr>
        <w:t>Минобрнауки</w:t>
      </w:r>
      <w:proofErr w:type="spellEnd"/>
      <w:r w:rsidRPr="00A547CB">
        <w:rPr>
          <w:rFonts w:ascii="Times New Roman" w:eastAsia="Times New Roman" w:hAnsi="Times New Roman"/>
          <w:bCs/>
          <w:sz w:val="24"/>
          <w:szCs w:val="24"/>
          <w:lang w:eastAsia="ru-RU"/>
        </w:rPr>
        <w:t xml:space="preserve"> РФ (Приказ Министерства образования и науки Российской Федерации (</w:t>
      </w:r>
      <w:proofErr w:type="spellStart"/>
      <w:r w:rsidRPr="00A547CB">
        <w:rPr>
          <w:rFonts w:ascii="Times New Roman" w:eastAsia="Times New Roman" w:hAnsi="Times New Roman"/>
          <w:bCs/>
          <w:sz w:val="24"/>
          <w:szCs w:val="24"/>
          <w:lang w:eastAsia="ru-RU"/>
        </w:rPr>
        <w:t>Минобрнауки</w:t>
      </w:r>
      <w:proofErr w:type="spellEnd"/>
      <w:r w:rsidRPr="00A547CB">
        <w:rPr>
          <w:rFonts w:ascii="Times New Roman" w:eastAsia="Times New Roman" w:hAnsi="Times New Roman"/>
          <w:bCs/>
          <w:sz w:val="24"/>
          <w:szCs w:val="24"/>
          <w:lang w:eastAsia="ru-RU"/>
        </w:rPr>
        <w:t xml:space="preserve"> России) от 22 марта 2012 г. N 221 г. Москва "Об утверждении Порядка</w:t>
      </w:r>
      <w:proofErr w:type="gramEnd"/>
      <w:r w:rsidRPr="00A547CB">
        <w:rPr>
          <w:rFonts w:ascii="Times New Roman" w:eastAsia="Times New Roman" w:hAnsi="Times New Roman"/>
          <w:bCs/>
          <w:sz w:val="24"/>
          <w:szCs w:val="24"/>
          <w:lang w:eastAsia="ru-RU"/>
        </w:rPr>
        <w:t xml:space="preserve"> приема граждан в образовательные учреждения начального профессионального образования"),  локальных актов ГБОУ  "ПУ № 36".</w:t>
      </w:r>
    </w:p>
    <w:p w:rsidR="000138CB" w:rsidRPr="00A547CB" w:rsidRDefault="000138CB" w:rsidP="000138CB">
      <w:pPr>
        <w:pStyle w:val="a6"/>
        <w:spacing w:before="0" w:beforeAutospacing="0" w:after="0" w:afterAutospacing="0" w:line="360" w:lineRule="auto"/>
        <w:ind w:firstLine="567"/>
        <w:jc w:val="both"/>
        <w:rPr>
          <w:rFonts w:ascii="Times New Roman" w:hAnsi="Times New Roman"/>
          <w:bCs/>
          <w:sz w:val="24"/>
          <w:szCs w:val="24"/>
          <w:lang w:eastAsia="ru-RU"/>
        </w:rPr>
      </w:pPr>
      <w:r w:rsidRPr="00A547CB">
        <w:rPr>
          <w:rFonts w:ascii="Times New Roman" w:hAnsi="Times New Roman"/>
          <w:bCs/>
          <w:sz w:val="24"/>
          <w:szCs w:val="24"/>
          <w:lang w:eastAsia="ru-RU"/>
        </w:rPr>
        <w:t>Прием в ГБОУ «ПУ №36» по основным профессиональным образовательным программам профессионального образования проводится по личному заявлению граждан.</w:t>
      </w:r>
    </w:p>
    <w:p w:rsidR="000138CB" w:rsidRPr="00A547CB" w:rsidRDefault="000138CB" w:rsidP="000138CB">
      <w:pPr>
        <w:pStyle w:val="a6"/>
        <w:spacing w:before="0" w:beforeAutospacing="0" w:after="0" w:afterAutospacing="0" w:line="360" w:lineRule="auto"/>
        <w:ind w:firstLine="567"/>
        <w:jc w:val="both"/>
        <w:rPr>
          <w:rFonts w:ascii="Times New Roman" w:hAnsi="Times New Roman"/>
          <w:bCs/>
          <w:sz w:val="24"/>
          <w:szCs w:val="24"/>
          <w:lang w:eastAsia="ru-RU"/>
        </w:rPr>
      </w:pPr>
      <w:r w:rsidRPr="00A547CB">
        <w:rPr>
          <w:rFonts w:ascii="Times New Roman" w:hAnsi="Times New Roman"/>
          <w:bCs/>
          <w:sz w:val="24"/>
          <w:szCs w:val="24"/>
          <w:lang w:eastAsia="ru-RU"/>
        </w:rPr>
        <w:t>Прием заявлений в ГБОУ «ПУ №36» на очную форму получения образования осуществляется до 31 августа, а при наличии свободных мест в образовательном учреждении прием документов продлевается до 25 декабря текущего года.</w:t>
      </w:r>
    </w:p>
    <w:p w:rsidR="000138CB" w:rsidRPr="00A547CB" w:rsidRDefault="000138CB" w:rsidP="000138CB">
      <w:pPr>
        <w:pStyle w:val="a6"/>
        <w:spacing w:before="0" w:beforeAutospacing="0" w:after="0" w:afterAutospacing="0" w:line="360" w:lineRule="auto"/>
        <w:ind w:firstLine="567"/>
        <w:jc w:val="both"/>
        <w:rPr>
          <w:rFonts w:ascii="Times New Roman" w:hAnsi="Times New Roman"/>
          <w:bCs/>
          <w:sz w:val="24"/>
          <w:szCs w:val="24"/>
          <w:lang w:eastAsia="ru-RU"/>
        </w:rPr>
      </w:pPr>
      <w:r w:rsidRPr="00A547CB">
        <w:rPr>
          <w:rFonts w:ascii="Times New Roman" w:hAnsi="Times New Roman"/>
          <w:bCs/>
          <w:sz w:val="24"/>
          <w:szCs w:val="24"/>
          <w:lang w:eastAsia="ru-RU"/>
        </w:rPr>
        <w:t xml:space="preserve">При подаче заявления (на русском языке) о приеме в ГБОУ «ПУ №36» </w:t>
      </w:r>
      <w:proofErr w:type="gramStart"/>
      <w:r w:rsidRPr="00A547CB">
        <w:rPr>
          <w:rFonts w:ascii="Times New Roman" w:hAnsi="Times New Roman"/>
          <w:bCs/>
          <w:sz w:val="24"/>
          <w:szCs w:val="24"/>
          <w:lang w:eastAsia="ru-RU"/>
        </w:rPr>
        <w:t>поступающий</w:t>
      </w:r>
      <w:proofErr w:type="gramEnd"/>
      <w:r w:rsidRPr="00A547CB">
        <w:rPr>
          <w:rFonts w:ascii="Times New Roman" w:hAnsi="Times New Roman"/>
          <w:bCs/>
          <w:sz w:val="24"/>
          <w:szCs w:val="24"/>
          <w:lang w:eastAsia="ru-RU"/>
        </w:rPr>
        <w:t xml:space="preserve"> предъявляет по своему усмотрению следующие документы:</w:t>
      </w:r>
    </w:p>
    <w:p w:rsidR="000138CB" w:rsidRPr="00A547CB" w:rsidRDefault="000138CB" w:rsidP="000138CB">
      <w:pPr>
        <w:pStyle w:val="a6"/>
        <w:spacing w:before="0" w:beforeAutospacing="0" w:after="0" w:afterAutospacing="0" w:line="360" w:lineRule="auto"/>
        <w:jc w:val="both"/>
        <w:rPr>
          <w:rFonts w:ascii="Times New Roman" w:hAnsi="Times New Roman"/>
          <w:bCs/>
          <w:sz w:val="24"/>
          <w:szCs w:val="24"/>
          <w:lang w:eastAsia="ru-RU"/>
        </w:rPr>
      </w:pPr>
      <w:r w:rsidRPr="00A547CB">
        <w:rPr>
          <w:rFonts w:ascii="Times New Roman" w:hAnsi="Times New Roman"/>
          <w:bCs/>
          <w:sz w:val="24"/>
          <w:szCs w:val="24"/>
          <w:lang w:eastAsia="ru-RU"/>
        </w:rPr>
        <w:t>Граждане:</w:t>
      </w:r>
    </w:p>
    <w:p w:rsidR="000138CB" w:rsidRPr="00A547CB" w:rsidRDefault="000138CB" w:rsidP="000138CB">
      <w:pPr>
        <w:pStyle w:val="a6"/>
        <w:spacing w:before="0" w:beforeAutospacing="0" w:after="0" w:afterAutospacing="0" w:line="360" w:lineRule="auto"/>
        <w:ind w:firstLine="708"/>
        <w:jc w:val="both"/>
        <w:rPr>
          <w:rFonts w:ascii="Times New Roman" w:hAnsi="Times New Roman"/>
          <w:bCs/>
          <w:sz w:val="24"/>
          <w:szCs w:val="24"/>
          <w:lang w:eastAsia="ru-RU"/>
        </w:rPr>
      </w:pPr>
      <w:r w:rsidRPr="00A547CB">
        <w:rPr>
          <w:rFonts w:ascii="Times New Roman" w:hAnsi="Times New Roman"/>
          <w:bCs/>
          <w:sz w:val="24"/>
          <w:szCs w:val="24"/>
          <w:lang w:eastAsia="ru-RU"/>
        </w:rPr>
        <w:t>оригинал или ксерокопию документов, удостоверяющих его личность, гражданство;</w:t>
      </w:r>
    </w:p>
    <w:p w:rsidR="000138CB" w:rsidRPr="00A547CB" w:rsidRDefault="000138CB" w:rsidP="000138CB">
      <w:pPr>
        <w:pStyle w:val="a6"/>
        <w:spacing w:before="0" w:beforeAutospacing="0" w:after="0" w:afterAutospacing="0" w:line="360" w:lineRule="auto"/>
        <w:ind w:firstLine="708"/>
        <w:jc w:val="both"/>
        <w:rPr>
          <w:rFonts w:ascii="Times New Roman" w:hAnsi="Times New Roman"/>
          <w:bCs/>
          <w:sz w:val="24"/>
          <w:szCs w:val="24"/>
          <w:lang w:eastAsia="ru-RU"/>
        </w:rPr>
      </w:pPr>
      <w:r w:rsidRPr="00A547CB">
        <w:rPr>
          <w:rFonts w:ascii="Times New Roman" w:hAnsi="Times New Roman"/>
          <w:bCs/>
          <w:sz w:val="24"/>
          <w:szCs w:val="24"/>
          <w:lang w:eastAsia="ru-RU"/>
        </w:rPr>
        <w:t>оригинал или ксерокопию документа государственного образца об образовании;</w:t>
      </w:r>
    </w:p>
    <w:p w:rsidR="000138CB" w:rsidRPr="00A547CB" w:rsidRDefault="000138CB" w:rsidP="000138CB">
      <w:pPr>
        <w:pStyle w:val="a6"/>
        <w:spacing w:before="0" w:beforeAutospacing="0" w:after="0" w:afterAutospacing="0" w:line="360" w:lineRule="auto"/>
        <w:ind w:firstLine="708"/>
        <w:jc w:val="both"/>
        <w:rPr>
          <w:rFonts w:ascii="Times New Roman" w:hAnsi="Times New Roman"/>
          <w:bCs/>
          <w:sz w:val="24"/>
          <w:szCs w:val="24"/>
          <w:lang w:eastAsia="ru-RU"/>
        </w:rPr>
      </w:pPr>
      <w:r w:rsidRPr="00A547CB">
        <w:rPr>
          <w:rFonts w:ascii="Times New Roman" w:hAnsi="Times New Roman"/>
          <w:bCs/>
          <w:sz w:val="24"/>
          <w:szCs w:val="24"/>
          <w:lang w:eastAsia="ru-RU"/>
        </w:rPr>
        <w:t>4 фотографии;</w:t>
      </w:r>
    </w:p>
    <w:p w:rsidR="000138CB" w:rsidRPr="00A547CB" w:rsidRDefault="000138CB" w:rsidP="000138CB">
      <w:pPr>
        <w:pStyle w:val="a6"/>
        <w:spacing w:before="0" w:beforeAutospacing="0" w:after="0" w:afterAutospacing="0" w:line="360" w:lineRule="auto"/>
        <w:ind w:firstLine="708"/>
        <w:jc w:val="both"/>
        <w:rPr>
          <w:rFonts w:ascii="Times New Roman" w:hAnsi="Times New Roman"/>
          <w:bCs/>
          <w:sz w:val="24"/>
          <w:szCs w:val="24"/>
          <w:lang w:eastAsia="ru-RU"/>
        </w:rPr>
      </w:pPr>
      <w:r w:rsidRPr="00A547CB">
        <w:rPr>
          <w:rFonts w:ascii="Times New Roman" w:hAnsi="Times New Roman"/>
          <w:bCs/>
          <w:sz w:val="24"/>
          <w:szCs w:val="24"/>
          <w:lang w:eastAsia="ru-RU"/>
        </w:rPr>
        <w:t> Другие документы могут быть представлены поступающим, если он претендует на льготы, установленные законодательством Российской Федерации.</w:t>
      </w:r>
    </w:p>
    <w:p w:rsidR="000138CB" w:rsidRPr="00A547CB" w:rsidRDefault="000138CB" w:rsidP="000138CB">
      <w:pPr>
        <w:pStyle w:val="a6"/>
        <w:spacing w:before="0" w:beforeAutospacing="0" w:after="0" w:afterAutospacing="0" w:line="360" w:lineRule="auto"/>
        <w:ind w:firstLine="708"/>
        <w:jc w:val="both"/>
        <w:rPr>
          <w:rFonts w:ascii="Times New Roman" w:hAnsi="Times New Roman"/>
          <w:bCs/>
          <w:sz w:val="24"/>
          <w:szCs w:val="24"/>
          <w:lang w:eastAsia="ru-RU"/>
        </w:rPr>
      </w:pPr>
      <w:r w:rsidRPr="00A547CB">
        <w:rPr>
          <w:rFonts w:ascii="Times New Roman" w:hAnsi="Times New Roman"/>
          <w:bCs/>
          <w:sz w:val="24"/>
          <w:szCs w:val="24"/>
          <w:lang w:eastAsia="ru-RU"/>
        </w:rPr>
        <w:t xml:space="preserve">Заявление о приеме, а также необходимые документы могут быть представлены поступающим лично либо направлены через операторов почтовой связи общего пользования заказным письмом с уведомлением и описью вложения по адресу: 678620, Республика Саха (Якутия) Усть – Майский район пос. Усть - Мая ул. Лесная, 3. </w:t>
      </w:r>
    </w:p>
    <w:p w:rsidR="000138CB" w:rsidRPr="00A547CB" w:rsidRDefault="000138CB" w:rsidP="000138CB">
      <w:pPr>
        <w:spacing w:after="0" w:line="360" w:lineRule="auto"/>
        <w:rPr>
          <w:rFonts w:ascii="Times New Roman" w:hAnsi="Times New Roman"/>
          <w:b/>
          <w:sz w:val="24"/>
          <w:szCs w:val="24"/>
        </w:rPr>
      </w:pPr>
    </w:p>
    <w:p w:rsidR="000138CB" w:rsidRPr="00A547CB" w:rsidRDefault="000138CB" w:rsidP="000138CB">
      <w:pPr>
        <w:spacing w:after="0" w:line="360" w:lineRule="auto"/>
        <w:rPr>
          <w:rFonts w:ascii="Times New Roman" w:hAnsi="Times New Roman"/>
          <w:b/>
          <w:sz w:val="24"/>
          <w:szCs w:val="24"/>
        </w:rPr>
      </w:pPr>
      <w:r w:rsidRPr="00A547CB">
        <w:rPr>
          <w:rFonts w:ascii="Times New Roman" w:hAnsi="Times New Roman"/>
          <w:b/>
          <w:sz w:val="24"/>
          <w:szCs w:val="24"/>
        </w:rPr>
        <w:t xml:space="preserve">             </w:t>
      </w:r>
      <w:r w:rsidR="00EC415E">
        <w:rPr>
          <w:rFonts w:ascii="Times New Roman" w:hAnsi="Times New Roman"/>
          <w:b/>
          <w:sz w:val="24"/>
          <w:szCs w:val="24"/>
        </w:rPr>
        <w:t xml:space="preserve">                            </w:t>
      </w:r>
      <w:r w:rsidRPr="00A547CB">
        <w:rPr>
          <w:rFonts w:ascii="Times New Roman" w:hAnsi="Times New Roman"/>
          <w:b/>
          <w:sz w:val="24"/>
          <w:szCs w:val="24"/>
        </w:rPr>
        <w:t xml:space="preserve">   </w:t>
      </w:r>
    </w:p>
    <w:p w:rsidR="000138CB" w:rsidRPr="00A547CB" w:rsidRDefault="009611C3" w:rsidP="000138CB">
      <w:pPr>
        <w:spacing w:after="0" w:line="360" w:lineRule="auto"/>
        <w:ind w:firstLine="708"/>
        <w:jc w:val="center"/>
        <w:rPr>
          <w:rFonts w:ascii="Times New Roman" w:hAnsi="Times New Roman"/>
          <w:b/>
          <w:sz w:val="24"/>
          <w:szCs w:val="24"/>
        </w:rPr>
      </w:pPr>
      <w:r w:rsidRPr="00A547CB">
        <w:rPr>
          <w:rFonts w:ascii="Times New Roman" w:hAnsi="Times New Roman"/>
          <w:b/>
          <w:sz w:val="24"/>
          <w:szCs w:val="24"/>
        </w:rPr>
        <w:t>Динамика приема 2010 – 2012 гг.: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3260"/>
        <w:gridCol w:w="2835"/>
        <w:gridCol w:w="2146"/>
      </w:tblGrid>
      <w:tr w:rsidR="000138CB" w:rsidRPr="00A547CB" w:rsidTr="00C70A2E">
        <w:tc>
          <w:tcPr>
            <w:tcW w:w="1951" w:type="dxa"/>
            <w:shd w:val="clear" w:color="auto" w:fill="auto"/>
          </w:tcPr>
          <w:p w:rsidR="000138CB" w:rsidRPr="00A547CB" w:rsidRDefault="000138CB" w:rsidP="00C70A2E">
            <w:pPr>
              <w:spacing w:after="0" w:line="240" w:lineRule="auto"/>
              <w:jc w:val="center"/>
              <w:rPr>
                <w:rFonts w:ascii="Times New Roman" w:hAnsi="Times New Roman"/>
                <w:sz w:val="24"/>
                <w:szCs w:val="24"/>
              </w:rPr>
            </w:pPr>
            <w:r w:rsidRPr="00A547CB">
              <w:rPr>
                <w:rFonts w:ascii="Times New Roman" w:hAnsi="Times New Roman"/>
                <w:sz w:val="24"/>
                <w:szCs w:val="24"/>
              </w:rPr>
              <w:t>Год</w:t>
            </w:r>
          </w:p>
        </w:tc>
        <w:tc>
          <w:tcPr>
            <w:tcW w:w="3260" w:type="dxa"/>
            <w:shd w:val="clear" w:color="auto" w:fill="auto"/>
          </w:tcPr>
          <w:p w:rsidR="000138CB" w:rsidRPr="00A547CB" w:rsidRDefault="000138CB" w:rsidP="00C70A2E">
            <w:pPr>
              <w:spacing w:after="0" w:line="240" w:lineRule="auto"/>
              <w:jc w:val="center"/>
              <w:rPr>
                <w:rFonts w:ascii="Times New Roman" w:hAnsi="Times New Roman"/>
                <w:sz w:val="24"/>
                <w:szCs w:val="24"/>
              </w:rPr>
            </w:pPr>
            <w:r w:rsidRPr="00A547CB">
              <w:rPr>
                <w:rFonts w:ascii="Times New Roman" w:hAnsi="Times New Roman"/>
                <w:sz w:val="24"/>
                <w:szCs w:val="24"/>
              </w:rPr>
              <w:t>План</w:t>
            </w:r>
          </w:p>
        </w:tc>
        <w:tc>
          <w:tcPr>
            <w:tcW w:w="2835" w:type="dxa"/>
            <w:shd w:val="clear" w:color="auto" w:fill="auto"/>
          </w:tcPr>
          <w:p w:rsidR="000138CB" w:rsidRPr="00A547CB" w:rsidRDefault="000138CB" w:rsidP="00C70A2E">
            <w:pPr>
              <w:spacing w:after="0" w:line="240" w:lineRule="auto"/>
              <w:jc w:val="center"/>
              <w:rPr>
                <w:rFonts w:ascii="Times New Roman" w:hAnsi="Times New Roman"/>
                <w:sz w:val="24"/>
                <w:szCs w:val="24"/>
              </w:rPr>
            </w:pPr>
            <w:r w:rsidRPr="00A547CB">
              <w:rPr>
                <w:rFonts w:ascii="Times New Roman" w:hAnsi="Times New Roman"/>
                <w:sz w:val="24"/>
                <w:szCs w:val="24"/>
              </w:rPr>
              <w:t>Факт</w:t>
            </w:r>
          </w:p>
        </w:tc>
        <w:tc>
          <w:tcPr>
            <w:tcW w:w="2146" w:type="dxa"/>
            <w:shd w:val="clear" w:color="auto" w:fill="auto"/>
          </w:tcPr>
          <w:p w:rsidR="000138CB" w:rsidRPr="00A547CB" w:rsidRDefault="000138CB" w:rsidP="00C70A2E">
            <w:pPr>
              <w:spacing w:after="0" w:line="240" w:lineRule="auto"/>
              <w:jc w:val="center"/>
              <w:rPr>
                <w:rFonts w:ascii="Times New Roman" w:hAnsi="Times New Roman"/>
                <w:sz w:val="24"/>
                <w:szCs w:val="24"/>
              </w:rPr>
            </w:pPr>
            <w:r w:rsidRPr="00A547CB">
              <w:rPr>
                <w:rFonts w:ascii="Times New Roman" w:hAnsi="Times New Roman"/>
                <w:sz w:val="24"/>
                <w:szCs w:val="24"/>
              </w:rPr>
              <w:t>Процент выполнения плана приема</w:t>
            </w:r>
            <w:r w:rsidR="0085526D" w:rsidRPr="00A547CB">
              <w:rPr>
                <w:rFonts w:ascii="Times New Roman" w:hAnsi="Times New Roman"/>
                <w:sz w:val="24"/>
                <w:szCs w:val="24"/>
              </w:rPr>
              <w:t>, %</w:t>
            </w:r>
          </w:p>
        </w:tc>
      </w:tr>
      <w:tr w:rsidR="000138CB" w:rsidRPr="00A547CB" w:rsidTr="00C70A2E">
        <w:tc>
          <w:tcPr>
            <w:tcW w:w="1951" w:type="dxa"/>
            <w:shd w:val="clear" w:color="auto" w:fill="auto"/>
          </w:tcPr>
          <w:p w:rsidR="000138CB" w:rsidRPr="00A547CB" w:rsidRDefault="000138CB" w:rsidP="00C70A2E">
            <w:pPr>
              <w:spacing w:after="0" w:line="240" w:lineRule="auto"/>
              <w:jc w:val="center"/>
              <w:rPr>
                <w:rFonts w:ascii="Times New Roman" w:hAnsi="Times New Roman"/>
                <w:sz w:val="24"/>
                <w:szCs w:val="24"/>
              </w:rPr>
            </w:pPr>
            <w:r w:rsidRPr="00A547CB">
              <w:rPr>
                <w:rFonts w:ascii="Times New Roman" w:hAnsi="Times New Roman"/>
                <w:sz w:val="24"/>
                <w:szCs w:val="24"/>
              </w:rPr>
              <w:t>2010</w:t>
            </w:r>
          </w:p>
        </w:tc>
        <w:tc>
          <w:tcPr>
            <w:tcW w:w="3260" w:type="dxa"/>
            <w:shd w:val="clear" w:color="auto" w:fill="auto"/>
          </w:tcPr>
          <w:p w:rsidR="000138CB" w:rsidRPr="00A547CB" w:rsidRDefault="0085526D" w:rsidP="00C70A2E">
            <w:pPr>
              <w:spacing w:after="0" w:line="240" w:lineRule="auto"/>
              <w:jc w:val="center"/>
              <w:rPr>
                <w:rFonts w:ascii="Times New Roman" w:hAnsi="Times New Roman"/>
                <w:sz w:val="24"/>
                <w:szCs w:val="24"/>
              </w:rPr>
            </w:pPr>
            <w:r w:rsidRPr="00A547CB">
              <w:rPr>
                <w:rFonts w:ascii="Times New Roman" w:hAnsi="Times New Roman"/>
                <w:sz w:val="24"/>
                <w:szCs w:val="24"/>
              </w:rPr>
              <w:t>50</w:t>
            </w:r>
          </w:p>
        </w:tc>
        <w:tc>
          <w:tcPr>
            <w:tcW w:w="2835" w:type="dxa"/>
            <w:shd w:val="clear" w:color="auto" w:fill="auto"/>
          </w:tcPr>
          <w:p w:rsidR="000138CB" w:rsidRPr="00A547CB" w:rsidRDefault="0085526D" w:rsidP="00C70A2E">
            <w:pPr>
              <w:spacing w:after="0" w:line="240" w:lineRule="auto"/>
              <w:jc w:val="center"/>
              <w:rPr>
                <w:rFonts w:ascii="Times New Roman" w:hAnsi="Times New Roman"/>
                <w:sz w:val="24"/>
                <w:szCs w:val="24"/>
              </w:rPr>
            </w:pPr>
            <w:r w:rsidRPr="00A547CB">
              <w:rPr>
                <w:rFonts w:ascii="Times New Roman" w:hAnsi="Times New Roman"/>
                <w:sz w:val="24"/>
                <w:szCs w:val="24"/>
              </w:rPr>
              <w:t>50</w:t>
            </w:r>
          </w:p>
        </w:tc>
        <w:tc>
          <w:tcPr>
            <w:tcW w:w="2146" w:type="dxa"/>
            <w:shd w:val="clear" w:color="auto" w:fill="auto"/>
          </w:tcPr>
          <w:p w:rsidR="000138CB" w:rsidRPr="00A547CB" w:rsidRDefault="0085526D" w:rsidP="00C70A2E">
            <w:pPr>
              <w:spacing w:after="0" w:line="240" w:lineRule="auto"/>
              <w:jc w:val="center"/>
              <w:rPr>
                <w:rFonts w:ascii="Times New Roman" w:hAnsi="Times New Roman"/>
                <w:sz w:val="24"/>
                <w:szCs w:val="24"/>
              </w:rPr>
            </w:pPr>
            <w:r w:rsidRPr="00A547CB">
              <w:rPr>
                <w:rFonts w:ascii="Times New Roman" w:hAnsi="Times New Roman"/>
                <w:sz w:val="24"/>
                <w:szCs w:val="24"/>
              </w:rPr>
              <w:t>100</w:t>
            </w:r>
          </w:p>
        </w:tc>
      </w:tr>
      <w:tr w:rsidR="000138CB" w:rsidRPr="00A547CB" w:rsidTr="00C70A2E">
        <w:tc>
          <w:tcPr>
            <w:tcW w:w="1951" w:type="dxa"/>
            <w:shd w:val="clear" w:color="auto" w:fill="auto"/>
          </w:tcPr>
          <w:p w:rsidR="000138CB" w:rsidRPr="00A547CB" w:rsidRDefault="000138CB" w:rsidP="00C70A2E">
            <w:pPr>
              <w:spacing w:after="0" w:line="240" w:lineRule="auto"/>
              <w:jc w:val="center"/>
              <w:rPr>
                <w:rFonts w:ascii="Times New Roman" w:hAnsi="Times New Roman"/>
                <w:sz w:val="24"/>
                <w:szCs w:val="24"/>
              </w:rPr>
            </w:pPr>
            <w:r w:rsidRPr="00A547CB">
              <w:rPr>
                <w:rFonts w:ascii="Times New Roman" w:hAnsi="Times New Roman"/>
                <w:sz w:val="24"/>
                <w:szCs w:val="24"/>
              </w:rPr>
              <w:t>2011</w:t>
            </w:r>
          </w:p>
        </w:tc>
        <w:tc>
          <w:tcPr>
            <w:tcW w:w="3260" w:type="dxa"/>
            <w:shd w:val="clear" w:color="auto" w:fill="auto"/>
          </w:tcPr>
          <w:p w:rsidR="000138CB" w:rsidRPr="00A547CB" w:rsidRDefault="0085526D" w:rsidP="00C70A2E">
            <w:pPr>
              <w:spacing w:after="0" w:line="240" w:lineRule="auto"/>
              <w:jc w:val="center"/>
              <w:rPr>
                <w:rFonts w:ascii="Times New Roman" w:hAnsi="Times New Roman"/>
                <w:sz w:val="24"/>
                <w:szCs w:val="24"/>
              </w:rPr>
            </w:pPr>
            <w:r w:rsidRPr="00A547CB">
              <w:rPr>
                <w:rFonts w:ascii="Times New Roman" w:hAnsi="Times New Roman"/>
                <w:sz w:val="24"/>
                <w:szCs w:val="24"/>
              </w:rPr>
              <w:t>50</w:t>
            </w:r>
          </w:p>
        </w:tc>
        <w:tc>
          <w:tcPr>
            <w:tcW w:w="2835" w:type="dxa"/>
            <w:shd w:val="clear" w:color="auto" w:fill="auto"/>
          </w:tcPr>
          <w:p w:rsidR="000138CB" w:rsidRPr="00A547CB" w:rsidRDefault="0085526D" w:rsidP="00C70A2E">
            <w:pPr>
              <w:spacing w:after="0" w:line="240" w:lineRule="auto"/>
              <w:jc w:val="center"/>
              <w:rPr>
                <w:rFonts w:ascii="Times New Roman" w:hAnsi="Times New Roman"/>
                <w:sz w:val="24"/>
                <w:szCs w:val="24"/>
              </w:rPr>
            </w:pPr>
            <w:r w:rsidRPr="00A547CB">
              <w:rPr>
                <w:rFonts w:ascii="Times New Roman" w:hAnsi="Times New Roman"/>
                <w:sz w:val="24"/>
                <w:szCs w:val="24"/>
              </w:rPr>
              <w:t>57</w:t>
            </w:r>
          </w:p>
        </w:tc>
        <w:tc>
          <w:tcPr>
            <w:tcW w:w="2146" w:type="dxa"/>
            <w:shd w:val="clear" w:color="auto" w:fill="auto"/>
          </w:tcPr>
          <w:p w:rsidR="000138CB" w:rsidRPr="00A547CB" w:rsidRDefault="0085526D" w:rsidP="00C70A2E">
            <w:pPr>
              <w:spacing w:after="0" w:line="240" w:lineRule="auto"/>
              <w:jc w:val="center"/>
              <w:rPr>
                <w:rFonts w:ascii="Times New Roman" w:hAnsi="Times New Roman"/>
                <w:sz w:val="24"/>
                <w:szCs w:val="24"/>
              </w:rPr>
            </w:pPr>
            <w:r w:rsidRPr="00A547CB">
              <w:rPr>
                <w:rFonts w:ascii="Times New Roman" w:hAnsi="Times New Roman"/>
                <w:sz w:val="24"/>
                <w:szCs w:val="24"/>
              </w:rPr>
              <w:t>114</w:t>
            </w:r>
          </w:p>
        </w:tc>
      </w:tr>
      <w:tr w:rsidR="000138CB" w:rsidRPr="00A547CB" w:rsidTr="00C70A2E">
        <w:tc>
          <w:tcPr>
            <w:tcW w:w="1951" w:type="dxa"/>
            <w:shd w:val="clear" w:color="auto" w:fill="auto"/>
          </w:tcPr>
          <w:p w:rsidR="000138CB" w:rsidRPr="00A547CB" w:rsidRDefault="000138CB" w:rsidP="00C70A2E">
            <w:pPr>
              <w:spacing w:after="0" w:line="240" w:lineRule="auto"/>
              <w:jc w:val="center"/>
              <w:rPr>
                <w:rFonts w:ascii="Times New Roman" w:hAnsi="Times New Roman"/>
                <w:sz w:val="24"/>
                <w:szCs w:val="24"/>
              </w:rPr>
            </w:pPr>
            <w:r w:rsidRPr="00A547CB">
              <w:rPr>
                <w:rFonts w:ascii="Times New Roman" w:hAnsi="Times New Roman"/>
                <w:sz w:val="24"/>
                <w:szCs w:val="24"/>
              </w:rPr>
              <w:t>2012</w:t>
            </w:r>
          </w:p>
        </w:tc>
        <w:tc>
          <w:tcPr>
            <w:tcW w:w="3260" w:type="dxa"/>
            <w:shd w:val="clear" w:color="auto" w:fill="auto"/>
          </w:tcPr>
          <w:p w:rsidR="000138CB" w:rsidRPr="00A547CB" w:rsidRDefault="0085526D" w:rsidP="00C70A2E">
            <w:pPr>
              <w:spacing w:after="0" w:line="240" w:lineRule="auto"/>
              <w:jc w:val="center"/>
              <w:rPr>
                <w:rFonts w:ascii="Times New Roman" w:hAnsi="Times New Roman"/>
                <w:sz w:val="24"/>
                <w:szCs w:val="24"/>
              </w:rPr>
            </w:pPr>
            <w:r w:rsidRPr="00A547CB">
              <w:rPr>
                <w:rFonts w:ascii="Times New Roman" w:hAnsi="Times New Roman"/>
                <w:sz w:val="24"/>
                <w:szCs w:val="24"/>
              </w:rPr>
              <w:t>120</w:t>
            </w:r>
          </w:p>
        </w:tc>
        <w:tc>
          <w:tcPr>
            <w:tcW w:w="2835" w:type="dxa"/>
            <w:shd w:val="clear" w:color="auto" w:fill="auto"/>
          </w:tcPr>
          <w:p w:rsidR="000138CB" w:rsidRPr="00A547CB" w:rsidRDefault="000138CB" w:rsidP="0085526D">
            <w:pPr>
              <w:spacing w:after="0" w:line="240" w:lineRule="auto"/>
              <w:jc w:val="center"/>
              <w:rPr>
                <w:rFonts w:ascii="Times New Roman" w:hAnsi="Times New Roman"/>
                <w:sz w:val="24"/>
                <w:szCs w:val="24"/>
              </w:rPr>
            </w:pPr>
            <w:r w:rsidRPr="00A547CB">
              <w:rPr>
                <w:rFonts w:ascii="Times New Roman" w:hAnsi="Times New Roman"/>
                <w:sz w:val="24"/>
                <w:szCs w:val="24"/>
              </w:rPr>
              <w:t>1</w:t>
            </w:r>
            <w:r w:rsidR="0085526D" w:rsidRPr="00A547CB">
              <w:rPr>
                <w:rFonts w:ascii="Times New Roman" w:hAnsi="Times New Roman"/>
                <w:sz w:val="24"/>
                <w:szCs w:val="24"/>
              </w:rPr>
              <w:t>27</w:t>
            </w:r>
          </w:p>
        </w:tc>
        <w:tc>
          <w:tcPr>
            <w:tcW w:w="2146" w:type="dxa"/>
            <w:shd w:val="clear" w:color="auto" w:fill="auto"/>
          </w:tcPr>
          <w:p w:rsidR="000138CB" w:rsidRPr="00A547CB" w:rsidRDefault="0085526D" w:rsidP="00C70A2E">
            <w:pPr>
              <w:spacing w:after="0" w:line="240" w:lineRule="auto"/>
              <w:jc w:val="center"/>
              <w:rPr>
                <w:rFonts w:ascii="Times New Roman" w:hAnsi="Times New Roman"/>
                <w:sz w:val="24"/>
                <w:szCs w:val="24"/>
              </w:rPr>
            </w:pPr>
            <w:r w:rsidRPr="00A547CB">
              <w:rPr>
                <w:rFonts w:ascii="Times New Roman" w:hAnsi="Times New Roman"/>
                <w:sz w:val="24"/>
                <w:szCs w:val="24"/>
              </w:rPr>
              <w:t>127</w:t>
            </w:r>
          </w:p>
        </w:tc>
      </w:tr>
    </w:tbl>
    <w:p w:rsidR="000138CB" w:rsidRPr="00A547CB" w:rsidRDefault="000138CB" w:rsidP="000138CB">
      <w:pPr>
        <w:spacing w:after="0" w:line="240" w:lineRule="auto"/>
        <w:ind w:firstLine="708"/>
        <w:jc w:val="both"/>
        <w:rPr>
          <w:rFonts w:ascii="Times New Roman" w:hAnsi="Times New Roman"/>
          <w:b/>
          <w:sz w:val="24"/>
          <w:szCs w:val="24"/>
        </w:rPr>
      </w:pPr>
    </w:p>
    <w:p w:rsidR="0085526D" w:rsidRPr="00EC1539" w:rsidRDefault="0085526D" w:rsidP="00EC1539">
      <w:pPr>
        <w:spacing w:after="0" w:line="360" w:lineRule="auto"/>
        <w:ind w:firstLine="708"/>
        <w:jc w:val="both"/>
        <w:rPr>
          <w:rFonts w:ascii="Times New Roman" w:hAnsi="Times New Roman"/>
          <w:b/>
          <w:sz w:val="24"/>
          <w:szCs w:val="24"/>
        </w:rPr>
      </w:pPr>
      <w:r w:rsidRPr="00A547CB">
        <w:rPr>
          <w:rFonts w:ascii="Times New Roman" w:hAnsi="Times New Roman"/>
          <w:b/>
          <w:sz w:val="24"/>
          <w:szCs w:val="24"/>
        </w:rPr>
        <w:t xml:space="preserve">  Конкурс при поступлении: </w:t>
      </w:r>
      <w:proofErr w:type="gramStart"/>
      <w:r w:rsidRPr="00A547CB">
        <w:rPr>
          <w:rFonts w:ascii="Times New Roman" w:hAnsi="Times New Roman"/>
          <w:sz w:val="24"/>
          <w:szCs w:val="24"/>
        </w:rPr>
        <w:t>согласно порядка</w:t>
      </w:r>
      <w:proofErr w:type="gramEnd"/>
      <w:r w:rsidRPr="00A547CB">
        <w:rPr>
          <w:rFonts w:ascii="Times New Roman" w:hAnsi="Times New Roman"/>
          <w:sz w:val="24"/>
          <w:szCs w:val="24"/>
        </w:rPr>
        <w:t xml:space="preserve"> приема в государственное бюджетное общеобразовательное учреждение "Профессиональное училище №36" п. Усть - Мая  конкурс не предусмотрен.</w:t>
      </w:r>
    </w:p>
    <w:p w:rsidR="0085526D" w:rsidRPr="00A547CB" w:rsidRDefault="0085526D" w:rsidP="0085526D">
      <w:pPr>
        <w:spacing w:after="0" w:line="360" w:lineRule="auto"/>
        <w:ind w:firstLine="708"/>
        <w:jc w:val="both"/>
        <w:rPr>
          <w:rFonts w:ascii="Times New Roman" w:hAnsi="Times New Roman"/>
          <w:sz w:val="24"/>
          <w:szCs w:val="24"/>
        </w:rPr>
      </w:pPr>
    </w:p>
    <w:p w:rsidR="0085526D" w:rsidRPr="00A547CB" w:rsidRDefault="0085526D" w:rsidP="0085526D">
      <w:pPr>
        <w:pStyle w:val="a6"/>
        <w:spacing w:before="0" w:beforeAutospacing="0" w:after="0" w:afterAutospacing="0" w:line="360" w:lineRule="auto"/>
        <w:jc w:val="both"/>
        <w:rPr>
          <w:rFonts w:ascii="Times New Roman" w:hAnsi="Times New Roman"/>
          <w:sz w:val="24"/>
          <w:szCs w:val="24"/>
        </w:rPr>
      </w:pPr>
      <w:r w:rsidRPr="00A547CB">
        <w:rPr>
          <w:rFonts w:ascii="Times New Roman" w:hAnsi="Times New Roman"/>
          <w:sz w:val="24"/>
          <w:szCs w:val="24"/>
        </w:rPr>
        <w:t xml:space="preserve">              </w:t>
      </w:r>
      <w:proofErr w:type="gramStart"/>
      <w:r w:rsidRPr="00A547CB">
        <w:rPr>
          <w:rFonts w:ascii="Times New Roman" w:eastAsia="Calibri" w:hAnsi="Times New Roman"/>
          <w:sz w:val="24"/>
          <w:szCs w:val="24"/>
        </w:rPr>
        <w:t>Перечень профессий,  по которым  ГБОУ «ПУ №36» осуществляет  прием документов в соответствии с лицензией на право ведения образовательной деятельности (с выделением форм получения образования (очной) и образования, необходимого для поступления (основное общее, среднее (полное) общее образование) на 2013 – 2014 учебный год</w:t>
      </w:r>
      <w:r w:rsidRPr="00A547CB">
        <w:rPr>
          <w:rFonts w:ascii="Times New Roman" w:hAnsi="Times New Roman"/>
          <w:sz w:val="24"/>
          <w:szCs w:val="24"/>
        </w:rPr>
        <w:t>:</w:t>
      </w:r>
      <w:proofErr w:type="gramEnd"/>
    </w:p>
    <w:p w:rsidR="0085526D" w:rsidRPr="00A547CB" w:rsidRDefault="0085526D" w:rsidP="0085526D">
      <w:pPr>
        <w:pStyle w:val="a6"/>
        <w:spacing w:before="0" w:beforeAutospacing="0" w:after="0" w:afterAutospacing="0" w:line="360" w:lineRule="auto"/>
        <w:jc w:val="both"/>
        <w:rPr>
          <w:rFonts w:ascii="Times New Roman" w:hAnsi="Times New Roman"/>
          <w:sz w:val="24"/>
          <w:szCs w:val="24"/>
        </w:rPr>
      </w:pPr>
    </w:p>
    <w:tbl>
      <w:tblPr>
        <w:tblW w:w="9953" w:type="dxa"/>
        <w:tblLayout w:type="fixed"/>
        <w:tblCellMar>
          <w:left w:w="30" w:type="dxa"/>
          <w:right w:w="30" w:type="dxa"/>
        </w:tblCellMar>
        <w:tblLook w:val="04A0" w:firstRow="1" w:lastRow="0" w:firstColumn="1" w:lastColumn="0" w:noHBand="0" w:noVBand="1"/>
      </w:tblPr>
      <w:tblGrid>
        <w:gridCol w:w="1023"/>
        <w:gridCol w:w="1846"/>
        <w:gridCol w:w="1981"/>
        <w:gridCol w:w="708"/>
        <w:gridCol w:w="709"/>
        <w:gridCol w:w="851"/>
        <w:gridCol w:w="850"/>
        <w:gridCol w:w="851"/>
        <w:gridCol w:w="1134"/>
      </w:tblGrid>
      <w:tr w:rsidR="0085526D" w:rsidRPr="00A547CB" w:rsidTr="00C70A2E">
        <w:trPr>
          <w:trHeight w:val="290"/>
        </w:trPr>
        <w:tc>
          <w:tcPr>
            <w:tcW w:w="1023" w:type="dxa"/>
            <w:tcBorders>
              <w:top w:val="single" w:sz="6" w:space="0" w:color="auto"/>
              <w:left w:val="single" w:sz="6" w:space="0" w:color="auto"/>
              <w:bottom w:val="single" w:sz="6" w:space="0" w:color="auto"/>
              <w:right w:val="single" w:sz="6" w:space="0" w:color="auto"/>
            </w:tcBorders>
            <w:hideMark/>
          </w:tcPr>
          <w:p w:rsidR="0085526D" w:rsidRPr="00A547CB" w:rsidRDefault="0085526D" w:rsidP="00C70A2E">
            <w:pPr>
              <w:autoSpaceDE w:val="0"/>
              <w:autoSpaceDN w:val="0"/>
              <w:adjustRightInd w:val="0"/>
              <w:jc w:val="center"/>
              <w:rPr>
                <w:rFonts w:ascii="Times New Roman" w:hAnsi="Times New Roman"/>
                <w:color w:val="000000"/>
                <w:sz w:val="24"/>
                <w:szCs w:val="24"/>
              </w:rPr>
            </w:pPr>
            <w:r w:rsidRPr="00A547CB">
              <w:rPr>
                <w:rFonts w:ascii="Times New Roman" w:hAnsi="Times New Roman"/>
                <w:color w:val="000000"/>
                <w:sz w:val="24"/>
                <w:szCs w:val="24"/>
              </w:rPr>
              <w:t>Код или № позиции профессии НПО/</w:t>
            </w:r>
          </w:p>
          <w:p w:rsidR="0085526D" w:rsidRPr="00A547CB" w:rsidRDefault="0085526D" w:rsidP="00C70A2E">
            <w:pPr>
              <w:autoSpaceDE w:val="0"/>
              <w:autoSpaceDN w:val="0"/>
              <w:adjustRightInd w:val="0"/>
              <w:jc w:val="center"/>
              <w:rPr>
                <w:rFonts w:ascii="Times New Roman" w:hAnsi="Times New Roman"/>
                <w:color w:val="000000"/>
                <w:sz w:val="24"/>
                <w:szCs w:val="24"/>
              </w:rPr>
            </w:pPr>
            <w:r w:rsidRPr="00A547CB">
              <w:rPr>
                <w:rFonts w:ascii="Times New Roman" w:hAnsi="Times New Roman"/>
                <w:color w:val="000000"/>
                <w:sz w:val="24"/>
                <w:szCs w:val="24"/>
              </w:rPr>
              <w:t>специальности СПО/</w:t>
            </w:r>
          </w:p>
          <w:p w:rsidR="0085526D" w:rsidRPr="00A547CB" w:rsidRDefault="0085526D" w:rsidP="00C70A2E">
            <w:pPr>
              <w:autoSpaceDE w:val="0"/>
              <w:autoSpaceDN w:val="0"/>
              <w:adjustRightInd w:val="0"/>
              <w:jc w:val="center"/>
              <w:rPr>
                <w:rFonts w:ascii="Times New Roman" w:hAnsi="Times New Roman"/>
                <w:color w:val="000000"/>
                <w:sz w:val="24"/>
                <w:szCs w:val="24"/>
              </w:rPr>
            </w:pPr>
            <w:r w:rsidRPr="00A547CB">
              <w:rPr>
                <w:rFonts w:ascii="Times New Roman" w:hAnsi="Times New Roman"/>
                <w:color w:val="000000"/>
                <w:sz w:val="24"/>
                <w:szCs w:val="24"/>
              </w:rPr>
              <w:t xml:space="preserve">по </w:t>
            </w:r>
            <w:proofErr w:type="gramStart"/>
            <w:r w:rsidRPr="00A547CB">
              <w:rPr>
                <w:rFonts w:ascii="Times New Roman" w:hAnsi="Times New Roman"/>
                <w:color w:val="000000"/>
                <w:sz w:val="24"/>
                <w:szCs w:val="24"/>
              </w:rPr>
              <w:t>ОК</w:t>
            </w:r>
            <w:proofErr w:type="gramEnd"/>
            <w:r w:rsidRPr="00A547CB">
              <w:rPr>
                <w:rFonts w:ascii="Times New Roman" w:hAnsi="Times New Roman"/>
                <w:color w:val="000000"/>
                <w:sz w:val="24"/>
                <w:szCs w:val="24"/>
              </w:rPr>
              <w:t xml:space="preserve"> 016-94</w:t>
            </w:r>
          </w:p>
        </w:tc>
        <w:tc>
          <w:tcPr>
            <w:tcW w:w="1846" w:type="dxa"/>
            <w:tcBorders>
              <w:top w:val="single" w:sz="6" w:space="0" w:color="auto"/>
              <w:left w:val="single" w:sz="6" w:space="0" w:color="auto"/>
              <w:bottom w:val="single" w:sz="6" w:space="0" w:color="auto"/>
              <w:right w:val="single" w:sz="6" w:space="0" w:color="auto"/>
            </w:tcBorders>
            <w:hideMark/>
          </w:tcPr>
          <w:p w:rsidR="0085526D" w:rsidRPr="00A547CB" w:rsidRDefault="0085526D" w:rsidP="00C70A2E">
            <w:pPr>
              <w:autoSpaceDE w:val="0"/>
              <w:autoSpaceDN w:val="0"/>
              <w:adjustRightInd w:val="0"/>
              <w:jc w:val="center"/>
              <w:rPr>
                <w:rFonts w:ascii="Times New Roman" w:hAnsi="Times New Roman"/>
                <w:color w:val="000000"/>
                <w:sz w:val="24"/>
                <w:szCs w:val="24"/>
              </w:rPr>
            </w:pPr>
            <w:r w:rsidRPr="00A547CB">
              <w:rPr>
                <w:rFonts w:ascii="Times New Roman" w:hAnsi="Times New Roman"/>
                <w:color w:val="000000"/>
                <w:sz w:val="24"/>
                <w:szCs w:val="24"/>
              </w:rPr>
              <w:t>Профессия НПО/ специальность СПО</w:t>
            </w:r>
          </w:p>
        </w:tc>
        <w:tc>
          <w:tcPr>
            <w:tcW w:w="1981" w:type="dxa"/>
            <w:tcBorders>
              <w:top w:val="single" w:sz="6" w:space="0" w:color="auto"/>
              <w:left w:val="single" w:sz="6" w:space="0" w:color="auto"/>
              <w:bottom w:val="nil"/>
              <w:right w:val="single" w:sz="6" w:space="0" w:color="auto"/>
            </w:tcBorders>
            <w:hideMark/>
          </w:tcPr>
          <w:p w:rsidR="0085526D" w:rsidRPr="00A547CB" w:rsidRDefault="0085526D" w:rsidP="00C70A2E">
            <w:pPr>
              <w:autoSpaceDE w:val="0"/>
              <w:autoSpaceDN w:val="0"/>
              <w:adjustRightInd w:val="0"/>
              <w:jc w:val="center"/>
              <w:rPr>
                <w:rFonts w:ascii="Times New Roman" w:hAnsi="Times New Roman"/>
                <w:color w:val="000000"/>
                <w:sz w:val="24"/>
                <w:szCs w:val="24"/>
              </w:rPr>
            </w:pPr>
            <w:r w:rsidRPr="00A547CB">
              <w:rPr>
                <w:rFonts w:ascii="Times New Roman" w:hAnsi="Times New Roman"/>
                <w:color w:val="000000"/>
                <w:sz w:val="24"/>
                <w:szCs w:val="24"/>
              </w:rPr>
              <w:t xml:space="preserve">Наименование профессии по </w:t>
            </w:r>
            <w:proofErr w:type="gramStart"/>
            <w:r w:rsidRPr="00A547CB">
              <w:rPr>
                <w:rFonts w:ascii="Times New Roman" w:hAnsi="Times New Roman"/>
                <w:color w:val="000000"/>
                <w:sz w:val="24"/>
                <w:szCs w:val="24"/>
              </w:rPr>
              <w:t>ОК</w:t>
            </w:r>
            <w:proofErr w:type="gramEnd"/>
            <w:r w:rsidRPr="00A547CB">
              <w:rPr>
                <w:rFonts w:ascii="Times New Roman" w:hAnsi="Times New Roman"/>
                <w:color w:val="000000"/>
                <w:sz w:val="24"/>
                <w:szCs w:val="24"/>
              </w:rPr>
              <w:t xml:space="preserve"> 016-94/ квалификация</w:t>
            </w:r>
          </w:p>
        </w:tc>
        <w:tc>
          <w:tcPr>
            <w:tcW w:w="708" w:type="dxa"/>
            <w:tcBorders>
              <w:top w:val="single" w:sz="6" w:space="0" w:color="auto"/>
              <w:left w:val="single" w:sz="6" w:space="0" w:color="auto"/>
              <w:bottom w:val="single" w:sz="6" w:space="0" w:color="auto"/>
              <w:right w:val="single" w:sz="6" w:space="0" w:color="auto"/>
            </w:tcBorders>
            <w:hideMark/>
          </w:tcPr>
          <w:p w:rsidR="0085526D" w:rsidRPr="00A547CB" w:rsidRDefault="0085526D" w:rsidP="00C70A2E">
            <w:pPr>
              <w:autoSpaceDE w:val="0"/>
              <w:autoSpaceDN w:val="0"/>
              <w:adjustRightInd w:val="0"/>
              <w:jc w:val="center"/>
              <w:rPr>
                <w:rFonts w:ascii="Times New Roman" w:hAnsi="Times New Roman"/>
                <w:b/>
                <w:bCs/>
                <w:color w:val="000000"/>
                <w:sz w:val="24"/>
                <w:szCs w:val="24"/>
              </w:rPr>
            </w:pPr>
            <w:r w:rsidRPr="00A547CB">
              <w:rPr>
                <w:rFonts w:ascii="Times New Roman" w:hAnsi="Times New Roman"/>
                <w:b/>
                <w:bCs/>
                <w:color w:val="000000"/>
                <w:sz w:val="24"/>
                <w:szCs w:val="24"/>
              </w:rPr>
              <w:t>ВСЕГО по профессии</w:t>
            </w:r>
          </w:p>
        </w:tc>
        <w:tc>
          <w:tcPr>
            <w:tcW w:w="709" w:type="dxa"/>
            <w:tcBorders>
              <w:top w:val="single" w:sz="6" w:space="0" w:color="auto"/>
              <w:left w:val="single" w:sz="6" w:space="0" w:color="auto"/>
              <w:bottom w:val="single" w:sz="6" w:space="0" w:color="auto"/>
              <w:right w:val="single" w:sz="6" w:space="0" w:color="auto"/>
            </w:tcBorders>
            <w:hideMark/>
          </w:tcPr>
          <w:p w:rsidR="0085526D" w:rsidRPr="00A547CB" w:rsidRDefault="0085526D" w:rsidP="00C70A2E">
            <w:pPr>
              <w:autoSpaceDE w:val="0"/>
              <w:autoSpaceDN w:val="0"/>
              <w:adjustRightInd w:val="0"/>
              <w:jc w:val="center"/>
              <w:rPr>
                <w:rFonts w:ascii="Times New Roman" w:hAnsi="Times New Roman"/>
                <w:color w:val="000000"/>
                <w:sz w:val="24"/>
                <w:szCs w:val="24"/>
              </w:rPr>
            </w:pPr>
            <w:r w:rsidRPr="00A547CB">
              <w:rPr>
                <w:rFonts w:ascii="Times New Roman" w:hAnsi="Times New Roman"/>
                <w:color w:val="000000"/>
                <w:sz w:val="24"/>
                <w:szCs w:val="24"/>
              </w:rPr>
              <w:t>На базе среднего (полного) общего образования</w:t>
            </w:r>
          </w:p>
        </w:tc>
        <w:tc>
          <w:tcPr>
            <w:tcW w:w="851" w:type="dxa"/>
            <w:tcBorders>
              <w:top w:val="single" w:sz="6" w:space="0" w:color="auto"/>
              <w:left w:val="single" w:sz="6" w:space="0" w:color="auto"/>
              <w:bottom w:val="single" w:sz="6" w:space="0" w:color="auto"/>
              <w:right w:val="single" w:sz="6" w:space="0" w:color="auto"/>
            </w:tcBorders>
            <w:hideMark/>
          </w:tcPr>
          <w:p w:rsidR="0085526D" w:rsidRPr="00A547CB" w:rsidRDefault="0085526D" w:rsidP="00C70A2E">
            <w:pPr>
              <w:autoSpaceDE w:val="0"/>
              <w:autoSpaceDN w:val="0"/>
              <w:adjustRightInd w:val="0"/>
              <w:jc w:val="center"/>
              <w:rPr>
                <w:rFonts w:ascii="Times New Roman" w:hAnsi="Times New Roman"/>
                <w:color w:val="000000"/>
                <w:sz w:val="24"/>
                <w:szCs w:val="24"/>
              </w:rPr>
            </w:pPr>
            <w:r w:rsidRPr="00A547CB">
              <w:rPr>
                <w:rFonts w:ascii="Times New Roman" w:hAnsi="Times New Roman"/>
                <w:color w:val="000000"/>
                <w:sz w:val="24"/>
                <w:szCs w:val="24"/>
              </w:rPr>
              <w:t>На базе основного общего с получением среднего (полного) общего образования</w:t>
            </w:r>
          </w:p>
        </w:tc>
        <w:tc>
          <w:tcPr>
            <w:tcW w:w="850" w:type="dxa"/>
            <w:tcBorders>
              <w:top w:val="single" w:sz="6" w:space="0" w:color="auto"/>
              <w:left w:val="single" w:sz="6" w:space="0" w:color="auto"/>
              <w:bottom w:val="single" w:sz="6" w:space="0" w:color="auto"/>
              <w:right w:val="single" w:sz="6" w:space="0" w:color="auto"/>
            </w:tcBorders>
            <w:hideMark/>
          </w:tcPr>
          <w:p w:rsidR="0085526D" w:rsidRPr="00A547CB" w:rsidRDefault="0085526D" w:rsidP="00C70A2E">
            <w:pPr>
              <w:autoSpaceDE w:val="0"/>
              <w:autoSpaceDN w:val="0"/>
              <w:adjustRightInd w:val="0"/>
              <w:jc w:val="center"/>
              <w:rPr>
                <w:rFonts w:ascii="Times New Roman" w:hAnsi="Times New Roman"/>
                <w:color w:val="000000"/>
                <w:sz w:val="24"/>
                <w:szCs w:val="24"/>
              </w:rPr>
            </w:pPr>
            <w:r w:rsidRPr="00A547CB">
              <w:rPr>
                <w:rFonts w:ascii="Times New Roman" w:hAnsi="Times New Roman"/>
                <w:color w:val="000000"/>
                <w:sz w:val="24"/>
                <w:szCs w:val="24"/>
              </w:rPr>
              <w:t>На базе основного общего без получения среднего (полного) общего образования</w:t>
            </w:r>
          </w:p>
        </w:tc>
        <w:tc>
          <w:tcPr>
            <w:tcW w:w="851" w:type="dxa"/>
            <w:tcBorders>
              <w:top w:val="single" w:sz="6" w:space="0" w:color="auto"/>
              <w:left w:val="single" w:sz="6" w:space="0" w:color="auto"/>
              <w:bottom w:val="single" w:sz="6" w:space="0" w:color="auto"/>
              <w:right w:val="single" w:sz="6" w:space="0" w:color="auto"/>
            </w:tcBorders>
            <w:hideMark/>
          </w:tcPr>
          <w:p w:rsidR="0085526D" w:rsidRPr="00A547CB" w:rsidRDefault="0085526D" w:rsidP="00C70A2E">
            <w:pPr>
              <w:autoSpaceDE w:val="0"/>
              <w:autoSpaceDN w:val="0"/>
              <w:adjustRightInd w:val="0"/>
              <w:jc w:val="center"/>
              <w:rPr>
                <w:rFonts w:ascii="Times New Roman" w:hAnsi="Times New Roman"/>
                <w:color w:val="000000"/>
                <w:sz w:val="24"/>
                <w:szCs w:val="24"/>
              </w:rPr>
            </w:pPr>
            <w:r w:rsidRPr="00A547CB">
              <w:rPr>
                <w:rFonts w:ascii="Times New Roman" w:hAnsi="Times New Roman"/>
                <w:color w:val="000000"/>
                <w:sz w:val="24"/>
                <w:szCs w:val="24"/>
              </w:rPr>
              <w:t>Форма обучения</w:t>
            </w:r>
          </w:p>
        </w:tc>
        <w:tc>
          <w:tcPr>
            <w:tcW w:w="1134" w:type="dxa"/>
            <w:tcBorders>
              <w:top w:val="single" w:sz="6" w:space="0" w:color="auto"/>
              <w:left w:val="single" w:sz="6" w:space="0" w:color="auto"/>
              <w:bottom w:val="single" w:sz="6" w:space="0" w:color="auto"/>
              <w:right w:val="single" w:sz="6" w:space="0" w:color="auto"/>
            </w:tcBorders>
            <w:hideMark/>
          </w:tcPr>
          <w:p w:rsidR="0085526D" w:rsidRPr="00A547CB" w:rsidRDefault="0085526D" w:rsidP="00C70A2E">
            <w:pPr>
              <w:autoSpaceDE w:val="0"/>
              <w:autoSpaceDN w:val="0"/>
              <w:adjustRightInd w:val="0"/>
              <w:jc w:val="center"/>
              <w:rPr>
                <w:rFonts w:ascii="Times New Roman" w:hAnsi="Times New Roman"/>
                <w:color w:val="000000"/>
                <w:sz w:val="24"/>
                <w:szCs w:val="24"/>
              </w:rPr>
            </w:pPr>
            <w:r w:rsidRPr="00A547CB">
              <w:rPr>
                <w:rFonts w:ascii="Times New Roman" w:hAnsi="Times New Roman"/>
                <w:color w:val="000000"/>
                <w:sz w:val="24"/>
                <w:szCs w:val="24"/>
              </w:rPr>
              <w:t>Срок обучения</w:t>
            </w:r>
          </w:p>
        </w:tc>
      </w:tr>
      <w:tr w:rsidR="0085526D" w:rsidRPr="00A547CB" w:rsidTr="00C70A2E">
        <w:trPr>
          <w:trHeight w:val="1262"/>
        </w:trPr>
        <w:tc>
          <w:tcPr>
            <w:tcW w:w="1023" w:type="dxa"/>
            <w:tcBorders>
              <w:top w:val="single" w:sz="6" w:space="0" w:color="auto"/>
              <w:left w:val="single" w:sz="6" w:space="0" w:color="auto"/>
              <w:bottom w:val="single" w:sz="6" w:space="0" w:color="auto"/>
              <w:right w:val="single" w:sz="6" w:space="0" w:color="auto"/>
            </w:tcBorders>
            <w:hideMark/>
          </w:tcPr>
          <w:p w:rsidR="0085526D" w:rsidRPr="00A547CB" w:rsidRDefault="0085526D" w:rsidP="00C70A2E">
            <w:pPr>
              <w:autoSpaceDE w:val="0"/>
              <w:autoSpaceDN w:val="0"/>
              <w:adjustRightInd w:val="0"/>
              <w:jc w:val="center"/>
              <w:rPr>
                <w:rFonts w:ascii="Times New Roman" w:hAnsi="Times New Roman"/>
                <w:color w:val="000000"/>
                <w:sz w:val="24"/>
                <w:szCs w:val="24"/>
              </w:rPr>
            </w:pPr>
            <w:r w:rsidRPr="00A547CB">
              <w:rPr>
                <w:rFonts w:ascii="Times New Roman" w:hAnsi="Times New Roman"/>
                <w:color w:val="000000"/>
                <w:sz w:val="24"/>
                <w:szCs w:val="24"/>
              </w:rPr>
              <w:t>140407.03</w:t>
            </w:r>
          </w:p>
        </w:tc>
        <w:tc>
          <w:tcPr>
            <w:tcW w:w="1846" w:type="dxa"/>
            <w:tcBorders>
              <w:top w:val="single" w:sz="6" w:space="0" w:color="auto"/>
              <w:left w:val="single" w:sz="6" w:space="0" w:color="auto"/>
              <w:bottom w:val="single" w:sz="6" w:space="0" w:color="auto"/>
              <w:right w:val="single" w:sz="6" w:space="0" w:color="auto"/>
            </w:tcBorders>
            <w:hideMark/>
          </w:tcPr>
          <w:p w:rsidR="0085526D" w:rsidRPr="00A547CB" w:rsidRDefault="0085526D" w:rsidP="0085526D">
            <w:pPr>
              <w:autoSpaceDE w:val="0"/>
              <w:autoSpaceDN w:val="0"/>
              <w:adjustRightInd w:val="0"/>
              <w:ind w:right="-26"/>
              <w:rPr>
                <w:rFonts w:ascii="Times New Roman" w:hAnsi="Times New Roman"/>
                <w:color w:val="000000"/>
                <w:sz w:val="24"/>
                <w:szCs w:val="24"/>
              </w:rPr>
            </w:pPr>
            <w:r w:rsidRPr="00A547CB">
              <w:rPr>
                <w:rFonts w:ascii="Times New Roman" w:hAnsi="Times New Roman"/>
                <w:color w:val="000000"/>
                <w:sz w:val="24"/>
                <w:szCs w:val="24"/>
              </w:rPr>
              <w:t>Электромонтёр по ремонту электросетей</w:t>
            </w:r>
          </w:p>
        </w:tc>
        <w:tc>
          <w:tcPr>
            <w:tcW w:w="1981" w:type="dxa"/>
            <w:tcBorders>
              <w:top w:val="single" w:sz="6" w:space="0" w:color="auto"/>
              <w:left w:val="single" w:sz="6" w:space="0" w:color="auto"/>
              <w:bottom w:val="single" w:sz="6" w:space="0" w:color="auto"/>
              <w:right w:val="single" w:sz="6" w:space="0" w:color="auto"/>
            </w:tcBorders>
            <w:hideMark/>
          </w:tcPr>
          <w:p w:rsidR="0085526D" w:rsidRPr="00A547CB" w:rsidRDefault="0085526D" w:rsidP="00C70A2E">
            <w:pPr>
              <w:autoSpaceDE w:val="0"/>
              <w:autoSpaceDN w:val="0"/>
              <w:adjustRightInd w:val="0"/>
              <w:rPr>
                <w:rFonts w:ascii="Times New Roman" w:hAnsi="Times New Roman"/>
                <w:color w:val="000000"/>
                <w:sz w:val="24"/>
                <w:szCs w:val="24"/>
              </w:rPr>
            </w:pPr>
            <w:r w:rsidRPr="00A547CB">
              <w:rPr>
                <w:rFonts w:ascii="Times New Roman" w:hAnsi="Times New Roman"/>
                <w:color w:val="000000"/>
                <w:sz w:val="24"/>
                <w:szCs w:val="24"/>
              </w:rPr>
              <w:t>Электромонтёр по ремонту и обслуживанию электрооборудования</w:t>
            </w:r>
          </w:p>
        </w:tc>
        <w:tc>
          <w:tcPr>
            <w:tcW w:w="708" w:type="dxa"/>
            <w:tcBorders>
              <w:top w:val="single" w:sz="6" w:space="0" w:color="auto"/>
              <w:left w:val="single" w:sz="6" w:space="0" w:color="auto"/>
              <w:bottom w:val="single" w:sz="6" w:space="0" w:color="auto"/>
              <w:right w:val="single" w:sz="6" w:space="0" w:color="auto"/>
            </w:tcBorders>
            <w:hideMark/>
          </w:tcPr>
          <w:p w:rsidR="0085526D" w:rsidRPr="00A547CB" w:rsidRDefault="0085526D" w:rsidP="00C70A2E">
            <w:pPr>
              <w:autoSpaceDE w:val="0"/>
              <w:autoSpaceDN w:val="0"/>
              <w:adjustRightInd w:val="0"/>
              <w:jc w:val="center"/>
              <w:rPr>
                <w:rFonts w:ascii="Times New Roman" w:hAnsi="Times New Roman"/>
                <w:b/>
                <w:bCs/>
                <w:color w:val="000000"/>
                <w:sz w:val="24"/>
                <w:szCs w:val="24"/>
              </w:rPr>
            </w:pPr>
            <w:r w:rsidRPr="00A547CB">
              <w:rPr>
                <w:rFonts w:ascii="Times New Roman" w:hAnsi="Times New Roman"/>
                <w:b/>
                <w:bCs/>
                <w:color w:val="000000"/>
                <w:sz w:val="24"/>
                <w:szCs w:val="24"/>
              </w:rPr>
              <w:t>25</w:t>
            </w:r>
          </w:p>
        </w:tc>
        <w:tc>
          <w:tcPr>
            <w:tcW w:w="709" w:type="dxa"/>
            <w:tcBorders>
              <w:top w:val="single" w:sz="6" w:space="0" w:color="auto"/>
              <w:left w:val="single" w:sz="6" w:space="0" w:color="auto"/>
              <w:bottom w:val="single" w:sz="6" w:space="0" w:color="auto"/>
              <w:right w:val="single" w:sz="6" w:space="0" w:color="auto"/>
            </w:tcBorders>
          </w:tcPr>
          <w:p w:rsidR="0085526D" w:rsidRPr="00A547CB" w:rsidRDefault="0085526D" w:rsidP="00C70A2E">
            <w:pPr>
              <w:autoSpaceDE w:val="0"/>
              <w:autoSpaceDN w:val="0"/>
              <w:adjustRightInd w:val="0"/>
              <w:jc w:val="center"/>
              <w:rPr>
                <w:rFonts w:ascii="Times New Roman" w:hAnsi="Times New Roman"/>
                <w:color w:val="000000"/>
                <w:sz w:val="24"/>
                <w:szCs w:val="24"/>
              </w:rPr>
            </w:pPr>
          </w:p>
        </w:tc>
        <w:tc>
          <w:tcPr>
            <w:tcW w:w="851" w:type="dxa"/>
            <w:tcBorders>
              <w:top w:val="single" w:sz="6" w:space="0" w:color="auto"/>
              <w:left w:val="single" w:sz="6" w:space="0" w:color="auto"/>
              <w:bottom w:val="single" w:sz="6" w:space="0" w:color="auto"/>
              <w:right w:val="single" w:sz="6" w:space="0" w:color="auto"/>
            </w:tcBorders>
            <w:hideMark/>
          </w:tcPr>
          <w:p w:rsidR="0085526D" w:rsidRPr="00A547CB" w:rsidRDefault="0085526D" w:rsidP="00C70A2E">
            <w:pPr>
              <w:autoSpaceDE w:val="0"/>
              <w:autoSpaceDN w:val="0"/>
              <w:adjustRightInd w:val="0"/>
              <w:jc w:val="center"/>
              <w:rPr>
                <w:rFonts w:ascii="Times New Roman" w:hAnsi="Times New Roman"/>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85526D" w:rsidRPr="00A547CB" w:rsidRDefault="0085526D" w:rsidP="00C70A2E">
            <w:pPr>
              <w:autoSpaceDE w:val="0"/>
              <w:autoSpaceDN w:val="0"/>
              <w:adjustRightInd w:val="0"/>
              <w:jc w:val="center"/>
              <w:rPr>
                <w:rFonts w:ascii="Times New Roman" w:hAnsi="Times New Roman"/>
                <w:color w:val="000000"/>
                <w:sz w:val="24"/>
                <w:szCs w:val="24"/>
              </w:rPr>
            </w:pPr>
            <w:r w:rsidRPr="00A547CB">
              <w:rPr>
                <w:rFonts w:ascii="Times New Roman" w:hAnsi="Times New Roman"/>
                <w:color w:val="000000"/>
                <w:sz w:val="24"/>
                <w:szCs w:val="24"/>
              </w:rPr>
              <w:t>25</w:t>
            </w:r>
          </w:p>
        </w:tc>
        <w:tc>
          <w:tcPr>
            <w:tcW w:w="851" w:type="dxa"/>
            <w:tcBorders>
              <w:top w:val="single" w:sz="6" w:space="0" w:color="auto"/>
              <w:left w:val="single" w:sz="6" w:space="0" w:color="auto"/>
              <w:bottom w:val="single" w:sz="6" w:space="0" w:color="auto"/>
              <w:right w:val="single" w:sz="6" w:space="0" w:color="auto"/>
            </w:tcBorders>
            <w:hideMark/>
          </w:tcPr>
          <w:p w:rsidR="0085526D" w:rsidRPr="00A547CB" w:rsidRDefault="0085526D" w:rsidP="00C70A2E">
            <w:pPr>
              <w:autoSpaceDE w:val="0"/>
              <w:autoSpaceDN w:val="0"/>
              <w:adjustRightInd w:val="0"/>
              <w:jc w:val="center"/>
              <w:rPr>
                <w:rFonts w:ascii="Times New Roman" w:hAnsi="Times New Roman"/>
                <w:color w:val="000000"/>
                <w:sz w:val="24"/>
                <w:szCs w:val="24"/>
              </w:rPr>
            </w:pPr>
            <w:r w:rsidRPr="00A547CB">
              <w:rPr>
                <w:rFonts w:ascii="Times New Roman" w:hAnsi="Times New Roman"/>
                <w:color w:val="000000"/>
                <w:sz w:val="24"/>
                <w:szCs w:val="24"/>
              </w:rPr>
              <w:t>очная</w:t>
            </w:r>
          </w:p>
        </w:tc>
        <w:tc>
          <w:tcPr>
            <w:tcW w:w="1134" w:type="dxa"/>
            <w:tcBorders>
              <w:top w:val="single" w:sz="6" w:space="0" w:color="auto"/>
              <w:left w:val="single" w:sz="6" w:space="0" w:color="auto"/>
              <w:bottom w:val="single" w:sz="6" w:space="0" w:color="auto"/>
              <w:right w:val="single" w:sz="6" w:space="0" w:color="auto"/>
            </w:tcBorders>
            <w:hideMark/>
          </w:tcPr>
          <w:p w:rsidR="0085526D" w:rsidRPr="00A547CB" w:rsidRDefault="0085526D" w:rsidP="00C70A2E">
            <w:pPr>
              <w:autoSpaceDE w:val="0"/>
              <w:autoSpaceDN w:val="0"/>
              <w:adjustRightInd w:val="0"/>
              <w:jc w:val="center"/>
              <w:rPr>
                <w:rFonts w:ascii="Times New Roman" w:hAnsi="Times New Roman"/>
                <w:color w:val="000000"/>
                <w:sz w:val="24"/>
                <w:szCs w:val="24"/>
              </w:rPr>
            </w:pPr>
            <w:r w:rsidRPr="00A547CB">
              <w:rPr>
                <w:rFonts w:ascii="Times New Roman" w:hAnsi="Times New Roman"/>
                <w:color w:val="000000"/>
                <w:sz w:val="24"/>
                <w:szCs w:val="24"/>
              </w:rPr>
              <w:t>2 года 5 месяцев</w:t>
            </w:r>
          </w:p>
        </w:tc>
      </w:tr>
      <w:tr w:rsidR="0085526D" w:rsidRPr="00A547CB" w:rsidTr="00C70A2E">
        <w:trPr>
          <w:trHeight w:val="334"/>
        </w:trPr>
        <w:tc>
          <w:tcPr>
            <w:tcW w:w="1023" w:type="dxa"/>
            <w:tcBorders>
              <w:top w:val="single" w:sz="6" w:space="0" w:color="auto"/>
              <w:left w:val="single" w:sz="6" w:space="0" w:color="auto"/>
              <w:bottom w:val="single" w:sz="6" w:space="0" w:color="auto"/>
              <w:right w:val="single" w:sz="6" w:space="0" w:color="auto"/>
            </w:tcBorders>
            <w:hideMark/>
          </w:tcPr>
          <w:p w:rsidR="0085526D" w:rsidRPr="00A547CB" w:rsidRDefault="0085526D" w:rsidP="00C70A2E">
            <w:pPr>
              <w:autoSpaceDE w:val="0"/>
              <w:autoSpaceDN w:val="0"/>
              <w:adjustRightInd w:val="0"/>
              <w:jc w:val="center"/>
              <w:rPr>
                <w:rFonts w:ascii="Times New Roman" w:hAnsi="Times New Roman"/>
                <w:color w:val="000000"/>
                <w:sz w:val="24"/>
                <w:szCs w:val="24"/>
              </w:rPr>
            </w:pPr>
            <w:r w:rsidRPr="00A547CB">
              <w:rPr>
                <w:rFonts w:ascii="Times New Roman" w:hAnsi="Times New Roman"/>
                <w:color w:val="000000"/>
                <w:sz w:val="24"/>
                <w:szCs w:val="24"/>
              </w:rPr>
              <w:t>19906</w:t>
            </w:r>
          </w:p>
        </w:tc>
        <w:tc>
          <w:tcPr>
            <w:tcW w:w="1846" w:type="dxa"/>
            <w:tcBorders>
              <w:top w:val="single" w:sz="6" w:space="0" w:color="auto"/>
              <w:left w:val="single" w:sz="6" w:space="0" w:color="auto"/>
              <w:bottom w:val="single" w:sz="6" w:space="0" w:color="auto"/>
              <w:right w:val="single" w:sz="6" w:space="0" w:color="auto"/>
            </w:tcBorders>
            <w:hideMark/>
          </w:tcPr>
          <w:p w:rsidR="0085526D" w:rsidRPr="00A547CB" w:rsidRDefault="0085526D" w:rsidP="00C70A2E">
            <w:pPr>
              <w:autoSpaceDE w:val="0"/>
              <w:autoSpaceDN w:val="0"/>
              <w:adjustRightInd w:val="0"/>
              <w:rPr>
                <w:rFonts w:ascii="Times New Roman" w:hAnsi="Times New Roman"/>
                <w:color w:val="000000"/>
                <w:sz w:val="24"/>
                <w:szCs w:val="24"/>
              </w:rPr>
            </w:pPr>
            <w:proofErr w:type="spellStart"/>
            <w:r w:rsidRPr="00A547CB">
              <w:rPr>
                <w:rFonts w:ascii="Times New Roman" w:hAnsi="Times New Roman"/>
                <w:color w:val="000000"/>
                <w:sz w:val="24"/>
                <w:szCs w:val="24"/>
              </w:rPr>
              <w:t>Электрогазосварщик</w:t>
            </w:r>
            <w:proofErr w:type="spellEnd"/>
            <w:r w:rsidRPr="00A547CB">
              <w:rPr>
                <w:rFonts w:ascii="Times New Roman" w:hAnsi="Times New Roman"/>
                <w:color w:val="000000"/>
                <w:sz w:val="24"/>
                <w:szCs w:val="24"/>
              </w:rPr>
              <w:t xml:space="preserve"> по ручной сварке</w:t>
            </w:r>
          </w:p>
        </w:tc>
        <w:tc>
          <w:tcPr>
            <w:tcW w:w="1981" w:type="dxa"/>
            <w:tcBorders>
              <w:top w:val="single" w:sz="6" w:space="0" w:color="auto"/>
              <w:left w:val="single" w:sz="6" w:space="0" w:color="auto"/>
              <w:bottom w:val="single" w:sz="6" w:space="0" w:color="auto"/>
              <w:right w:val="single" w:sz="6" w:space="0" w:color="auto"/>
            </w:tcBorders>
            <w:hideMark/>
          </w:tcPr>
          <w:p w:rsidR="0085526D" w:rsidRPr="00A547CB" w:rsidRDefault="0085526D" w:rsidP="00C70A2E">
            <w:pPr>
              <w:autoSpaceDE w:val="0"/>
              <w:autoSpaceDN w:val="0"/>
              <w:adjustRightInd w:val="0"/>
              <w:rPr>
                <w:rFonts w:ascii="Times New Roman" w:hAnsi="Times New Roman"/>
                <w:color w:val="000000"/>
                <w:sz w:val="24"/>
                <w:szCs w:val="24"/>
              </w:rPr>
            </w:pPr>
            <w:proofErr w:type="spellStart"/>
            <w:r w:rsidRPr="00A547CB">
              <w:rPr>
                <w:rFonts w:ascii="Times New Roman" w:hAnsi="Times New Roman"/>
                <w:color w:val="000000"/>
                <w:sz w:val="24"/>
                <w:szCs w:val="24"/>
              </w:rPr>
              <w:t>Электрогазосварщик</w:t>
            </w:r>
            <w:proofErr w:type="spellEnd"/>
            <w:r w:rsidRPr="00A547CB">
              <w:rPr>
                <w:rFonts w:ascii="Times New Roman" w:hAnsi="Times New Roman"/>
                <w:color w:val="000000"/>
                <w:sz w:val="24"/>
                <w:szCs w:val="24"/>
              </w:rPr>
              <w:t xml:space="preserve"> по ручной сварке</w:t>
            </w:r>
          </w:p>
        </w:tc>
        <w:tc>
          <w:tcPr>
            <w:tcW w:w="708" w:type="dxa"/>
            <w:tcBorders>
              <w:top w:val="single" w:sz="6" w:space="0" w:color="auto"/>
              <w:left w:val="single" w:sz="6" w:space="0" w:color="auto"/>
              <w:bottom w:val="single" w:sz="6" w:space="0" w:color="auto"/>
              <w:right w:val="single" w:sz="6" w:space="0" w:color="auto"/>
            </w:tcBorders>
            <w:hideMark/>
          </w:tcPr>
          <w:p w:rsidR="0085526D" w:rsidRPr="00A547CB" w:rsidRDefault="0085526D" w:rsidP="00C70A2E">
            <w:pPr>
              <w:autoSpaceDE w:val="0"/>
              <w:autoSpaceDN w:val="0"/>
              <w:adjustRightInd w:val="0"/>
              <w:jc w:val="center"/>
              <w:rPr>
                <w:rFonts w:ascii="Times New Roman" w:hAnsi="Times New Roman"/>
                <w:b/>
                <w:bCs/>
                <w:color w:val="000000"/>
                <w:sz w:val="24"/>
                <w:szCs w:val="24"/>
              </w:rPr>
            </w:pPr>
            <w:r w:rsidRPr="00A547CB">
              <w:rPr>
                <w:rFonts w:ascii="Times New Roman" w:hAnsi="Times New Roman"/>
                <w:b/>
                <w:bCs/>
                <w:color w:val="000000"/>
                <w:sz w:val="24"/>
                <w:szCs w:val="24"/>
              </w:rPr>
              <w:t>30</w:t>
            </w:r>
          </w:p>
        </w:tc>
        <w:tc>
          <w:tcPr>
            <w:tcW w:w="709" w:type="dxa"/>
            <w:tcBorders>
              <w:top w:val="single" w:sz="6" w:space="0" w:color="auto"/>
              <w:left w:val="single" w:sz="6" w:space="0" w:color="auto"/>
              <w:bottom w:val="single" w:sz="6" w:space="0" w:color="auto"/>
              <w:right w:val="single" w:sz="6" w:space="0" w:color="auto"/>
            </w:tcBorders>
          </w:tcPr>
          <w:p w:rsidR="0085526D" w:rsidRPr="00A547CB" w:rsidRDefault="0085526D" w:rsidP="00C70A2E">
            <w:pPr>
              <w:autoSpaceDE w:val="0"/>
              <w:autoSpaceDN w:val="0"/>
              <w:adjustRightInd w:val="0"/>
              <w:jc w:val="center"/>
              <w:rPr>
                <w:rFonts w:ascii="Times New Roman" w:hAnsi="Times New Roman"/>
                <w:color w:val="000000"/>
                <w:sz w:val="24"/>
                <w:szCs w:val="24"/>
              </w:rPr>
            </w:pPr>
          </w:p>
        </w:tc>
        <w:tc>
          <w:tcPr>
            <w:tcW w:w="851" w:type="dxa"/>
            <w:tcBorders>
              <w:top w:val="single" w:sz="6" w:space="0" w:color="auto"/>
              <w:left w:val="single" w:sz="6" w:space="0" w:color="auto"/>
              <w:bottom w:val="single" w:sz="6" w:space="0" w:color="auto"/>
              <w:right w:val="single" w:sz="6" w:space="0" w:color="auto"/>
            </w:tcBorders>
            <w:hideMark/>
          </w:tcPr>
          <w:p w:rsidR="0085526D" w:rsidRPr="00A547CB" w:rsidRDefault="00DD21A8" w:rsidP="00C70A2E">
            <w:pPr>
              <w:autoSpaceDE w:val="0"/>
              <w:autoSpaceDN w:val="0"/>
              <w:adjustRightInd w:val="0"/>
              <w:jc w:val="center"/>
              <w:rPr>
                <w:rFonts w:ascii="Times New Roman" w:hAnsi="Times New Roman"/>
                <w:color w:val="000000"/>
                <w:sz w:val="24"/>
                <w:szCs w:val="24"/>
              </w:rPr>
            </w:pPr>
            <w:r w:rsidRPr="00A547CB">
              <w:rPr>
                <w:rFonts w:ascii="Times New Roman" w:hAnsi="Times New Roman"/>
                <w:color w:val="000000"/>
                <w:sz w:val="24"/>
                <w:szCs w:val="24"/>
              </w:rPr>
              <w:t>30</w:t>
            </w:r>
          </w:p>
        </w:tc>
        <w:tc>
          <w:tcPr>
            <w:tcW w:w="850" w:type="dxa"/>
            <w:tcBorders>
              <w:top w:val="single" w:sz="6" w:space="0" w:color="auto"/>
              <w:left w:val="single" w:sz="6" w:space="0" w:color="auto"/>
              <w:bottom w:val="single" w:sz="6" w:space="0" w:color="auto"/>
              <w:right w:val="single" w:sz="6" w:space="0" w:color="auto"/>
            </w:tcBorders>
          </w:tcPr>
          <w:p w:rsidR="0085526D" w:rsidRPr="00A547CB" w:rsidRDefault="0085526D" w:rsidP="00C70A2E">
            <w:pPr>
              <w:autoSpaceDE w:val="0"/>
              <w:autoSpaceDN w:val="0"/>
              <w:adjustRightInd w:val="0"/>
              <w:jc w:val="center"/>
              <w:rPr>
                <w:rFonts w:ascii="Times New Roman" w:hAnsi="Times New Roman"/>
                <w:color w:val="000000"/>
                <w:sz w:val="24"/>
                <w:szCs w:val="24"/>
              </w:rPr>
            </w:pPr>
          </w:p>
        </w:tc>
        <w:tc>
          <w:tcPr>
            <w:tcW w:w="851" w:type="dxa"/>
            <w:tcBorders>
              <w:top w:val="single" w:sz="6" w:space="0" w:color="auto"/>
              <w:left w:val="single" w:sz="6" w:space="0" w:color="auto"/>
              <w:bottom w:val="single" w:sz="6" w:space="0" w:color="auto"/>
              <w:right w:val="single" w:sz="6" w:space="0" w:color="auto"/>
            </w:tcBorders>
            <w:hideMark/>
          </w:tcPr>
          <w:p w:rsidR="0085526D" w:rsidRPr="00A547CB" w:rsidRDefault="0085526D" w:rsidP="00C70A2E">
            <w:pPr>
              <w:jc w:val="center"/>
              <w:rPr>
                <w:rFonts w:ascii="Times New Roman" w:hAnsi="Times New Roman"/>
                <w:sz w:val="24"/>
                <w:szCs w:val="24"/>
              </w:rPr>
            </w:pPr>
            <w:r w:rsidRPr="00A547CB">
              <w:rPr>
                <w:rFonts w:ascii="Times New Roman" w:hAnsi="Times New Roman"/>
                <w:color w:val="000000"/>
                <w:sz w:val="24"/>
                <w:szCs w:val="24"/>
              </w:rPr>
              <w:t>очная</w:t>
            </w:r>
          </w:p>
        </w:tc>
        <w:tc>
          <w:tcPr>
            <w:tcW w:w="1134" w:type="dxa"/>
            <w:tcBorders>
              <w:top w:val="single" w:sz="6" w:space="0" w:color="auto"/>
              <w:left w:val="single" w:sz="6" w:space="0" w:color="auto"/>
              <w:bottom w:val="single" w:sz="6" w:space="0" w:color="auto"/>
              <w:right w:val="single" w:sz="6" w:space="0" w:color="auto"/>
            </w:tcBorders>
            <w:hideMark/>
          </w:tcPr>
          <w:p w:rsidR="0085526D" w:rsidRPr="00A547CB" w:rsidRDefault="0085526D" w:rsidP="00C70A2E">
            <w:pPr>
              <w:jc w:val="center"/>
              <w:rPr>
                <w:rFonts w:ascii="Times New Roman" w:hAnsi="Times New Roman"/>
                <w:sz w:val="24"/>
                <w:szCs w:val="24"/>
              </w:rPr>
            </w:pPr>
            <w:r w:rsidRPr="00A547CB">
              <w:rPr>
                <w:rFonts w:ascii="Times New Roman" w:hAnsi="Times New Roman"/>
                <w:color w:val="000000"/>
                <w:sz w:val="24"/>
                <w:szCs w:val="24"/>
              </w:rPr>
              <w:t>5 месяцев</w:t>
            </w:r>
          </w:p>
        </w:tc>
      </w:tr>
      <w:tr w:rsidR="0085526D" w:rsidRPr="00A547CB" w:rsidTr="00C70A2E">
        <w:trPr>
          <w:trHeight w:val="334"/>
        </w:trPr>
        <w:tc>
          <w:tcPr>
            <w:tcW w:w="1023" w:type="dxa"/>
            <w:tcBorders>
              <w:top w:val="single" w:sz="6" w:space="0" w:color="auto"/>
              <w:left w:val="single" w:sz="6" w:space="0" w:color="auto"/>
              <w:bottom w:val="single" w:sz="6" w:space="0" w:color="auto"/>
              <w:right w:val="single" w:sz="6" w:space="0" w:color="auto"/>
            </w:tcBorders>
            <w:hideMark/>
          </w:tcPr>
          <w:p w:rsidR="0085526D" w:rsidRPr="00A547CB" w:rsidRDefault="00DD21A8" w:rsidP="00C70A2E">
            <w:pPr>
              <w:autoSpaceDE w:val="0"/>
              <w:autoSpaceDN w:val="0"/>
              <w:adjustRightInd w:val="0"/>
              <w:jc w:val="center"/>
              <w:rPr>
                <w:rFonts w:ascii="Times New Roman" w:hAnsi="Times New Roman"/>
                <w:color w:val="000000"/>
                <w:sz w:val="24"/>
                <w:szCs w:val="24"/>
              </w:rPr>
            </w:pPr>
            <w:r w:rsidRPr="00A547CB">
              <w:rPr>
                <w:rFonts w:ascii="Times New Roman" w:hAnsi="Times New Roman"/>
                <w:color w:val="000000"/>
                <w:sz w:val="24"/>
                <w:szCs w:val="24"/>
              </w:rPr>
              <w:t>11442</w:t>
            </w:r>
          </w:p>
        </w:tc>
        <w:tc>
          <w:tcPr>
            <w:tcW w:w="1846" w:type="dxa"/>
            <w:tcBorders>
              <w:top w:val="single" w:sz="6" w:space="0" w:color="auto"/>
              <w:left w:val="single" w:sz="6" w:space="0" w:color="auto"/>
              <w:bottom w:val="single" w:sz="6" w:space="0" w:color="auto"/>
              <w:right w:val="single" w:sz="6" w:space="0" w:color="auto"/>
            </w:tcBorders>
            <w:hideMark/>
          </w:tcPr>
          <w:p w:rsidR="0085526D" w:rsidRPr="00A547CB" w:rsidRDefault="00DD21A8" w:rsidP="00C70A2E">
            <w:pPr>
              <w:autoSpaceDE w:val="0"/>
              <w:autoSpaceDN w:val="0"/>
              <w:adjustRightInd w:val="0"/>
              <w:rPr>
                <w:rFonts w:ascii="Times New Roman" w:hAnsi="Times New Roman"/>
                <w:color w:val="000000"/>
                <w:sz w:val="24"/>
                <w:szCs w:val="24"/>
              </w:rPr>
            </w:pPr>
            <w:r w:rsidRPr="00A547CB">
              <w:rPr>
                <w:rFonts w:ascii="Times New Roman" w:hAnsi="Times New Roman"/>
                <w:color w:val="000000"/>
                <w:sz w:val="24"/>
                <w:szCs w:val="24"/>
              </w:rPr>
              <w:t>Водитель автотранспортного средства категории</w:t>
            </w:r>
            <w:proofErr w:type="gramStart"/>
            <w:r w:rsidRPr="00A547CB">
              <w:rPr>
                <w:rFonts w:ascii="Times New Roman" w:hAnsi="Times New Roman"/>
                <w:color w:val="000000"/>
                <w:sz w:val="24"/>
                <w:szCs w:val="24"/>
              </w:rPr>
              <w:t xml:space="preserve"> В</w:t>
            </w:r>
            <w:proofErr w:type="gramEnd"/>
            <w:r w:rsidRPr="00A547CB">
              <w:rPr>
                <w:rFonts w:ascii="Times New Roman" w:hAnsi="Times New Roman"/>
                <w:color w:val="000000"/>
                <w:sz w:val="24"/>
                <w:szCs w:val="24"/>
              </w:rPr>
              <w:t>, С</w:t>
            </w:r>
          </w:p>
        </w:tc>
        <w:tc>
          <w:tcPr>
            <w:tcW w:w="1981" w:type="dxa"/>
            <w:tcBorders>
              <w:top w:val="single" w:sz="6" w:space="0" w:color="auto"/>
              <w:left w:val="single" w:sz="6" w:space="0" w:color="auto"/>
              <w:bottom w:val="single" w:sz="6" w:space="0" w:color="auto"/>
              <w:right w:val="single" w:sz="6" w:space="0" w:color="auto"/>
            </w:tcBorders>
            <w:hideMark/>
          </w:tcPr>
          <w:p w:rsidR="0085526D" w:rsidRPr="00A547CB" w:rsidRDefault="00DD21A8" w:rsidP="00C70A2E">
            <w:pPr>
              <w:autoSpaceDE w:val="0"/>
              <w:autoSpaceDN w:val="0"/>
              <w:adjustRightInd w:val="0"/>
              <w:rPr>
                <w:rFonts w:ascii="Times New Roman" w:hAnsi="Times New Roman"/>
                <w:color w:val="000000"/>
                <w:sz w:val="24"/>
                <w:szCs w:val="24"/>
              </w:rPr>
            </w:pPr>
            <w:r w:rsidRPr="00A547CB">
              <w:rPr>
                <w:rFonts w:ascii="Times New Roman" w:hAnsi="Times New Roman"/>
                <w:color w:val="000000"/>
                <w:sz w:val="24"/>
                <w:szCs w:val="24"/>
              </w:rPr>
              <w:t>Водитель автотранспортного средства категории</w:t>
            </w:r>
            <w:proofErr w:type="gramStart"/>
            <w:r w:rsidRPr="00A547CB">
              <w:rPr>
                <w:rFonts w:ascii="Times New Roman" w:hAnsi="Times New Roman"/>
                <w:color w:val="000000"/>
                <w:sz w:val="24"/>
                <w:szCs w:val="24"/>
              </w:rPr>
              <w:t xml:space="preserve"> В</w:t>
            </w:r>
            <w:proofErr w:type="gramEnd"/>
            <w:r w:rsidRPr="00A547CB">
              <w:rPr>
                <w:rFonts w:ascii="Times New Roman" w:hAnsi="Times New Roman"/>
                <w:color w:val="000000"/>
                <w:sz w:val="24"/>
                <w:szCs w:val="24"/>
              </w:rPr>
              <w:t>, С</w:t>
            </w:r>
          </w:p>
        </w:tc>
        <w:tc>
          <w:tcPr>
            <w:tcW w:w="708" w:type="dxa"/>
            <w:tcBorders>
              <w:top w:val="single" w:sz="6" w:space="0" w:color="auto"/>
              <w:left w:val="single" w:sz="6" w:space="0" w:color="auto"/>
              <w:bottom w:val="single" w:sz="6" w:space="0" w:color="auto"/>
              <w:right w:val="single" w:sz="6" w:space="0" w:color="auto"/>
            </w:tcBorders>
            <w:hideMark/>
          </w:tcPr>
          <w:p w:rsidR="0085526D" w:rsidRPr="00A547CB" w:rsidRDefault="00DD21A8" w:rsidP="00C70A2E">
            <w:pPr>
              <w:autoSpaceDE w:val="0"/>
              <w:autoSpaceDN w:val="0"/>
              <w:adjustRightInd w:val="0"/>
              <w:jc w:val="center"/>
              <w:rPr>
                <w:rFonts w:ascii="Times New Roman" w:hAnsi="Times New Roman"/>
                <w:b/>
                <w:bCs/>
                <w:color w:val="000000"/>
                <w:sz w:val="24"/>
                <w:szCs w:val="24"/>
              </w:rPr>
            </w:pPr>
            <w:r w:rsidRPr="00A547CB">
              <w:rPr>
                <w:rFonts w:ascii="Times New Roman" w:hAnsi="Times New Roman"/>
                <w:b/>
                <w:bCs/>
                <w:color w:val="000000"/>
                <w:sz w:val="24"/>
                <w:szCs w:val="24"/>
              </w:rPr>
              <w:t>15</w:t>
            </w:r>
          </w:p>
        </w:tc>
        <w:tc>
          <w:tcPr>
            <w:tcW w:w="709" w:type="dxa"/>
            <w:tcBorders>
              <w:top w:val="single" w:sz="6" w:space="0" w:color="auto"/>
              <w:left w:val="single" w:sz="6" w:space="0" w:color="auto"/>
              <w:bottom w:val="single" w:sz="6" w:space="0" w:color="auto"/>
              <w:right w:val="single" w:sz="6" w:space="0" w:color="auto"/>
            </w:tcBorders>
          </w:tcPr>
          <w:p w:rsidR="0085526D" w:rsidRPr="00A547CB" w:rsidRDefault="0085526D" w:rsidP="00C70A2E">
            <w:pPr>
              <w:autoSpaceDE w:val="0"/>
              <w:autoSpaceDN w:val="0"/>
              <w:adjustRightInd w:val="0"/>
              <w:jc w:val="center"/>
              <w:rPr>
                <w:rFonts w:ascii="Times New Roman" w:hAnsi="Times New Roman"/>
                <w:color w:val="000000"/>
                <w:sz w:val="24"/>
                <w:szCs w:val="24"/>
              </w:rPr>
            </w:pPr>
          </w:p>
        </w:tc>
        <w:tc>
          <w:tcPr>
            <w:tcW w:w="851" w:type="dxa"/>
            <w:tcBorders>
              <w:top w:val="single" w:sz="6" w:space="0" w:color="auto"/>
              <w:left w:val="single" w:sz="6" w:space="0" w:color="auto"/>
              <w:bottom w:val="single" w:sz="6" w:space="0" w:color="auto"/>
              <w:right w:val="single" w:sz="6" w:space="0" w:color="auto"/>
            </w:tcBorders>
            <w:hideMark/>
          </w:tcPr>
          <w:p w:rsidR="0085526D" w:rsidRPr="00A547CB" w:rsidRDefault="00DD21A8" w:rsidP="00C70A2E">
            <w:pPr>
              <w:autoSpaceDE w:val="0"/>
              <w:autoSpaceDN w:val="0"/>
              <w:adjustRightInd w:val="0"/>
              <w:jc w:val="center"/>
              <w:rPr>
                <w:rFonts w:ascii="Times New Roman" w:hAnsi="Times New Roman"/>
                <w:color w:val="000000"/>
                <w:sz w:val="24"/>
                <w:szCs w:val="24"/>
              </w:rPr>
            </w:pPr>
            <w:r w:rsidRPr="00A547CB">
              <w:rPr>
                <w:rFonts w:ascii="Times New Roman" w:hAnsi="Times New Roman"/>
                <w:color w:val="000000"/>
                <w:sz w:val="24"/>
                <w:szCs w:val="24"/>
              </w:rPr>
              <w:t>15</w:t>
            </w:r>
          </w:p>
        </w:tc>
        <w:tc>
          <w:tcPr>
            <w:tcW w:w="850" w:type="dxa"/>
            <w:tcBorders>
              <w:top w:val="single" w:sz="6" w:space="0" w:color="auto"/>
              <w:left w:val="single" w:sz="6" w:space="0" w:color="auto"/>
              <w:bottom w:val="single" w:sz="6" w:space="0" w:color="auto"/>
              <w:right w:val="single" w:sz="6" w:space="0" w:color="auto"/>
            </w:tcBorders>
          </w:tcPr>
          <w:p w:rsidR="0085526D" w:rsidRPr="00A547CB" w:rsidRDefault="0085526D" w:rsidP="00C70A2E">
            <w:pPr>
              <w:autoSpaceDE w:val="0"/>
              <w:autoSpaceDN w:val="0"/>
              <w:adjustRightInd w:val="0"/>
              <w:jc w:val="center"/>
              <w:rPr>
                <w:rFonts w:ascii="Times New Roman" w:hAnsi="Times New Roman"/>
                <w:color w:val="000000"/>
                <w:sz w:val="24"/>
                <w:szCs w:val="24"/>
              </w:rPr>
            </w:pPr>
          </w:p>
        </w:tc>
        <w:tc>
          <w:tcPr>
            <w:tcW w:w="851" w:type="dxa"/>
            <w:tcBorders>
              <w:top w:val="single" w:sz="6" w:space="0" w:color="auto"/>
              <w:left w:val="single" w:sz="6" w:space="0" w:color="auto"/>
              <w:bottom w:val="single" w:sz="6" w:space="0" w:color="auto"/>
              <w:right w:val="single" w:sz="6" w:space="0" w:color="auto"/>
            </w:tcBorders>
            <w:hideMark/>
          </w:tcPr>
          <w:p w:rsidR="0085526D" w:rsidRPr="00A547CB" w:rsidRDefault="0085526D" w:rsidP="00C70A2E">
            <w:pPr>
              <w:jc w:val="center"/>
              <w:rPr>
                <w:rFonts w:ascii="Times New Roman" w:hAnsi="Times New Roman"/>
                <w:sz w:val="24"/>
                <w:szCs w:val="24"/>
              </w:rPr>
            </w:pPr>
            <w:r w:rsidRPr="00A547CB">
              <w:rPr>
                <w:rFonts w:ascii="Times New Roman" w:hAnsi="Times New Roman"/>
                <w:color w:val="000000"/>
                <w:sz w:val="24"/>
                <w:szCs w:val="24"/>
              </w:rPr>
              <w:t>очная</w:t>
            </w:r>
          </w:p>
        </w:tc>
        <w:tc>
          <w:tcPr>
            <w:tcW w:w="1134" w:type="dxa"/>
            <w:tcBorders>
              <w:top w:val="single" w:sz="6" w:space="0" w:color="auto"/>
              <w:left w:val="single" w:sz="6" w:space="0" w:color="auto"/>
              <w:bottom w:val="single" w:sz="6" w:space="0" w:color="auto"/>
              <w:right w:val="single" w:sz="6" w:space="0" w:color="auto"/>
            </w:tcBorders>
            <w:hideMark/>
          </w:tcPr>
          <w:p w:rsidR="0085526D" w:rsidRPr="00A547CB" w:rsidRDefault="00DD21A8" w:rsidP="00DD21A8">
            <w:pPr>
              <w:jc w:val="center"/>
              <w:rPr>
                <w:rFonts w:ascii="Times New Roman" w:hAnsi="Times New Roman"/>
                <w:sz w:val="24"/>
                <w:szCs w:val="24"/>
              </w:rPr>
            </w:pPr>
            <w:r w:rsidRPr="00A547CB">
              <w:rPr>
                <w:rFonts w:ascii="Times New Roman" w:hAnsi="Times New Roman"/>
                <w:color w:val="000000"/>
                <w:sz w:val="24"/>
                <w:szCs w:val="24"/>
              </w:rPr>
              <w:t>3 месяца</w:t>
            </w:r>
          </w:p>
        </w:tc>
      </w:tr>
      <w:tr w:rsidR="0085526D" w:rsidRPr="00A547CB" w:rsidTr="00C70A2E">
        <w:trPr>
          <w:trHeight w:val="290"/>
        </w:trPr>
        <w:tc>
          <w:tcPr>
            <w:tcW w:w="1023" w:type="dxa"/>
            <w:tcBorders>
              <w:top w:val="single" w:sz="6" w:space="0" w:color="auto"/>
              <w:left w:val="single" w:sz="6" w:space="0" w:color="auto"/>
              <w:bottom w:val="single" w:sz="6" w:space="0" w:color="auto"/>
              <w:right w:val="single" w:sz="6" w:space="0" w:color="auto"/>
            </w:tcBorders>
            <w:shd w:val="clear" w:color="auto" w:fill="auto"/>
            <w:hideMark/>
          </w:tcPr>
          <w:p w:rsidR="0085526D" w:rsidRPr="00A547CB" w:rsidRDefault="0085526D" w:rsidP="00C70A2E">
            <w:pPr>
              <w:autoSpaceDE w:val="0"/>
              <w:autoSpaceDN w:val="0"/>
              <w:adjustRightInd w:val="0"/>
              <w:jc w:val="center"/>
              <w:rPr>
                <w:rFonts w:ascii="Times New Roman" w:hAnsi="Times New Roman"/>
                <w:b/>
                <w:bCs/>
                <w:color w:val="000000"/>
                <w:sz w:val="24"/>
                <w:szCs w:val="24"/>
              </w:rPr>
            </w:pPr>
            <w:r w:rsidRPr="00A547CB">
              <w:rPr>
                <w:rFonts w:ascii="Times New Roman" w:hAnsi="Times New Roman"/>
                <w:b/>
                <w:bCs/>
                <w:color w:val="000000"/>
                <w:sz w:val="24"/>
                <w:szCs w:val="24"/>
              </w:rPr>
              <w:t xml:space="preserve">ИТОГО </w:t>
            </w:r>
          </w:p>
        </w:tc>
        <w:tc>
          <w:tcPr>
            <w:tcW w:w="1846" w:type="dxa"/>
            <w:tcBorders>
              <w:top w:val="single" w:sz="6" w:space="0" w:color="auto"/>
              <w:left w:val="single" w:sz="6" w:space="0" w:color="auto"/>
              <w:bottom w:val="single" w:sz="6" w:space="0" w:color="auto"/>
              <w:right w:val="single" w:sz="6" w:space="0" w:color="auto"/>
            </w:tcBorders>
            <w:shd w:val="clear" w:color="auto" w:fill="auto"/>
          </w:tcPr>
          <w:p w:rsidR="0085526D" w:rsidRPr="00A547CB" w:rsidRDefault="0085526D" w:rsidP="00C70A2E">
            <w:pPr>
              <w:autoSpaceDE w:val="0"/>
              <w:autoSpaceDN w:val="0"/>
              <w:adjustRightInd w:val="0"/>
              <w:jc w:val="center"/>
              <w:rPr>
                <w:rFonts w:ascii="Times New Roman" w:hAnsi="Times New Roman"/>
                <w:b/>
                <w:bCs/>
                <w:color w:val="000000"/>
                <w:sz w:val="24"/>
                <w:szCs w:val="24"/>
              </w:rPr>
            </w:pPr>
          </w:p>
        </w:tc>
        <w:tc>
          <w:tcPr>
            <w:tcW w:w="1981" w:type="dxa"/>
            <w:tcBorders>
              <w:top w:val="single" w:sz="6" w:space="0" w:color="auto"/>
              <w:left w:val="single" w:sz="6" w:space="0" w:color="auto"/>
              <w:bottom w:val="single" w:sz="6" w:space="0" w:color="auto"/>
              <w:right w:val="single" w:sz="6" w:space="0" w:color="auto"/>
            </w:tcBorders>
            <w:shd w:val="clear" w:color="auto" w:fill="auto"/>
          </w:tcPr>
          <w:p w:rsidR="0085526D" w:rsidRPr="00A547CB" w:rsidRDefault="0085526D" w:rsidP="00C70A2E">
            <w:pPr>
              <w:autoSpaceDE w:val="0"/>
              <w:autoSpaceDN w:val="0"/>
              <w:adjustRightInd w:val="0"/>
              <w:jc w:val="center"/>
              <w:rPr>
                <w:rFonts w:ascii="Times New Roman" w:hAnsi="Times New Roman"/>
                <w:b/>
                <w:bCs/>
                <w:color w:val="000000"/>
                <w:sz w:val="24"/>
                <w:szCs w:val="24"/>
              </w:rPr>
            </w:pPr>
          </w:p>
        </w:tc>
        <w:tc>
          <w:tcPr>
            <w:tcW w:w="708" w:type="dxa"/>
            <w:tcBorders>
              <w:top w:val="single" w:sz="6" w:space="0" w:color="auto"/>
              <w:left w:val="single" w:sz="6" w:space="0" w:color="auto"/>
              <w:bottom w:val="single" w:sz="6" w:space="0" w:color="auto"/>
              <w:right w:val="single" w:sz="6" w:space="0" w:color="auto"/>
            </w:tcBorders>
            <w:shd w:val="clear" w:color="auto" w:fill="auto"/>
            <w:hideMark/>
          </w:tcPr>
          <w:p w:rsidR="0085526D" w:rsidRPr="00A547CB" w:rsidRDefault="00DD21A8" w:rsidP="00C70A2E">
            <w:pPr>
              <w:autoSpaceDE w:val="0"/>
              <w:autoSpaceDN w:val="0"/>
              <w:adjustRightInd w:val="0"/>
              <w:jc w:val="center"/>
              <w:rPr>
                <w:rFonts w:ascii="Times New Roman" w:hAnsi="Times New Roman"/>
                <w:b/>
                <w:color w:val="000000"/>
                <w:sz w:val="24"/>
                <w:szCs w:val="24"/>
              </w:rPr>
            </w:pPr>
            <w:r w:rsidRPr="00A547CB">
              <w:rPr>
                <w:rFonts w:ascii="Times New Roman" w:hAnsi="Times New Roman"/>
                <w:b/>
                <w:color w:val="000000"/>
                <w:sz w:val="24"/>
                <w:szCs w:val="24"/>
              </w:rPr>
              <w:t>60</w:t>
            </w:r>
          </w:p>
        </w:tc>
        <w:tc>
          <w:tcPr>
            <w:tcW w:w="709" w:type="dxa"/>
            <w:tcBorders>
              <w:top w:val="single" w:sz="6" w:space="0" w:color="auto"/>
              <w:left w:val="single" w:sz="6" w:space="0" w:color="auto"/>
              <w:bottom w:val="single" w:sz="6" w:space="0" w:color="auto"/>
              <w:right w:val="single" w:sz="6" w:space="0" w:color="auto"/>
            </w:tcBorders>
            <w:shd w:val="clear" w:color="auto" w:fill="auto"/>
            <w:hideMark/>
          </w:tcPr>
          <w:p w:rsidR="0085526D" w:rsidRPr="00A547CB" w:rsidRDefault="0085526D" w:rsidP="00C70A2E">
            <w:pPr>
              <w:autoSpaceDE w:val="0"/>
              <w:autoSpaceDN w:val="0"/>
              <w:adjustRightInd w:val="0"/>
              <w:jc w:val="center"/>
              <w:rPr>
                <w:rFonts w:ascii="Times New Roman" w:hAnsi="Times New Roman"/>
                <w:b/>
                <w:color w:val="000000"/>
                <w:sz w:val="24"/>
                <w:szCs w:val="24"/>
              </w:rPr>
            </w:pPr>
          </w:p>
        </w:tc>
        <w:tc>
          <w:tcPr>
            <w:tcW w:w="851" w:type="dxa"/>
            <w:tcBorders>
              <w:top w:val="single" w:sz="6" w:space="0" w:color="auto"/>
              <w:left w:val="single" w:sz="6" w:space="0" w:color="auto"/>
              <w:bottom w:val="single" w:sz="6" w:space="0" w:color="auto"/>
              <w:right w:val="single" w:sz="6" w:space="0" w:color="auto"/>
            </w:tcBorders>
            <w:shd w:val="clear" w:color="auto" w:fill="auto"/>
            <w:hideMark/>
          </w:tcPr>
          <w:p w:rsidR="0085526D" w:rsidRPr="00A547CB" w:rsidRDefault="00DD21A8" w:rsidP="00DD21A8">
            <w:pPr>
              <w:autoSpaceDE w:val="0"/>
              <w:autoSpaceDN w:val="0"/>
              <w:adjustRightInd w:val="0"/>
              <w:jc w:val="center"/>
              <w:rPr>
                <w:rFonts w:ascii="Times New Roman" w:hAnsi="Times New Roman"/>
                <w:b/>
                <w:color w:val="000000"/>
                <w:sz w:val="24"/>
                <w:szCs w:val="24"/>
              </w:rPr>
            </w:pPr>
            <w:r w:rsidRPr="00A547CB">
              <w:rPr>
                <w:rFonts w:ascii="Times New Roman" w:hAnsi="Times New Roman"/>
                <w:b/>
                <w:color w:val="000000"/>
                <w:sz w:val="24"/>
                <w:szCs w:val="24"/>
              </w:rPr>
              <w:t>445</w:t>
            </w:r>
          </w:p>
        </w:tc>
        <w:tc>
          <w:tcPr>
            <w:tcW w:w="850" w:type="dxa"/>
            <w:tcBorders>
              <w:top w:val="single" w:sz="6" w:space="0" w:color="auto"/>
              <w:left w:val="single" w:sz="6" w:space="0" w:color="auto"/>
              <w:bottom w:val="single" w:sz="6" w:space="0" w:color="auto"/>
              <w:right w:val="single" w:sz="6" w:space="0" w:color="auto"/>
            </w:tcBorders>
            <w:shd w:val="clear" w:color="auto" w:fill="auto"/>
            <w:hideMark/>
          </w:tcPr>
          <w:p w:rsidR="0085526D" w:rsidRPr="00A547CB" w:rsidRDefault="0085526D" w:rsidP="00C70A2E">
            <w:pPr>
              <w:autoSpaceDE w:val="0"/>
              <w:autoSpaceDN w:val="0"/>
              <w:adjustRightInd w:val="0"/>
              <w:jc w:val="center"/>
              <w:rPr>
                <w:rFonts w:ascii="Times New Roman" w:hAnsi="Times New Roman"/>
                <w:b/>
                <w:color w:val="000000"/>
                <w:sz w:val="24"/>
                <w:szCs w:val="24"/>
              </w:rPr>
            </w:pPr>
            <w:r w:rsidRPr="00A547CB">
              <w:rPr>
                <w:rFonts w:ascii="Times New Roman" w:hAnsi="Times New Roman"/>
                <w:b/>
                <w:color w:val="000000"/>
                <w:sz w:val="24"/>
                <w:szCs w:val="24"/>
              </w:rPr>
              <w:t>25</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85526D" w:rsidRPr="00A547CB" w:rsidRDefault="0085526D" w:rsidP="00C70A2E">
            <w:pPr>
              <w:autoSpaceDE w:val="0"/>
              <w:autoSpaceDN w:val="0"/>
              <w:adjustRightInd w:val="0"/>
              <w:jc w:val="center"/>
              <w:rPr>
                <w:rFonts w:ascii="Times New Roman" w:hAnsi="Times New Roman"/>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85526D" w:rsidRPr="00A547CB" w:rsidRDefault="0085526D" w:rsidP="00C70A2E">
            <w:pPr>
              <w:autoSpaceDE w:val="0"/>
              <w:autoSpaceDN w:val="0"/>
              <w:adjustRightInd w:val="0"/>
              <w:jc w:val="center"/>
              <w:rPr>
                <w:rFonts w:ascii="Times New Roman" w:hAnsi="Times New Roman"/>
                <w:color w:val="000000"/>
                <w:sz w:val="24"/>
                <w:szCs w:val="24"/>
              </w:rPr>
            </w:pPr>
          </w:p>
        </w:tc>
      </w:tr>
    </w:tbl>
    <w:p w:rsidR="0085526D" w:rsidRPr="00A547CB" w:rsidRDefault="0085526D" w:rsidP="0085526D">
      <w:pPr>
        <w:pStyle w:val="a6"/>
        <w:spacing w:before="0" w:beforeAutospacing="0" w:after="0" w:afterAutospacing="0"/>
        <w:jc w:val="both"/>
        <w:rPr>
          <w:rFonts w:ascii="Times New Roman" w:hAnsi="Times New Roman"/>
          <w:sz w:val="24"/>
          <w:szCs w:val="24"/>
        </w:rPr>
      </w:pPr>
    </w:p>
    <w:p w:rsidR="0085526D" w:rsidRPr="00A547CB" w:rsidRDefault="0085526D" w:rsidP="0085526D">
      <w:pPr>
        <w:spacing w:after="0" w:line="360" w:lineRule="auto"/>
        <w:ind w:firstLine="708"/>
        <w:jc w:val="center"/>
        <w:rPr>
          <w:rFonts w:ascii="Times New Roman" w:hAnsi="Times New Roman"/>
          <w:b/>
          <w:sz w:val="24"/>
          <w:szCs w:val="24"/>
        </w:rPr>
      </w:pPr>
    </w:p>
    <w:p w:rsidR="00DD21A8" w:rsidRPr="00EC415E" w:rsidRDefault="00DD21A8" w:rsidP="00DD21A8">
      <w:pPr>
        <w:pStyle w:val="a9"/>
        <w:spacing w:after="0" w:line="276" w:lineRule="auto"/>
        <w:ind w:left="0"/>
        <w:jc w:val="center"/>
        <w:outlineLvl w:val="0"/>
        <w:rPr>
          <w:b/>
          <w:color w:val="7030A0"/>
          <w:sz w:val="32"/>
          <w:szCs w:val="24"/>
        </w:rPr>
      </w:pPr>
      <w:r w:rsidRPr="00EC415E">
        <w:rPr>
          <w:b/>
          <w:color w:val="7030A0"/>
          <w:sz w:val="32"/>
          <w:szCs w:val="24"/>
        </w:rPr>
        <w:lastRenderedPageBreak/>
        <w:t>Основные задачи по повышению качества профессионального</w:t>
      </w:r>
    </w:p>
    <w:p w:rsidR="00DD21A8" w:rsidRPr="00EC415E" w:rsidRDefault="00DD21A8" w:rsidP="00DD21A8">
      <w:pPr>
        <w:pStyle w:val="a9"/>
        <w:spacing w:after="0" w:line="276" w:lineRule="auto"/>
        <w:ind w:left="0"/>
        <w:jc w:val="center"/>
        <w:rPr>
          <w:b/>
          <w:color w:val="7030A0"/>
          <w:sz w:val="32"/>
          <w:szCs w:val="24"/>
        </w:rPr>
      </w:pPr>
      <w:r w:rsidRPr="00EC415E">
        <w:rPr>
          <w:b/>
          <w:color w:val="7030A0"/>
          <w:sz w:val="32"/>
          <w:szCs w:val="24"/>
        </w:rPr>
        <w:t>образования в социально-педагогических условиях на 201</w:t>
      </w:r>
      <w:r w:rsidRPr="00EC415E">
        <w:rPr>
          <w:b/>
          <w:color w:val="7030A0"/>
          <w:sz w:val="32"/>
          <w:szCs w:val="24"/>
          <w:lang w:val="ru-RU"/>
        </w:rPr>
        <w:t>3</w:t>
      </w:r>
      <w:r w:rsidRPr="00EC415E">
        <w:rPr>
          <w:b/>
          <w:color w:val="7030A0"/>
          <w:sz w:val="32"/>
          <w:szCs w:val="24"/>
        </w:rPr>
        <w:t>- 201</w:t>
      </w:r>
      <w:r w:rsidRPr="00EC415E">
        <w:rPr>
          <w:b/>
          <w:color w:val="7030A0"/>
          <w:sz w:val="32"/>
          <w:szCs w:val="24"/>
          <w:lang w:val="ru-RU"/>
        </w:rPr>
        <w:t>4</w:t>
      </w:r>
      <w:r w:rsidRPr="00EC415E">
        <w:rPr>
          <w:b/>
          <w:color w:val="7030A0"/>
          <w:sz w:val="32"/>
          <w:szCs w:val="24"/>
        </w:rPr>
        <w:t xml:space="preserve"> учебный год</w:t>
      </w:r>
    </w:p>
    <w:p w:rsidR="00DD21A8" w:rsidRPr="00A547CB" w:rsidRDefault="00DD21A8" w:rsidP="00DD21A8">
      <w:pPr>
        <w:pStyle w:val="a9"/>
        <w:spacing w:after="0" w:line="360" w:lineRule="auto"/>
        <w:ind w:left="0" w:hanging="1134"/>
        <w:jc w:val="center"/>
        <w:rPr>
          <w:color w:val="000000"/>
          <w:szCs w:val="24"/>
        </w:rPr>
      </w:pPr>
    </w:p>
    <w:p w:rsidR="00DD21A8" w:rsidRPr="00A547CB" w:rsidRDefault="00DD21A8" w:rsidP="00DD21A8">
      <w:pPr>
        <w:pStyle w:val="a9"/>
        <w:spacing w:after="0" w:line="360" w:lineRule="auto"/>
        <w:ind w:left="0" w:firstLine="567"/>
        <w:jc w:val="both"/>
        <w:rPr>
          <w:color w:val="000000"/>
          <w:szCs w:val="24"/>
        </w:rPr>
      </w:pPr>
      <w:r w:rsidRPr="00A547CB">
        <w:rPr>
          <w:color w:val="000000"/>
          <w:szCs w:val="24"/>
        </w:rPr>
        <w:t>Цели и задачи педагогического коллектива:</w:t>
      </w:r>
    </w:p>
    <w:p w:rsidR="00DD21A8" w:rsidRPr="00A547CB" w:rsidRDefault="00DD21A8" w:rsidP="00DD21A8">
      <w:pPr>
        <w:pStyle w:val="a9"/>
        <w:spacing w:after="0" w:line="360" w:lineRule="auto"/>
        <w:ind w:left="0" w:firstLine="567"/>
        <w:jc w:val="both"/>
        <w:rPr>
          <w:color w:val="000000"/>
          <w:szCs w:val="24"/>
        </w:rPr>
      </w:pPr>
      <w:r w:rsidRPr="00A547CB">
        <w:rPr>
          <w:color w:val="000000"/>
          <w:szCs w:val="24"/>
        </w:rPr>
        <w:t>1. Повышение качества профессионального обучения на основе федерального государственного образовательного стандарта профессионального образования:  подготовка  выпускника,  обладающего широкими общеобразовательными, общетехническими и профессиональными знаниями, навыками и умениями, дающими ему возможность легко ориентироваться в системе производства, в новой производственной обстановке</w:t>
      </w:r>
      <w:r w:rsidRPr="00A547CB">
        <w:rPr>
          <w:color w:val="000000"/>
          <w:szCs w:val="24"/>
          <w:lang w:val="ru-RU"/>
        </w:rPr>
        <w:t>;</w:t>
      </w:r>
      <w:r w:rsidRPr="00A547CB">
        <w:rPr>
          <w:color w:val="000000"/>
          <w:szCs w:val="24"/>
        </w:rPr>
        <w:t xml:space="preserve">  социально активного, занимающего  активную жизненную позицию.</w:t>
      </w:r>
    </w:p>
    <w:p w:rsidR="00DD21A8" w:rsidRPr="00A547CB" w:rsidRDefault="00DD21A8" w:rsidP="00DD21A8">
      <w:pPr>
        <w:pStyle w:val="a9"/>
        <w:spacing w:after="0" w:line="360" w:lineRule="auto"/>
        <w:ind w:left="0" w:firstLine="720"/>
        <w:jc w:val="both"/>
        <w:rPr>
          <w:color w:val="000000"/>
          <w:szCs w:val="24"/>
        </w:rPr>
      </w:pPr>
      <w:r w:rsidRPr="00A547CB">
        <w:rPr>
          <w:color w:val="000000"/>
          <w:szCs w:val="24"/>
        </w:rPr>
        <w:t>Для повышения качества подготовки учащихся  необходимо:</w:t>
      </w:r>
    </w:p>
    <w:p w:rsidR="00DD21A8" w:rsidRPr="00A547CB" w:rsidRDefault="00DD21A8" w:rsidP="00DD21A8">
      <w:pPr>
        <w:spacing w:after="0" w:line="360" w:lineRule="auto"/>
        <w:ind w:firstLine="708"/>
        <w:jc w:val="both"/>
        <w:rPr>
          <w:rFonts w:ascii="Times New Roman" w:hAnsi="Times New Roman"/>
          <w:color w:val="000000"/>
          <w:sz w:val="24"/>
          <w:szCs w:val="24"/>
        </w:rPr>
      </w:pPr>
      <w:r w:rsidRPr="00A547CB">
        <w:rPr>
          <w:rFonts w:ascii="Times New Roman" w:hAnsi="Times New Roman"/>
          <w:color w:val="000000"/>
          <w:sz w:val="24"/>
          <w:szCs w:val="24"/>
        </w:rPr>
        <w:t>1. Совершенствование форм проведения конкурсов профессионального мастерства по профессиям:</w:t>
      </w:r>
    </w:p>
    <w:p w:rsidR="00DD21A8" w:rsidRPr="00A547CB" w:rsidRDefault="00DD21A8" w:rsidP="00DD21A8">
      <w:pPr>
        <w:spacing w:after="0" w:line="360" w:lineRule="auto"/>
        <w:jc w:val="both"/>
        <w:rPr>
          <w:rFonts w:ascii="Times New Roman" w:hAnsi="Times New Roman"/>
          <w:color w:val="000000"/>
          <w:sz w:val="24"/>
          <w:szCs w:val="24"/>
        </w:rPr>
      </w:pPr>
      <w:r w:rsidRPr="00A547CB">
        <w:rPr>
          <w:rFonts w:ascii="Times New Roman" w:hAnsi="Times New Roman"/>
          <w:color w:val="000000"/>
          <w:sz w:val="24"/>
          <w:szCs w:val="24"/>
        </w:rPr>
        <w:t>- применение инновационных технологий в производственных работах;</w:t>
      </w:r>
    </w:p>
    <w:p w:rsidR="00DD21A8" w:rsidRPr="00A547CB" w:rsidRDefault="00DD21A8" w:rsidP="00DD21A8">
      <w:pPr>
        <w:spacing w:after="0" w:line="360" w:lineRule="auto"/>
        <w:jc w:val="both"/>
        <w:rPr>
          <w:rFonts w:ascii="Times New Roman" w:hAnsi="Times New Roman"/>
          <w:color w:val="000000"/>
          <w:sz w:val="24"/>
          <w:szCs w:val="24"/>
        </w:rPr>
      </w:pPr>
      <w:r w:rsidRPr="00A547CB">
        <w:rPr>
          <w:rFonts w:ascii="Times New Roman" w:hAnsi="Times New Roman"/>
          <w:color w:val="000000"/>
          <w:sz w:val="24"/>
          <w:szCs w:val="24"/>
        </w:rPr>
        <w:t>- приглашение социальных партнеров;</w:t>
      </w:r>
    </w:p>
    <w:p w:rsidR="00DD21A8" w:rsidRPr="00A547CB" w:rsidRDefault="00DD21A8" w:rsidP="00DD21A8">
      <w:pPr>
        <w:spacing w:after="0" w:line="360" w:lineRule="auto"/>
        <w:jc w:val="both"/>
        <w:rPr>
          <w:rFonts w:ascii="Times New Roman" w:hAnsi="Times New Roman"/>
          <w:color w:val="000000"/>
          <w:sz w:val="24"/>
          <w:szCs w:val="24"/>
        </w:rPr>
      </w:pPr>
      <w:r w:rsidRPr="00A547CB">
        <w:rPr>
          <w:rFonts w:ascii="Times New Roman" w:hAnsi="Times New Roman"/>
          <w:color w:val="000000"/>
          <w:sz w:val="24"/>
          <w:szCs w:val="24"/>
        </w:rPr>
        <w:t>- принятие  участия  в конкурсах профессионального мастерства</w:t>
      </w:r>
      <w:r w:rsidR="00CF4929" w:rsidRPr="00A547CB">
        <w:rPr>
          <w:rFonts w:ascii="Times New Roman" w:hAnsi="Times New Roman"/>
          <w:color w:val="000000"/>
          <w:sz w:val="24"/>
          <w:szCs w:val="24"/>
        </w:rPr>
        <w:t xml:space="preserve"> разных уровней</w:t>
      </w:r>
      <w:r w:rsidRPr="00A547CB">
        <w:rPr>
          <w:rFonts w:ascii="Times New Roman" w:hAnsi="Times New Roman"/>
          <w:color w:val="000000"/>
          <w:sz w:val="24"/>
          <w:szCs w:val="24"/>
        </w:rPr>
        <w:t>;</w:t>
      </w:r>
    </w:p>
    <w:p w:rsidR="00DD21A8" w:rsidRPr="00A547CB" w:rsidRDefault="00DD21A8" w:rsidP="00DD21A8">
      <w:pPr>
        <w:spacing w:after="0" w:line="360" w:lineRule="auto"/>
        <w:ind w:firstLine="708"/>
        <w:jc w:val="both"/>
        <w:rPr>
          <w:rFonts w:ascii="Times New Roman" w:hAnsi="Times New Roman"/>
          <w:color w:val="000000"/>
          <w:sz w:val="24"/>
          <w:szCs w:val="24"/>
        </w:rPr>
      </w:pPr>
      <w:r w:rsidRPr="00A547CB">
        <w:rPr>
          <w:rFonts w:ascii="Times New Roman" w:hAnsi="Times New Roman"/>
          <w:color w:val="000000"/>
          <w:sz w:val="24"/>
          <w:szCs w:val="24"/>
        </w:rPr>
        <w:t>2. Внедрение в образовательный процесс  инновационных педагогических технологий:</w:t>
      </w:r>
    </w:p>
    <w:p w:rsidR="00DD21A8" w:rsidRPr="00A547CB" w:rsidRDefault="00DD21A8" w:rsidP="00DD21A8">
      <w:pPr>
        <w:spacing w:after="0" w:line="360" w:lineRule="auto"/>
        <w:jc w:val="both"/>
        <w:rPr>
          <w:rFonts w:ascii="Times New Roman" w:hAnsi="Times New Roman"/>
          <w:color w:val="000000"/>
          <w:sz w:val="24"/>
          <w:szCs w:val="24"/>
        </w:rPr>
      </w:pPr>
      <w:r w:rsidRPr="00A547CB">
        <w:rPr>
          <w:rFonts w:ascii="Times New Roman" w:hAnsi="Times New Roman"/>
          <w:color w:val="000000"/>
          <w:sz w:val="24"/>
          <w:szCs w:val="24"/>
        </w:rPr>
        <w:t>- широкое применение в педагогической практике технологий  исследовательского метода и метода проектной деятельности, личностно-развивающего, интегрированного  и дифференцированного обучения;</w:t>
      </w:r>
    </w:p>
    <w:p w:rsidR="00DD21A8" w:rsidRPr="00A547CB" w:rsidRDefault="00DD21A8" w:rsidP="00DD21A8">
      <w:pPr>
        <w:spacing w:after="0" w:line="360" w:lineRule="auto"/>
        <w:jc w:val="both"/>
        <w:rPr>
          <w:rFonts w:ascii="Times New Roman" w:hAnsi="Times New Roman"/>
          <w:color w:val="000000"/>
          <w:sz w:val="24"/>
          <w:szCs w:val="24"/>
        </w:rPr>
      </w:pPr>
      <w:r w:rsidRPr="00A547CB">
        <w:rPr>
          <w:rFonts w:ascii="Times New Roman" w:hAnsi="Times New Roman"/>
          <w:color w:val="000000"/>
          <w:sz w:val="24"/>
          <w:szCs w:val="24"/>
        </w:rPr>
        <w:t>- применение   информационных технологий, ресурсов Интернет для активизации познавательной деятельности учащихся, повышения качества обучения;</w:t>
      </w:r>
    </w:p>
    <w:p w:rsidR="00DD21A8" w:rsidRPr="00A547CB" w:rsidRDefault="00DD21A8" w:rsidP="00DD21A8">
      <w:pPr>
        <w:spacing w:after="0" w:line="360" w:lineRule="auto"/>
        <w:jc w:val="both"/>
        <w:rPr>
          <w:rFonts w:ascii="Times New Roman" w:hAnsi="Times New Roman"/>
          <w:sz w:val="24"/>
          <w:szCs w:val="24"/>
        </w:rPr>
      </w:pPr>
      <w:r w:rsidRPr="00A547CB">
        <w:rPr>
          <w:rFonts w:ascii="Times New Roman" w:hAnsi="Times New Roman"/>
          <w:sz w:val="24"/>
          <w:szCs w:val="24"/>
        </w:rPr>
        <w:t>- использ</w:t>
      </w:r>
      <w:r w:rsidR="00CF4929" w:rsidRPr="00A547CB">
        <w:rPr>
          <w:rFonts w:ascii="Times New Roman" w:hAnsi="Times New Roman"/>
          <w:sz w:val="24"/>
          <w:szCs w:val="24"/>
        </w:rPr>
        <w:t>ование в педагогической практике</w:t>
      </w:r>
      <w:r w:rsidRPr="00A547CB">
        <w:rPr>
          <w:rFonts w:ascii="Times New Roman" w:hAnsi="Times New Roman"/>
          <w:sz w:val="24"/>
          <w:szCs w:val="24"/>
        </w:rPr>
        <w:t xml:space="preserve">  методов  проблемного обучения, семинара-практикума, тематической дискуссии, научно-практической конференции, интерактивной игры, презентации и др.</w:t>
      </w:r>
    </w:p>
    <w:p w:rsidR="00DD21A8" w:rsidRPr="00A547CB" w:rsidRDefault="00DD21A8" w:rsidP="00DD21A8">
      <w:pPr>
        <w:spacing w:after="0" w:line="360" w:lineRule="auto"/>
        <w:jc w:val="both"/>
        <w:rPr>
          <w:rFonts w:ascii="Times New Roman" w:hAnsi="Times New Roman"/>
          <w:sz w:val="24"/>
          <w:szCs w:val="24"/>
        </w:rPr>
      </w:pPr>
      <w:r w:rsidRPr="00A547CB">
        <w:rPr>
          <w:rFonts w:ascii="Times New Roman" w:hAnsi="Times New Roman"/>
          <w:sz w:val="24"/>
          <w:szCs w:val="24"/>
        </w:rPr>
        <w:t xml:space="preserve">- применение на уроках </w:t>
      </w:r>
      <w:proofErr w:type="spellStart"/>
      <w:r w:rsidRPr="00A547CB">
        <w:rPr>
          <w:rFonts w:ascii="Times New Roman" w:hAnsi="Times New Roman"/>
          <w:sz w:val="24"/>
          <w:szCs w:val="24"/>
        </w:rPr>
        <w:t>разноуровневого</w:t>
      </w:r>
      <w:proofErr w:type="spellEnd"/>
      <w:r w:rsidRPr="00A547CB">
        <w:rPr>
          <w:rFonts w:ascii="Times New Roman" w:hAnsi="Times New Roman"/>
          <w:sz w:val="24"/>
          <w:szCs w:val="24"/>
        </w:rPr>
        <w:t xml:space="preserve">, личностно-ориентированного, </w:t>
      </w:r>
      <w:proofErr w:type="spellStart"/>
      <w:r w:rsidRPr="00A547CB">
        <w:rPr>
          <w:rFonts w:ascii="Times New Roman" w:hAnsi="Times New Roman"/>
          <w:sz w:val="24"/>
          <w:szCs w:val="24"/>
        </w:rPr>
        <w:t>бинарно</w:t>
      </w:r>
      <w:proofErr w:type="spellEnd"/>
      <w:r w:rsidRPr="00A547CB">
        <w:rPr>
          <w:rFonts w:ascii="Times New Roman" w:hAnsi="Times New Roman"/>
          <w:sz w:val="24"/>
          <w:szCs w:val="24"/>
        </w:rPr>
        <w:t>-группового, интегрированного  форм обучения.</w:t>
      </w:r>
    </w:p>
    <w:p w:rsidR="00DD21A8" w:rsidRPr="00A547CB" w:rsidRDefault="00DD21A8" w:rsidP="00DD21A8">
      <w:pPr>
        <w:spacing w:after="0" w:line="360" w:lineRule="auto"/>
        <w:ind w:firstLine="708"/>
        <w:jc w:val="both"/>
        <w:rPr>
          <w:rFonts w:ascii="Times New Roman" w:hAnsi="Times New Roman"/>
          <w:color w:val="000000"/>
          <w:sz w:val="24"/>
          <w:szCs w:val="24"/>
        </w:rPr>
      </w:pPr>
      <w:r w:rsidRPr="00A547CB">
        <w:rPr>
          <w:rFonts w:ascii="Times New Roman" w:hAnsi="Times New Roman"/>
          <w:color w:val="000000"/>
          <w:sz w:val="24"/>
          <w:szCs w:val="24"/>
        </w:rPr>
        <w:t>3. Применение в процессе обучения  новых технологий производства:</w:t>
      </w:r>
    </w:p>
    <w:p w:rsidR="00DD21A8" w:rsidRPr="00A547CB" w:rsidRDefault="00DD21A8" w:rsidP="00DD21A8">
      <w:pPr>
        <w:spacing w:after="0" w:line="360" w:lineRule="auto"/>
        <w:jc w:val="both"/>
        <w:rPr>
          <w:rFonts w:ascii="Times New Roman" w:hAnsi="Times New Roman"/>
          <w:color w:val="000000"/>
          <w:sz w:val="24"/>
          <w:szCs w:val="24"/>
        </w:rPr>
      </w:pPr>
      <w:r w:rsidRPr="00A547CB">
        <w:rPr>
          <w:rFonts w:ascii="Times New Roman" w:hAnsi="Times New Roman"/>
          <w:color w:val="000000"/>
          <w:sz w:val="24"/>
          <w:szCs w:val="24"/>
        </w:rPr>
        <w:t xml:space="preserve">-  изучение мастерами </w:t>
      </w:r>
      <w:proofErr w:type="gramStart"/>
      <w:r w:rsidRPr="00A547CB">
        <w:rPr>
          <w:rFonts w:ascii="Times New Roman" w:hAnsi="Times New Roman"/>
          <w:color w:val="000000"/>
          <w:sz w:val="24"/>
          <w:szCs w:val="24"/>
        </w:rPr>
        <w:t>п</w:t>
      </w:r>
      <w:proofErr w:type="gramEnd"/>
      <w:r w:rsidRPr="00A547CB">
        <w:rPr>
          <w:rFonts w:ascii="Times New Roman" w:hAnsi="Times New Roman"/>
          <w:color w:val="000000"/>
          <w:sz w:val="24"/>
          <w:szCs w:val="24"/>
        </w:rPr>
        <w:t>/о и преподавателями  современных материалов, оборудования и технологий  посре</w:t>
      </w:r>
      <w:r w:rsidR="00CF4929" w:rsidRPr="00A547CB">
        <w:rPr>
          <w:rFonts w:ascii="Times New Roman" w:hAnsi="Times New Roman"/>
          <w:color w:val="000000"/>
          <w:sz w:val="24"/>
          <w:szCs w:val="24"/>
        </w:rPr>
        <w:t>дством технической литературы</w:t>
      </w:r>
      <w:r w:rsidRPr="00A547CB">
        <w:rPr>
          <w:rFonts w:ascii="Times New Roman" w:hAnsi="Times New Roman"/>
          <w:color w:val="000000"/>
          <w:sz w:val="24"/>
          <w:szCs w:val="24"/>
        </w:rPr>
        <w:t xml:space="preserve">, участия </w:t>
      </w:r>
      <w:r w:rsidR="00CF4929" w:rsidRPr="00A547CB">
        <w:rPr>
          <w:rFonts w:ascii="Times New Roman" w:hAnsi="Times New Roman"/>
          <w:color w:val="000000"/>
          <w:sz w:val="24"/>
          <w:szCs w:val="24"/>
        </w:rPr>
        <w:t xml:space="preserve">конкурсах, </w:t>
      </w:r>
      <w:r w:rsidRPr="00A547CB">
        <w:rPr>
          <w:rFonts w:ascii="Times New Roman" w:hAnsi="Times New Roman"/>
          <w:color w:val="000000"/>
          <w:sz w:val="24"/>
          <w:szCs w:val="24"/>
        </w:rPr>
        <w:t>выставках и т.д.;</w:t>
      </w:r>
    </w:p>
    <w:p w:rsidR="00DD21A8" w:rsidRPr="00A547CB" w:rsidRDefault="00DD21A8" w:rsidP="00DD21A8">
      <w:pPr>
        <w:spacing w:after="0" w:line="360" w:lineRule="auto"/>
        <w:jc w:val="both"/>
        <w:rPr>
          <w:rFonts w:ascii="Times New Roman" w:hAnsi="Times New Roman"/>
          <w:color w:val="000000"/>
          <w:sz w:val="24"/>
          <w:szCs w:val="24"/>
        </w:rPr>
      </w:pPr>
      <w:r w:rsidRPr="00A547CB">
        <w:rPr>
          <w:rFonts w:ascii="Times New Roman" w:hAnsi="Times New Roman"/>
          <w:color w:val="000000"/>
          <w:sz w:val="24"/>
          <w:szCs w:val="24"/>
        </w:rPr>
        <w:t>- оснащение учебного процесса современными средствами обучения, материалами, оборудованием;</w:t>
      </w:r>
    </w:p>
    <w:p w:rsidR="00DD21A8" w:rsidRPr="00A547CB" w:rsidRDefault="00DD21A8" w:rsidP="00DD21A8">
      <w:pPr>
        <w:spacing w:after="0" w:line="360" w:lineRule="auto"/>
        <w:jc w:val="both"/>
        <w:rPr>
          <w:rFonts w:ascii="Times New Roman" w:hAnsi="Times New Roman"/>
          <w:color w:val="000000"/>
          <w:sz w:val="24"/>
          <w:szCs w:val="24"/>
        </w:rPr>
      </w:pPr>
      <w:r w:rsidRPr="00A547CB">
        <w:rPr>
          <w:rFonts w:ascii="Times New Roman" w:hAnsi="Times New Roman"/>
          <w:color w:val="000000"/>
          <w:sz w:val="24"/>
          <w:szCs w:val="24"/>
        </w:rPr>
        <w:t>- широкое внедрение в программы производственного и теоретического обучения инновационных технологий производства.</w:t>
      </w:r>
    </w:p>
    <w:p w:rsidR="00DD21A8" w:rsidRPr="00A547CB" w:rsidRDefault="00DD21A8" w:rsidP="00DD21A8">
      <w:pPr>
        <w:spacing w:after="0" w:line="360" w:lineRule="auto"/>
        <w:ind w:firstLine="708"/>
        <w:jc w:val="both"/>
        <w:rPr>
          <w:rFonts w:ascii="Times New Roman" w:hAnsi="Times New Roman"/>
          <w:color w:val="000000"/>
          <w:sz w:val="24"/>
          <w:szCs w:val="24"/>
        </w:rPr>
      </w:pPr>
      <w:r w:rsidRPr="00A547CB">
        <w:rPr>
          <w:rFonts w:ascii="Times New Roman" w:hAnsi="Times New Roman"/>
          <w:color w:val="000000"/>
          <w:sz w:val="24"/>
          <w:szCs w:val="24"/>
        </w:rPr>
        <w:lastRenderedPageBreak/>
        <w:t>4. Повышение профессионального качества ИПР:</w:t>
      </w:r>
    </w:p>
    <w:p w:rsidR="00DD21A8" w:rsidRPr="00A547CB" w:rsidRDefault="00DD21A8" w:rsidP="00DD21A8">
      <w:pPr>
        <w:spacing w:after="0" w:line="360" w:lineRule="auto"/>
        <w:jc w:val="both"/>
        <w:rPr>
          <w:rFonts w:ascii="Times New Roman" w:hAnsi="Times New Roman"/>
          <w:color w:val="000000"/>
          <w:sz w:val="24"/>
          <w:szCs w:val="24"/>
        </w:rPr>
      </w:pPr>
      <w:r w:rsidRPr="00A547CB">
        <w:rPr>
          <w:rFonts w:ascii="Times New Roman" w:hAnsi="Times New Roman"/>
          <w:color w:val="000000"/>
          <w:sz w:val="24"/>
          <w:szCs w:val="24"/>
        </w:rPr>
        <w:t>- учеба на курсах повышения квалификации;</w:t>
      </w:r>
    </w:p>
    <w:p w:rsidR="00DD21A8" w:rsidRPr="00A547CB" w:rsidRDefault="00DD21A8" w:rsidP="00DD21A8">
      <w:pPr>
        <w:spacing w:after="0" w:line="360" w:lineRule="auto"/>
        <w:jc w:val="both"/>
        <w:rPr>
          <w:rFonts w:ascii="Times New Roman" w:hAnsi="Times New Roman"/>
          <w:color w:val="000000"/>
          <w:sz w:val="24"/>
          <w:szCs w:val="24"/>
        </w:rPr>
      </w:pPr>
      <w:r w:rsidRPr="00A547CB">
        <w:rPr>
          <w:rFonts w:ascii="Times New Roman" w:hAnsi="Times New Roman"/>
          <w:color w:val="000000"/>
          <w:sz w:val="24"/>
          <w:szCs w:val="24"/>
        </w:rPr>
        <w:t>- работа в методических объединениях;</w:t>
      </w:r>
    </w:p>
    <w:p w:rsidR="00DD21A8" w:rsidRPr="00A547CB" w:rsidRDefault="00DD21A8" w:rsidP="00DD21A8">
      <w:pPr>
        <w:spacing w:after="0" w:line="360" w:lineRule="auto"/>
        <w:jc w:val="both"/>
        <w:rPr>
          <w:rFonts w:ascii="Times New Roman" w:hAnsi="Times New Roman"/>
          <w:color w:val="000000"/>
          <w:sz w:val="24"/>
          <w:szCs w:val="24"/>
        </w:rPr>
      </w:pPr>
      <w:r w:rsidRPr="00A547CB">
        <w:rPr>
          <w:rFonts w:ascii="Times New Roman" w:hAnsi="Times New Roman"/>
          <w:color w:val="000000"/>
          <w:sz w:val="24"/>
          <w:szCs w:val="24"/>
        </w:rPr>
        <w:t>- самообразование по педагогике, психологии;</w:t>
      </w:r>
    </w:p>
    <w:p w:rsidR="00DD21A8" w:rsidRPr="00A547CB" w:rsidRDefault="00DD21A8" w:rsidP="00DD21A8">
      <w:pPr>
        <w:spacing w:after="0" w:line="360" w:lineRule="auto"/>
        <w:jc w:val="both"/>
        <w:rPr>
          <w:rFonts w:ascii="Times New Roman" w:hAnsi="Times New Roman"/>
          <w:color w:val="000000"/>
          <w:sz w:val="24"/>
          <w:szCs w:val="24"/>
        </w:rPr>
      </w:pPr>
      <w:r w:rsidRPr="00A547CB">
        <w:rPr>
          <w:rFonts w:ascii="Times New Roman" w:hAnsi="Times New Roman"/>
          <w:color w:val="000000"/>
          <w:sz w:val="24"/>
          <w:szCs w:val="24"/>
        </w:rPr>
        <w:t>- повышения квалификационной категории педагогов.</w:t>
      </w:r>
    </w:p>
    <w:p w:rsidR="00DD21A8" w:rsidRPr="00A547CB" w:rsidRDefault="00CF4929" w:rsidP="00DD21A8">
      <w:pPr>
        <w:spacing w:after="0" w:line="360" w:lineRule="auto"/>
        <w:ind w:firstLine="708"/>
        <w:jc w:val="both"/>
        <w:rPr>
          <w:rFonts w:ascii="Times New Roman" w:hAnsi="Times New Roman"/>
          <w:color w:val="000000"/>
          <w:sz w:val="24"/>
          <w:szCs w:val="24"/>
        </w:rPr>
      </w:pPr>
      <w:r w:rsidRPr="00A547CB">
        <w:rPr>
          <w:rFonts w:ascii="Times New Roman" w:hAnsi="Times New Roman"/>
          <w:color w:val="000000"/>
          <w:sz w:val="24"/>
          <w:szCs w:val="24"/>
        </w:rPr>
        <w:t>5</w:t>
      </w:r>
      <w:r w:rsidR="00DD21A8" w:rsidRPr="00A547CB">
        <w:rPr>
          <w:rFonts w:ascii="Times New Roman" w:hAnsi="Times New Roman"/>
          <w:color w:val="000000"/>
          <w:sz w:val="24"/>
          <w:szCs w:val="24"/>
        </w:rPr>
        <w:t>. Повышение качества производственной практики:</w:t>
      </w:r>
    </w:p>
    <w:p w:rsidR="00DD21A8" w:rsidRPr="00A547CB" w:rsidRDefault="00DD21A8" w:rsidP="00DD21A8">
      <w:pPr>
        <w:spacing w:after="0" w:line="360" w:lineRule="auto"/>
        <w:jc w:val="both"/>
        <w:rPr>
          <w:rFonts w:ascii="Times New Roman" w:hAnsi="Times New Roman"/>
          <w:color w:val="000000"/>
          <w:sz w:val="24"/>
          <w:szCs w:val="24"/>
        </w:rPr>
      </w:pPr>
      <w:r w:rsidRPr="00A547CB">
        <w:rPr>
          <w:rFonts w:ascii="Times New Roman" w:hAnsi="Times New Roman"/>
          <w:color w:val="000000"/>
          <w:sz w:val="24"/>
          <w:szCs w:val="24"/>
        </w:rPr>
        <w:t>- участие представителей производства в составление программ производственного обучения и практики;</w:t>
      </w:r>
    </w:p>
    <w:p w:rsidR="00DD21A8" w:rsidRPr="00A547CB" w:rsidRDefault="00DD21A8" w:rsidP="00DD21A8">
      <w:pPr>
        <w:spacing w:after="0" w:line="360" w:lineRule="auto"/>
        <w:jc w:val="both"/>
        <w:rPr>
          <w:rFonts w:ascii="Times New Roman" w:hAnsi="Times New Roman"/>
          <w:color w:val="000000"/>
          <w:sz w:val="24"/>
          <w:szCs w:val="24"/>
        </w:rPr>
      </w:pPr>
      <w:r w:rsidRPr="00A547CB">
        <w:rPr>
          <w:rFonts w:ascii="Times New Roman" w:hAnsi="Times New Roman"/>
          <w:color w:val="000000"/>
          <w:sz w:val="24"/>
          <w:szCs w:val="24"/>
        </w:rPr>
        <w:t>- согласование детальных программ по производственной практике на базовых предприятиях;</w:t>
      </w:r>
    </w:p>
    <w:p w:rsidR="00DD21A8" w:rsidRPr="00A547CB" w:rsidRDefault="00DD21A8" w:rsidP="00DD21A8">
      <w:pPr>
        <w:spacing w:after="0" w:line="360" w:lineRule="auto"/>
        <w:jc w:val="both"/>
        <w:rPr>
          <w:rFonts w:ascii="Times New Roman" w:hAnsi="Times New Roman"/>
          <w:color w:val="000000"/>
          <w:sz w:val="24"/>
          <w:szCs w:val="24"/>
        </w:rPr>
      </w:pPr>
      <w:r w:rsidRPr="00A547CB">
        <w:rPr>
          <w:rFonts w:ascii="Times New Roman" w:hAnsi="Times New Roman"/>
          <w:color w:val="000000"/>
          <w:sz w:val="24"/>
          <w:szCs w:val="24"/>
        </w:rPr>
        <w:t>- приглашение работников социальных партнеров  на поэтапную и итоговую аттестацию учащихся, конкурсы профессионального мастерства;</w:t>
      </w:r>
    </w:p>
    <w:p w:rsidR="00DD21A8" w:rsidRPr="00A547CB" w:rsidRDefault="00DD21A8" w:rsidP="00DD21A8">
      <w:pPr>
        <w:spacing w:after="0" w:line="360" w:lineRule="auto"/>
        <w:jc w:val="both"/>
        <w:rPr>
          <w:rFonts w:ascii="Times New Roman" w:hAnsi="Times New Roman"/>
          <w:color w:val="000000"/>
          <w:sz w:val="24"/>
          <w:szCs w:val="24"/>
        </w:rPr>
      </w:pPr>
      <w:r w:rsidRPr="00A547CB">
        <w:rPr>
          <w:rFonts w:ascii="Times New Roman" w:hAnsi="Times New Roman"/>
          <w:color w:val="000000"/>
          <w:sz w:val="24"/>
          <w:szCs w:val="24"/>
        </w:rPr>
        <w:t>- усиление контроля администрации училища за ходом прохождения производственной практики.</w:t>
      </w:r>
    </w:p>
    <w:p w:rsidR="00CF4929" w:rsidRPr="00A547CB" w:rsidRDefault="00CF4929" w:rsidP="00DD21A8">
      <w:pPr>
        <w:tabs>
          <w:tab w:val="num" w:pos="0"/>
        </w:tabs>
        <w:spacing w:after="0" w:line="360" w:lineRule="auto"/>
        <w:jc w:val="both"/>
        <w:rPr>
          <w:rFonts w:ascii="Times New Roman" w:hAnsi="Times New Roman"/>
          <w:color w:val="000000"/>
          <w:sz w:val="24"/>
          <w:szCs w:val="24"/>
        </w:rPr>
      </w:pPr>
    </w:p>
    <w:p w:rsidR="00DD21A8" w:rsidRPr="00A547CB" w:rsidRDefault="00CF4929" w:rsidP="00DD21A8">
      <w:pPr>
        <w:tabs>
          <w:tab w:val="num" w:pos="0"/>
        </w:tabs>
        <w:spacing w:after="0" w:line="360" w:lineRule="auto"/>
        <w:jc w:val="both"/>
        <w:rPr>
          <w:rFonts w:ascii="Times New Roman" w:hAnsi="Times New Roman"/>
          <w:color w:val="000000"/>
          <w:sz w:val="24"/>
          <w:szCs w:val="24"/>
        </w:rPr>
      </w:pPr>
      <w:r w:rsidRPr="00A547CB">
        <w:rPr>
          <w:rFonts w:ascii="Times New Roman" w:hAnsi="Times New Roman"/>
          <w:color w:val="000000"/>
          <w:sz w:val="24"/>
          <w:szCs w:val="24"/>
        </w:rPr>
        <w:t xml:space="preserve">     </w:t>
      </w:r>
      <w:r w:rsidR="00DD21A8" w:rsidRPr="00A547CB">
        <w:rPr>
          <w:rFonts w:ascii="Times New Roman" w:hAnsi="Times New Roman"/>
          <w:color w:val="000000"/>
          <w:sz w:val="24"/>
          <w:szCs w:val="24"/>
        </w:rPr>
        <w:tab/>
        <w:t>Основные направления деятельности по реализации требований ФГОС:</w:t>
      </w:r>
    </w:p>
    <w:p w:rsidR="00DD21A8" w:rsidRPr="00A547CB" w:rsidRDefault="00DD21A8" w:rsidP="00DD21A8">
      <w:pPr>
        <w:spacing w:after="0" w:line="360" w:lineRule="auto"/>
        <w:jc w:val="both"/>
        <w:rPr>
          <w:rFonts w:ascii="Times New Roman" w:hAnsi="Times New Roman"/>
          <w:color w:val="000000"/>
          <w:sz w:val="24"/>
          <w:szCs w:val="24"/>
        </w:rPr>
      </w:pPr>
      <w:r w:rsidRPr="00A547CB">
        <w:rPr>
          <w:rFonts w:ascii="Times New Roman" w:hAnsi="Times New Roman"/>
          <w:color w:val="000000"/>
          <w:sz w:val="24"/>
          <w:szCs w:val="24"/>
        </w:rPr>
        <w:t>- организация и проведение конкурсов профессионального мастерства с целью создания информационной базы и перспективных кадров для рынка труда и определения качества профессиональной подготовки молодых специалистов, выявление их мастерства;</w:t>
      </w:r>
    </w:p>
    <w:p w:rsidR="00DD21A8" w:rsidRPr="00A547CB" w:rsidRDefault="00DD21A8" w:rsidP="00DD21A8">
      <w:pPr>
        <w:spacing w:after="0" w:line="360" w:lineRule="auto"/>
        <w:jc w:val="both"/>
        <w:rPr>
          <w:rFonts w:ascii="Times New Roman" w:hAnsi="Times New Roman"/>
          <w:color w:val="000000"/>
          <w:sz w:val="24"/>
          <w:szCs w:val="24"/>
        </w:rPr>
      </w:pPr>
      <w:r w:rsidRPr="00A547CB">
        <w:rPr>
          <w:rFonts w:ascii="Times New Roman" w:hAnsi="Times New Roman"/>
          <w:color w:val="000000"/>
          <w:sz w:val="24"/>
          <w:szCs w:val="24"/>
        </w:rPr>
        <w:t>-</w:t>
      </w:r>
      <w:r w:rsidR="00CF4929" w:rsidRPr="00A547CB">
        <w:rPr>
          <w:rFonts w:ascii="Times New Roman" w:hAnsi="Times New Roman"/>
          <w:color w:val="000000"/>
          <w:sz w:val="24"/>
          <w:szCs w:val="24"/>
        </w:rPr>
        <w:t xml:space="preserve"> </w:t>
      </w:r>
      <w:r w:rsidRPr="00A547CB">
        <w:rPr>
          <w:rFonts w:ascii="Times New Roman" w:hAnsi="Times New Roman"/>
          <w:color w:val="000000"/>
          <w:sz w:val="24"/>
          <w:szCs w:val="24"/>
        </w:rPr>
        <w:t>разработка и комплектование учебно-планирующей документации в соответствии с требованиями  ФГОС;</w:t>
      </w:r>
    </w:p>
    <w:p w:rsidR="00DD21A8" w:rsidRPr="00A547CB" w:rsidRDefault="00CF4929" w:rsidP="00CF4929">
      <w:pPr>
        <w:pStyle w:val="a9"/>
        <w:spacing w:after="0" w:line="360" w:lineRule="auto"/>
        <w:ind w:left="0"/>
        <w:jc w:val="both"/>
        <w:rPr>
          <w:color w:val="000000"/>
          <w:szCs w:val="24"/>
        </w:rPr>
      </w:pPr>
      <w:r w:rsidRPr="00A547CB">
        <w:rPr>
          <w:color w:val="000000"/>
          <w:szCs w:val="24"/>
          <w:lang w:val="ru-RU"/>
        </w:rPr>
        <w:t>-  у</w:t>
      </w:r>
      <w:r w:rsidR="00DD21A8" w:rsidRPr="00A547CB">
        <w:rPr>
          <w:color w:val="000000"/>
          <w:szCs w:val="24"/>
        </w:rPr>
        <w:t xml:space="preserve">крепление материальной базы и методического обеспечения училища.        </w:t>
      </w:r>
    </w:p>
    <w:p w:rsidR="00DD21A8" w:rsidRPr="00A547CB" w:rsidRDefault="00CF4929" w:rsidP="00CF4929">
      <w:pPr>
        <w:spacing w:after="0" w:line="360" w:lineRule="auto"/>
        <w:jc w:val="both"/>
        <w:rPr>
          <w:rFonts w:ascii="Times New Roman" w:hAnsi="Times New Roman"/>
          <w:color w:val="000000"/>
          <w:sz w:val="24"/>
          <w:szCs w:val="24"/>
        </w:rPr>
      </w:pPr>
      <w:r w:rsidRPr="00A547CB">
        <w:rPr>
          <w:rFonts w:ascii="Times New Roman" w:hAnsi="Times New Roman"/>
          <w:color w:val="000000"/>
          <w:sz w:val="24"/>
          <w:szCs w:val="24"/>
        </w:rPr>
        <w:t>-  с</w:t>
      </w:r>
      <w:r w:rsidR="00DD21A8" w:rsidRPr="00A547CB">
        <w:rPr>
          <w:rFonts w:ascii="Times New Roman" w:hAnsi="Times New Roman"/>
          <w:color w:val="000000"/>
          <w:sz w:val="24"/>
          <w:szCs w:val="24"/>
        </w:rPr>
        <w:t>овершенствование комплексного методического обеспечения предметов и профессий.</w:t>
      </w:r>
    </w:p>
    <w:p w:rsidR="00DD21A8" w:rsidRPr="00A547CB" w:rsidRDefault="0083546B" w:rsidP="0083546B">
      <w:pPr>
        <w:spacing w:after="0" w:line="360" w:lineRule="auto"/>
        <w:jc w:val="both"/>
        <w:rPr>
          <w:rFonts w:ascii="Times New Roman" w:hAnsi="Times New Roman"/>
          <w:color w:val="000000"/>
          <w:sz w:val="24"/>
          <w:szCs w:val="24"/>
        </w:rPr>
      </w:pPr>
      <w:r w:rsidRPr="00A547CB">
        <w:rPr>
          <w:rFonts w:ascii="Times New Roman" w:hAnsi="Times New Roman"/>
          <w:color w:val="000000"/>
          <w:sz w:val="24"/>
          <w:szCs w:val="24"/>
        </w:rPr>
        <w:t>- р</w:t>
      </w:r>
      <w:r w:rsidR="00DD21A8" w:rsidRPr="00A547CB">
        <w:rPr>
          <w:rFonts w:ascii="Times New Roman" w:hAnsi="Times New Roman"/>
          <w:color w:val="000000"/>
          <w:sz w:val="24"/>
          <w:szCs w:val="24"/>
        </w:rPr>
        <w:t xml:space="preserve">асширение участия ИПР в </w:t>
      </w:r>
      <w:r w:rsidRPr="00A547CB">
        <w:rPr>
          <w:rFonts w:ascii="Times New Roman" w:hAnsi="Times New Roman"/>
          <w:color w:val="000000"/>
          <w:sz w:val="24"/>
          <w:szCs w:val="24"/>
        </w:rPr>
        <w:t>улусных, республиканских</w:t>
      </w:r>
      <w:r w:rsidR="00DD21A8" w:rsidRPr="00A547CB">
        <w:rPr>
          <w:rFonts w:ascii="Times New Roman" w:hAnsi="Times New Roman"/>
          <w:color w:val="000000"/>
          <w:sz w:val="24"/>
          <w:szCs w:val="24"/>
        </w:rPr>
        <w:t xml:space="preserve"> организацион</w:t>
      </w:r>
      <w:r w:rsidRPr="00A547CB">
        <w:rPr>
          <w:rFonts w:ascii="Times New Roman" w:hAnsi="Times New Roman"/>
          <w:color w:val="000000"/>
          <w:sz w:val="24"/>
          <w:szCs w:val="24"/>
        </w:rPr>
        <w:t>ных и методических мероприятиях.</w:t>
      </w:r>
    </w:p>
    <w:p w:rsidR="00DD21A8" w:rsidRPr="00A547CB" w:rsidRDefault="0083546B" w:rsidP="0083546B">
      <w:pPr>
        <w:spacing w:after="0" w:line="360" w:lineRule="auto"/>
        <w:jc w:val="both"/>
        <w:rPr>
          <w:rFonts w:ascii="Times New Roman" w:hAnsi="Times New Roman"/>
          <w:color w:val="000000"/>
          <w:sz w:val="24"/>
          <w:szCs w:val="24"/>
        </w:rPr>
      </w:pPr>
      <w:r w:rsidRPr="00A547CB">
        <w:rPr>
          <w:rFonts w:ascii="Times New Roman" w:hAnsi="Times New Roman"/>
          <w:color w:val="000000"/>
          <w:sz w:val="24"/>
          <w:szCs w:val="24"/>
        </w:rPr>
        <w:t>- р</w:t>
      </w:r>
      <w:r w:rsidR="00DD21A8" w:rsidRPr="00A547CB">
        <w:rPr>
          <w:rFonts w:ascii="Times New Roman" w:hAnsi="Times New Roman"/>
          <w:color w:val="000000"/>
          <w:sz w:val="24"/>
          <w:szCs w:val="24"/>
        </w:rPr>
        <w:t xml:space="preserve">азвивать формы взаимодействия сотрудничества  училища  с государственными и коммерческими структурами, организациями </w:t>
      </w:r>
      <w:r w:rsidRPr="00A547CB">
        <w:rPr>
          <w:rFonts w:ascii="Times New Roman" w:hAnsi="Times New Roman"/>
          <w:color w:val="000000"/>
          <w:sz w:val="24"/>
          <w:szCs w:val="24"/>
        </w:rPr>
        <w:t xml:space="preserve">поселка </w:t>
      </w:r>
      <w:r w:rsidR="00DD21A8" w:rsidRPr="00A547CB">
        <w:rPr>
          <w:rFonts w:ascii="Times New Roman" w:hAnsi="Times New Roman"/>
          <w:color w:val="000000"/>
          <w:sz w:val="24"/>
          <w:szCs w:val="24"/>
        </w:rPr>
        <w:t>и района по трудоустройству выпускников, прохождению производственного обучения и практики.</w:t>
      </w:r>
    </w:p>
    <w:p w:rsidR="0085526D" w:rsidRDefault="0085526D" w:rsidP="000138CB">
      <w:pPr>
        <w:spacing w:after="0" w:line="360" w:lineRule="auto"/>
        <w:ind w:firstLine="708"/>
        <w:jc w:val="both"/>
        <w:rPr>
          <w:rFonts w:ascii="Times New Roman" w:hAnsi="Times New Roman"/>
          <w:b/>
          <w:sz w:val="24"/>
          <w:szCs w:val="24"/>
        </w:rPr>
      </w:pPr>
    </w:p>
    <w:p w:rsidR="0083546B" w:rsidRPr="00EC415E" w:rsidRDefault="0083546B" w:rsidP="003765D9">
      <w:pPr>
        <w:spacing w:after="0" w:line="360" w:lineRule="auto"/>
        <w:jc w:val="center"/>
        <w:rPr>
          <w:rFonts w:ascii="Times New Roman" w:hAnsi="Times New Roman"/>
          <w:b/>
          <w:color w:val="7030A0"/>
          <w:sz w:val="32"/>
          <w:szCs w:val="24"/>
        </w:rPr>
      </w:pPr>
      <w:r w:rsidRPr="00EC415E">
        <w:rPr>
          <w:rFonts w:ascii="Times New Roman" w:hAnsi="Times New Roman"/>
          <w:b/>
          <w:color w:val="7030A0"/>
          <w:sz w:val="32"/>
          <w:szCs w:val="24"/>
        </w:rPr>
        <w:t>Структура управления</w:t>
      </w:r>
    </w:p>
    <w:p w:rsidR="0083546B" w:rsidRPr="00A547CB" w:rsidRDefault="003765D9" w:rsidP="003765D9">
      <w:pPr>
        <w:spacing w:after="0" w:line="360" w:lineRule="auto"/>
        <w:jc w:val="both"/>
        <w:rPr>
          <w:rFonts w:ascii="Times New Roman" w:hAnsi="Times New Roman"/>
          <w:sz w:val="24"/>
          <w:szCs w:val="24"/>
        </w:rPr>
      </w:pPr>
      <w:r>
        <w:rPr>
          <w:rFonts w:ascii="Times New Roman" w:hAnsi="Times New Roman"/>
          <w:b/>
          <w:sz w:val="24"/>
          <w:szCs w:val="24"/>
        </w:rPr>
        <w:t xml:space="preserve">           </w:t>
      </w:r>
      <w:r w:rsidR="0083546B" w:rsidRPr="00A547CB">
        <w:rPr>
          <w:rFonts w:ascii="Times New Roman" w:hAnsi="Times New Roman"/>
          <w:sz w:val="24"/>
          <w:szCs w:val="24"/>
        </w:rPr>
        <w:t>Управление ГБОУ «ПУ №36» осуществляется в соответствии с законодательством Российской Федерации, Уставом учреждения и строится на принципах единоначалия и самоуправления. Формами самоуправления являются общее собрание, Совет учреждения, педагогический совет. Непосредственное управление деятельностью училища осуществляет назначаемый учредителем директор.</w:t>
      </w:r>
    </w:p>
    <w:p w:rsidR="0083546B" w:rsidRPr="00A547CB" w:rsidRDefault="0083546B" w:rsidP="0083546B">
      <w:pPr>
        <w:spacing w:after="0" w:line="360" w:lineRule="auto"/>
        <w:ind w:firstLine="708"/>
        <w:jc w:val="both"/>
        <w:rPr>
          <w:rFonts w:ascii="Times New Roman" w:hAnsi="Times New Roman"/>
          <w:sz w:val="24"/>
          <w:szCs w:val="24"/>
        </w:rPr>
      </w:pPr>
      <w:r w:rsidRPr="00A547CB">
        <w:rPr>
          <w:rFonts w:ascii="Times New Roman" w:hAnsi="Times New Roman"/>
          <w:sz w:val="24"/>
          <w:szCs w:val="24"/>
        </w:rPr>
        <w:lastRenderedPageBreak/>
        <w:t xml:space="preserve"> На заседаниях педсовета рассматриваются вопросы анализа, оценки и планирования качества знаний, умений и навыков обучающихся, теоретического и производственного обучения, производственной практики, воспитательной и методической работы, </w:t>
      </w:r>
      <w:proofErr w:type="spellStart"/>
      <w:r w:rsidRPr="00A547CB">
        <w:rPr>
          <w:rFonts w:ascii="Times New Roman" w:hAnsi="Times New Roman"/>
          <w:sz w:val="24"/>
          <w:szCs w:val="24"/>
        </w:rPr>
        <w:t>внутриучилищного</w:t>
      </w:r>
      <w:proofErr w:type="spellEnd"/>
      <w:r w:rsidRPr="00A547CB">
        <w:rPr>
          <w:rFonts w:ascii="Times New Roman" w:hAnsi="Times New Roman"/>
          <w:sz w:val="24"/>
          <w:szCs w:val="24"/>
        </w:rPr>
        <w:t xml:space="preserve"> контроля образовательного процесса, образовательных программ и учебных планов, изменений и дополнений к ним; вопросы разработки, апробации, экспертизы и применения педагогическими работниками новых педагогических и воспитательных технологий, методик и сре</w:t>
      </w:r>
      <w:proofErr w:type="gramStart"/>
      <w:r w:rsidRPr="00A547CB">
        <w:rPr>
          <w:rFonts w:ascii="Times New Roman" w:hAnsi="Times New Roman"/>
          <w:sz w:val="24"/>
          <w:szCs w:val="24"/>
        </w:rPr>
        <w:t>дств пр</w:t>
      </w:r>
      <w:proofErr w:type="gramEnd"/>
      <w:r w:rsidRPr="00A547CB">
        <w:rPr>
          <w:rFonts w:ascii="Times New Roman" w:hAnsi="Times New Roman"/>
          <w:sz w:val="24"/>
          <w:szCs w:val="24"/>
        </w:rPr>
        <w:t xml:space="preserve">офессионального отбора и ориентации, новых форм и методических материалов, пособий, средств обучения и контроля, новых форм и методов теоретического и  производственного обучения. </w:t>
      </w:r>
    </w:p>
    <w:p w:rsidR="00074AAD" w:rsidRPr="00A547CB" w:rsidRDefault="00074AAD" w:rsidP="0083546B">
      <w:pPr>
        <w:spacing w:after="0" w:line="240" w:lineRule="auto"/>
        <w:jc w:val="center"/>
        <w:rPr>
          <w:rFonts w:ascii="Times New Roman" w:hAnsi="Times New Roman"/>
          <w:sz w:val="24"/>
          <w:szCs w:val="24"/>
        </w:rPr>
      </w:pPr>
    </w:p>
    <w:p w:rsidR="0083546B" w:rsidRPr="00A547CB" w:rsidRDefault="0083546B" w:rsidP="0083546B">
      <w:pPr>
        <w:spacing w:after="0" w:line="240" w:lineRule="auto"/>
        <w:jc w:val="center"/>
        <w:rPr>
          <w:rFonts w:ascii="Times New Roman" w:hAnsi="Times New Roman"/>
          <w:spacing w:val="-2"/>
          <w:sz w:val="24"/>
          <w:szCs w:val="24"/>
        </w:rPr>
      </w:pPr>
      <w:r w:rsidRPr="00A547CB">
        <w:rPr>
          <w:rFonts w:ascii="Times New Roman" w:hAnsi="Times New Roman"/>
          <w:b/>
          <w:noProof/>
          <w:sz w:val="24"/>
          <w:szCs w:val="24"/>
          <w:lang w:eastAsia="ru-RU"/>
        </w:rPr>
        <w:t xml:space="preserve">Организационная схема </w:t>
      </w:r>
      <w:r w:rsidRPr="00A547CB">
        <w:rPr>
          <w:rFonts w:ascii="Times New Roman" w:hAnsi="Times New Roman"/>
          <w:b/>
          <w:sz w:val="24"/>
          <w:szCs w:val="24"/>
        </w:rPr>
        <w:t xml:space="preserve">государственного бюджетного образовательного учреждения «Профессиональное училище №36» </w:t>
      </w:r>
    </w:p>
    <w:p w:rsidR="00074AAD" w:rsidRPr="00A547CB" w:rsidRDefault="00074AAD" w:rsidP="0083546B">
      <w:pPr>
        <w:spacing w:after="0" w:line="360" w:lineRule="auto"/>
        <w:ind w:firstLine="708"/>
        <w:jc w:val="center"/>
        <w:rPr>
          <w:rFonts w:ascii="Times New Roman" w:hAnsi="Times New Roman"/>
          <w:b/>
          <w:noProof/>
          <w:sz w:val="24"/>
          <w:szCs w:val="24"/>
          <w:lang w:eastAsia="ru-RU"/>
        </w:rPr>
      </w:pPr>
      <w:r w:rsidRPr="00A547CB">
        <w:rPr>
          <w:rFonts w:ascii="Times New Roman" w:hAnsi="Times New Roman"/>
          <w:noProof/>
          <w:spacing w:val="-2"/>
          <w:sz w:val="24"/>
          <w:szCs w:val="24"/>
          <w:lang w:eastAsia="ru-RU"/>
        </w:rPr>
        <w:drawing>
          <wp:anchor distT="0" distB="0" distL="114300" distR="114300" simplePos="0" relativeHeight="251658240" behindDoc="0" locked="0" layoutInCell="1" allowOverlap="1" wp14:anchorId="5912F2C1" wp14:editId="46F7ACF4">
            <wp:simplePos x="0" y="0"/>
            <wp:positionH relativeFrom="column">
              <wp:posOffset>-2259</wp:posOffset>
            </wp:positionH>
            <wp:positionV relativeFrom="paragraph">
              <wp:posOffset>225087</wp:posOffset>
            </wp:positionV>
            <wp:extent cx="6562846" cy="3345084"/>
            <wp:effectExtent l="57150" t="0" r="104775" b="0"/>
            <wp:wrapNone/>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page">
              <wp14:pctWidth>0</wp14:pctWidth>
            </wp14:sizeRelH>
            <wp14:sizeRelV relativeFrom="page">
              <wp14:pctHeight>0</wp14:pctHeight>
            </wp14:sizeRelV>
          </wp:anchor>
        </w:drawing>
      </w:r>
      <w:r w:rsidRPr="00A547CB">
        <w:rPr>
          <w:rFonts w:ascii="Times New Roman" w:hAnsi="Times New Roman"/>
          <w:b/>
          <w:noProof/>
          <w:sz w:val="24"/>
          <w:szCs w:val="24"/>
          <w:lang w:eastAsia="ru-RU"/>
        </w:rPr>
        <w:t xml:space="preserve">     </w:t>
      </w:r>
    </w:p>
    <w:p w:rsidR="00074AAD" w:rsidRPr="00A547CB" w:rsidRDefault="00074AAD" w:rsidP="00074AAD">
      <w:pPr>
        <w:spacing w:after="0" w:line="360" w:lineRule="auto"/>
        <w:rPr>
          <w:rFonts w:ascii="Times New Roman" w:hAnsi="Times New Roman"/>
          <w:b/>
          <w:noProof/>
          <w:sz w:val="24"/>
          <w:szCs w:val="24"/>
          <w:lang w:eastAsia="ru-RU"/>
        </w:rPr>
      </w:pPr>
      <w:r w:rsidRPr="00A547CB">
        <w:rPr>
          <w:rFonts w:ascii="Times New Roman" w:hAnsi="Times New Roman"/>
          <w:b/>
          <w:noProof/>
          <w:sz w:val="24"/>
          <w:szCs w:val="24"/>
          <w:lang w:eastAsia="ru-RU"/>
        </w:rPr>
        <w:t xml:space="preserve">     </w:t>
      </w:r>
    </w:p>
    <w:p w:rsidR="0083546B" w:rsidRPr="00A547CB" w:rsidRDefault="00074AAD" w:rsidP="00074AAD">
      <w:pPr>
        <w:spacing w:after="0" w:line="360" w:lineRule="auto"/>
        <w:rPr>
          <w:rFonts w:ascii="Times New Roman" w:hAnsi="Times New Roman"/>
          <w:b/>
          <w:noProof/>
          <w:sz w:val="24"/>
          <w:szCs w:val="24"/>
          <w:lang w:eastAsia="ru-RU"/>
        </w:rPr>
      </w:pPr>
      <w:r w:rsidRPr="00A547CB">
        <w:rPr>
          <w:rFonts w:ascii="Times New Roman" w:hAnsi="Times New Roman"/>
          <w:b/>
          <w:noProof/>
          <w:sz w:val="24"/>
          <w:szCs w:val="24"/>
          <w:lang w:eastAsia="ru-RU"/>
        </w:rPr>
        <w:t xml:space="preserve">                   </w:t>
      </w:r>
    </w:p>
    <w:p w:rsidR="00074AAD" w:rsidRPr="00A547CB" w:rsidRDefault="00074AAD" w:rsidP="00074AAD">
      <w:pPr>
        <w:spacing w:after="0" w:line="360" w:lineRule="auto"/>
        <w:rPr>
          <w:rFonts w:ascii="Times New Roman" w:hAnsi="Times New Roman"/>
          <w:b/>
          <w:noProof/>
          <w:sz w:val="24"/>
          <w:szCs w:val="24"/>
          <w:lang w:eastAsia="ru-RU"/>
        </w:rPr>
      </w:pPr>
    </w:p>
    <w:p w:rsidR="00074AAD" w:rsidRPr="00A547CB" w:rsidRDefault="00074AAD" w:rsidP="00074AAD">
      <w:pPr>
        <w:spacing w:after="0" w:line="360" w:lineRule="auto"/>
        <w:rPr>
          <w:rFonts w:ascii="Times New Roman" w:hAnsi="Times New Roman"/>
          <w:b/>
          <w:noProof/>
          <w:sz w:val="24"/>
          <w:szCs w:val="24"/>
          <w:lang w:eastAsia="ru-RU"/>
        </w:rPr>
      </w:pPr>
    </w:p>
    <w:p w:rsidR="00074AAD" w:rsidRPr="00A547CB" w:rsidRDefault="00074AAD" w:rsidP="00074AAD">
      <w:pPr>
        <w:spacing w:after="0" w:line="360" w:lineRule="auto"/>
        <w:rPr>
          <w:rFonts w:ascii="Times New Roman" w:hAnsi="Times New Roman"/>
          <w:b/>
          <w:noProof/>
          <w:sz w:val="24"/>
          <w:szCs w:val="24"/>
          <w:lang w:eastAsia="ru-RU"/>
        </w:rPr>
      </w:pPr>
    </w:p>
    <w:p w:rsidR="00074AAD" w:rsidRPr="00A547CB" w:rsidRDefault="00074AAD" w:rsidP="00074AAD">
      <w:pPr>
        <w:spacing w:after="0" w:line="360" w:lineRule="auto"/>
        <w:rPr>
          <w:rFonts w:ascii="Times New Roman" w:hAnsi="Times New Roman"/>
          <w:b/>
          <w:noProof/>
          <w:sz w:val="24"/>
          <w:szCs w:val="24"/>
          <w:lang w:eastAsia="ru-RU"/>
        </w:rPr>
      </w:pPr>
    </w:p>
    <w:p w:rsidR="00074AAD" w:rsidRPr="00A547CB" w:rsidRDefault="00074AAD" w:rsidP="00074AAD">
      <w:pPr>
        <w:spacing w:after="0" w:line="360" w:lineRule="auto"/>
        <w:rPr>
          <w:rFonts w:ascii="Times New Roman" w:hAnsi="Times New Roman"/>
          <w:b/>
          <w:noProof/>
          <w:sz w:val="24"/>
          <w:szCs w:val="24"/>
          <w:lang w:eastAsia="ru-RU"/>
        </w:rPr>
      </w:pPr>
    </w:p>
    <w:p w:rsidR="00074AAD" w:rsidRDefault="00074AAD" w:rsidP="00074AAD">
      <w:pPr>
        <w:spacing w:after="0" w:line="360" w:lineRule="auto"/>
        <w:rPr>
          <w:rFonts w:ascii="Times New Roman" w:hAnsi="Times New Roman"/>
          <w:b/>
          <w:noProof/>
          <w:sz w:val="24"/>
          <w:szCs w:val="24"/>
          <w:lang w:eastAsia="ru-RU"/>
        </w:rPr>
      </w:pPr>
    </w:p>
    <w:p w:rsidR="00EC415E" w:rsidRDefault="00EC415E" w:rsidP="00074AAD">
      <w:pPr>
        <w:spacing w:after="0" w:line="360" w:lineRule="auto"/>
        <w:rPr>
          <w:rFonts w:ascii="Times New Roman" w:hAnsi="Times New Roman"/>
          <w:b/>
          <w:noProof/>
          <w:sz w:val="24"/>
          <w:szCs w:val="24"/>
          <w:lang w:eastAsia="ru-RU"/>
        </w:rPr>
      </w:pPr>
    </w:p>
    <w:p w:rsidR="00EC415E" w:rsidRDefault="00EC415E" w:rsidP="00074AAD">
      <w:pPr>
        <w:spacing w:after="0" w:line="360" w:lineRule="auto"/>
        <w:rPr>
          <w:rFonts w:ascii="Times New Roman" w:hAnsi="Times New Roman"/>
          <w:b/>
          <w:noProof/>
          <w:sz w:val="24"/>
          <w:szCs w:val="24"/>
          <w:lang w:eastAsia="ru-RU"/>
        </w:rPr>
      </w:pPr>
    </w:p>
    <w:p w:rsidR="00EC415E" w:rsidRDefault="00EC415E" w:rsidP="00074AAD">
      <w:pPr>
        <w:spacing w:after="0" w:line="360" w:lineRule="auto"/>
        <w:rPr>
          <w:rFonts w:ascii="Times New Roman" w:hAnsi="Times New Roman"/>
          <w:b/>
          <w:noProof/>
          <w:sz w:val="24"/>
          <w:szCs w:val="24"/>
          <w:lang w:eastAsia="ru-RU"/>
        </w:rPr>
      </w:pPr>
    </w:p>
    <w:p w:rsidR="00074AAD" w:rsidRPr="00EC415E" w:rsidRDefault="00074AAD" w:rsidP="003765D9">
      <w:pPr>
        <w:spacing w:after="0" w:line="360" w:lineRule="auto"/>
        <w:jc w:val="center"/>
        <w:rPr>
          <w:rFonts w:ascii="Times New Roman" w:hAnsi="Times New Roman"/>
          <w:b/>
          <w:color w:val="17365D" w:themeColor="text2" w:themeShade="BF"/>
          <w:sz w:val="32"/>
          <w:szCs w:val="24"/>
        </w:rPr>
      </w:pPr>
      <w:r w:rsidRPr="00EC415E">
        <w:rPr>
          <w:rFonts w:ascii="Times New Roman" w:hAnsi="Times New Roman"/>
          <w:b/>
          <w:color w:val="17365D" w:themeColor="text2" w:themeShade="BF"/>
          <w:sz w:val="32"/>
          <w:szCs w:val="24"/>
        </w:rPr>
        <w:t>2.Условия осуществления образовательного процесса.</w:t>
      </w:r>
    </w:p>
    <w:p w:rsidR="00314E6E" w:rsidRPr="00F679E6" w:rsidRDefault="00314E6E" w:rsidP="003765D9">
      <w:pPr>
        <w:spacing w:after="0" w:line="360" w:lineRule="auto"/>
        <w:jc w:val="center"/>
        <w:rPr>
          <w:rFonts w:ascii="Times New Roman" w:hAnsi="Times New Roman"/>
          <w:color w:val="7030A0"/>
          <w:sz w:val="28"/>
          <w:szCs w:val="24"/>
        </w:rPr>
      </w:pPr>
      <w:r w:rsidRPr="00F679E6">
        <w:rPr>
          <w:rFonts w:ascii="Times New Roman" w:hAnsi="Times New Roman"/>
          <w:b/>
          <w:color w:val="7030A0"/>
          <w:sz w:val="28"/>
          <w:szCs w:val="24"/>
        </w:rPr>
        <w:t>Режим работы</w:t>
      </w:r>
    </w:p>
    <w:p w:rsidR="00074AAD" w:rsidRPr="00A547CB" w:rsidRDefault="00314E6E" w:rsidP="00074AAD">
      <w:pPr>
        <w:spacing w:after="0" w:line="360" w:lineRule="auto"/>
        <w:jc w:val="both"/>
        <w:rPr>
          <w:rFonts w:ascii="Times New Roman" w:hAnsi="Times New Roman"/>
          <w:b/>
          <w:sz w:val="24"/>
          <w:szCs w:val="24"/>
        </w:rPr>
      </w:pPr>
      <w:r w:rsidRPr="00A547CB">
        <w:rPr>
          <w:rFonts w:ascii="Times New Roman" w:hAnsi="Times New Roman"/>
          <w:sz w:val="24"/>
          <w:szCs w:val="24"/>
        </w:rPr>
        <w:t xml:space="preserve">         У</w:t>
      </w:r>
      <w:r w:rsidR="00074AAD" w:rsidRPr="00A547CB">
        <w:rPr>
          <w:rFonts w:ascii="Times New Roman" w:hAnsi="Times New Roman"/>
          <w:sz w:val="24"/>
          <w:szCs w:val="24"/>
        </w:rPr>
        <w:t>чебные занятия в училище проводятся в одну смену, недельная нагрузка обучающихся не превышает 36 академических часов в неделю,  6 академических часов в день, рабочие учебные дни: понедельник-суббота.  Для всех видов аудиторных занятий академический час устанавливается продолжительностью 45 минут. Перерыв между занятиями составляет 10 минут</w:t>
      </w:r>
      <w:r w:rsidRPr="00A547CB">
        <w:rPr>
          <w:rFonts w:ascii="Times New Roman" w:hAnsi="Times New Roman"/>
          <w:sz w:val="24"/>
          <w:szCs w:val="24"/>
        </w:rPr>
        <w:t>.</w:t>
      </w:r>
    </w:p>
    <w:p w:rsidR="00074AAD" w:rsidRPr="00A547CB" w:rsidRDefault="00074AAD" w:rsidP="00074AAD">
      <w:pPr>
        <w:shd w:val="clear" w:color="auto" w:fill="FFFFFF"/>
        <w:spacing w:after="0" w:line="360" w:lineRule="auto"/>
        <w:jc w:val="both"/>
        <w:rPr>
          <w:rFonts w:ascii="Times New Roman" w:hAnsi="Times New Roman"/>
          <w:spacing w:val="-4"/>
          <w:sz w:val="24"/>
          <w:szCs w:val="24"/>
        </w:rPr>
      </w:pPr>
      <w:r w:rsidRPr="00A547CB">
        <w:rPr>
          <w:rFonts w:ascii="Times New Roman" w:hAnsi="Times New Roman"/>
          <w:spacing w:val="-4"/>
          <w:sz w:val="24"/>
          <w:szCs w:val="24"/>
        </w:rPr>
        <w:t xml:space="preserve">       Занятия  проводятся с  </w:t>
      </w:r>
      <w:r w:rsidR="00314E6E" w:rsidRPr="00A547CB">
        <w:rPr>
          <w:rFonts w:ascii="Times New Roman" w:hAnsi="Times New Roman"/>
          <w:spacing w:val="-4"/>
          <w:sz w:val="24"/>
          <w:szCs w:val="24"/>
        </w:rPr>
        <w:t>9.00</w:t>
      </w:r>
      <w:r w:rsidRPr="00A547CB">
        <w:rPr>
          <w:rFonts w:ascii="Times New Roman" w:hAnsi="Times New Roman"/>
          <w:spacing w:val="-4"/>
          <w:sz w:val="24"/>
          <w:szCs w:val="24"/>
        </w:rPr>
        <w:t xml:space="preserve"> ч. до </w:t>
      </w:r>
      <w:r w:rsidR="00314E6E" w:rsidRPr="00A547CB">
        <w:rPr>
          <w:rFonts w:ascii="Times New Roman" w:hAnsi="Times New Roman"/>
          <w:spacing w:val="-4"/>
          <w:sz w:val="24"/>
          <w:szCs w:val="24"/>
        </w:rPr>
        <w:t>15.</w:t>
      </w:r>
      <w:r w:rsidR="00B76BFD">
        <w:rPr>
          <w:rFonts w:ascii="Times New Roman" w:hAnsi="Times New Roman"/>
          <w:spacing w:val="-4"/>
          <w:sz w:val="24"/>
          <w:szCs w:val="24"/>
        </w:rPr>
        <w:t>3</w:t>
      </w:r>
      <w:r w:rsidR="00314E6E" w:rsidRPr="00A547CB">
        <w:rPr>
          <w:rFonts w:ascii="Times New Roman" w:hAnsi="Times New Roman"/>
          <w:spacing w:val="-4"/>
          <w:sz w:val="24"/>
          <w:szCs w:val="24"/>
        </w:rPr>
        <w:t>0 ч</w:t>
      </w:r>
      <w:r w:rsidRPr="00A547CB">
        <w:rPr>
          <w:rFonts w:ascii="Times New Roman" w:hAnsi="Times New Roman"/>
          <w:spacing w:val="-4"/>
          <w:sz w:val="24"/>
          <w:szCs w:val="24"/>
        </w:rPr>
        <w:t xml:space="preserve">., расписание занятий стабильное, составляется в соответствии с графиком учебного процесса и требований федерального государственного образовательного стандарта. </w:t>
      </w:r>
    </w:p>
    <w:p w:rsidR="00074AAD" w:rsidRPr="00A547CB" w:rsidRDefault="00074AAD" w:rsidP="00074AAD">
      <w:pPr>
        <w:spacing w:after="0" w:line="360" w:lineRule="auto"/>
        <w:ind w:firstLine="709"/>
        <w:jc w:val="both"/>
        <w:rPr>
          <w:rFonts w:ascii="Times New Roman" w:hAnsi="Times New Roman"/>
          <w:sz w:val="24"/>
          <w:szCs w:val="24"/>
        </w:rPr>
      </w:pPr>
      <w:r w:rsidRPr="00A547CB">
        <w:rPr>
          <w:rFonts w:ascii="Times New Roman" w:hAnsi="Times New Roman"/>
          <w:sz w:val="24"/>
          <w:szCs w:val="24"/>
        </w:rPr>
        <w:lastRenderedPageBreak/>
        <w:t>Учебный процесс осуществляется в соответствии с рабочими планами, графиком учебного процесса и расписанием учебных занятий.</w:t>
      </w:r>
    </w:p>
    <w:p w:rsidR="00074AAD" w:rsidRPr="00A547CB" w:rsidRDefault="00074AAD" w:rsidP="00074AAD">
      <w:pPr>
        <w:spacing w:after="0" w:line="360" w:lineRule="auto"/>
        <w:ind w:firstLine="709"/>
        <w:jc w:val="both"/>
        <w:rPr>
          <w:rFonts w:ascii="Times New Roman" w:hAnsi="Times New Roman"/>
          <w:sz w:val="24"/>
          <w:szCs w:val="24"/>
        </w:rPr>
      </w:pPr>
      <w:r w:rsidRPr="00A547CB">
        <w:rPr>
          <w:rFonts w:ascii="Times New Roman" w:hAnsi="Times New Roman"/>
          <w:sz w:val="24"/>
          <w:szCs w:val="24"/>
        </w:rPr>
        <w:t>График учебного процесса предусматривает проведение всех разделов основной образовательной программы:</w:t>
      </w:r>
    </w:p>
    <w:p w:rsidR="00074AAD" w:rsidRPr="00A547CB" w:rsidRDefault="00074AAD" w:rsidP="00074AAD">
      <w:pPr>
        <w:spacing w:after="0" w:line="360" w:lineRule="auto"/>
        <w:ind w:firstLine="709"/>
        <w:rPr>
          <w:rFonts w:ascii="Times New Roman" w:hAnsi="Times New Roman"/>
          <w:sz w:val="24"/>
          <w:szCs w:val="24"/>
        </w:rPr>
      </w:pPr>
      <w:r w:rsidRPr="00A547CB">
        <w:rPr>
          <w:rFonts w:ascii="Times New Roman" w:hAnsi="Times New Roman"/>
          <w:sz w:val="24"/>
          <w:szCs w:val="24"/>
        </w:rPr>
        <w:t>-  теоретическое обучение;</w:t>
      </w:r>
    </w:p>
    <w:p w:rsidR="00074AAD" w:rsidRPr="00A547CB" w:rsidRDefault="00074AAD" w:rsidP="00074AAD">
      <w:pPr>
        <w:spacing w:after="0" w:line="360" w:lineRule="auto"/>
        <w:ind w:firstLine="709"/>
        <w:rPr>
          <w:rFonts w:ascii="Times New Roman" w:hAnsi="Times New Roman"/>
          <w:sz w:val="24"/>
          <w:szCs w:val="24"/>
        </w:rPr>
      </w:pPr>
      <w:r w:rsidRPr="00A547CB">
        <w:rPr>
          <w:rFonts w:ascii="Times New Roman" w:hAnsi="Times New Roman"/>
          <w:sz w:val="24"/>
          <w:szCs w:val="24"/>
        </w:rPr>
        <w:t>-  учебные и производственные практики;</w:t>
      </w:r>
    </w:p>
    <w:p w:rsidR="00074AAD" w:rsidRPr="00A547CB" w:rsidRDefault="00074AAD" w:rsidP="00074AAD">
      <w:pPr>
        <w:spacing w:after="0" w:line="360" w:lineRule="auto"/>
        <w:ind w:firstLine="709"/>
        <w:rPr>
          <w:rFonts w:ascii="Times New Roman" w:hAnsi="Times New Roman"/>
          <w:sz w:val="24"/>
          <w:szCs w:val="24"/>
        </w:rPr>
      </w:pPr>
      <w:r w:rsidRPr="00A547CB">
        <w:rPr>
          <w:rFonts w:ascii="Times New Roman" w:hAnsi="Times New Roman"/>
          <w:sz w:val="24"/>
          <w:szCs w:val="24"/>
        </w:rPr>
        <w:t>-  государственная (итоговая) аттестация;</w:t>
      </w:r>
    </w:p>
    <w:p w:rsidR="00074AAD" w:rsidRPr="00A547CB" w:rsidRDefault="00074AAD" w:rsidP="00074AAD">
      <w:pPr>
        <w:spacing w:after="0" w:line="360" w:lineRule="auto"/>
        <w:ind w:firstLine="709"/>
        <w:rPr>
          <w:rFonts w:ascii="Times New Roman" w:hAnsi="Times New Roman"/>
          <w:sz w:val="24"/>
          <w:szCs w:val="24"/>
        </w:rPr>
      </w:pPr>
      <w:r w:rsidRPr="00A547CB">
        <w:rPr>
          <w:rFonts w:ascii="Times New Roman" w:hAnsi="Times New Roman"/>
          <w:sz w:val="24"/>
          <w:szCs w:val="24"/>
        </w:rPr>
        <w:t>-  каникулы.</w:t>
      </w:r>
    </w:p>
    <w:p w:rsidR="00074AAD" w:rsidRPr="00A547CB" w:rsidRDefault="00074AAD" w:rsidP="00074AAD">
      <w:pPr>
        <w:spacing w:after="0" w:line="360" w:lineRule="auto"/>
        <w:ind w:firstLine="709"/>
        <w:jc w:val="both"/>
        <w:rPr>
          <w:rFonts w:ascii="Times New Roman" w:hAnsi="Times New Roman"/>
          <w:sz w:val="24"/>
          <w:szCs w:val="24"/>
        </w:rPr>
      </w:pPr>
      <w:r w:rsidRPr="00A547CB">
        <w:rPr>
          <w:rFonts w:ascii="Times New Roman" w:hAnsi="Times New Roman"/>
          <w:sz w:val="24"/>
          <w:szCs w:val="24"/>
        </w:rPr>
        <w:t> Расписание учебных занятий составляется в соответствии с полугодовым  распределением дисциплин и соответствует недельной аудиторной нагрузки по государственным образовательным стандартам.     Учебные занятия в училище проводятся в виде лекций, консультаций, практических занятий, лабораторных работ, самостоятельных работ, практики, а также путем выполнения квалификационной работы (выпускной практической и письменной экзаменационной работы).</w:t>
      </w:r>
    </w:p>
    <w:p w:rsidR="00F679E6" w:rsidRPr="003765D9" w:rsidRDefault="00314E6E" w:rsidP="003765D9">
      <w:pPr>
        <w:shd w:val="clear" w:color="auto" w:fill="FFFFFF"/>
        <w:spacing w:after="0" w:line="360" w:lineRule="auto"/>
        <w:rPr>
          <w:rFonts w:ascii="Times New Roman" w:hAnsi="Times New Roman"/>
          <w:sz w:val="24"/>
          <w:szCs w:val="24"/>
        </w:rPr>
      </w:pPr>
      <w:r w:rsidRPr="00A547CB">
        <w:rPr>
          <w:rFonts w:ascii="Times New Roman" w:hAnsi="Times New Roman"/>
          <w:sz w:val="24"/>
          <w:szCs w:val="24"/>
        </w:rPr>
        <w:t xml:space="preserve"> </w:t>
      </w:r>
    </w:p>
    <w:p w:rsidR="00314E6E" w:rsidRPr="00F679E6" w:rsidRDefault="00314E6E" w:rsidP="00314E6E">
      <w:pPr>
        <w:spacing w:after="0" w:line="240" w:lineRule="auto"/>
        <w:jc w:val="center"/>
        <w:rPr>
          <w:rFonts w:ascii="Times New Roman" w:hAnsi="Times New Roman"/>
          <w:b/>
          <w:color w:val="7030A0"/>
          <w:sz w:val="28"/>
          <w:szCs w:val="24"/>
        </w:rPr>
      </w:pPr>
      <w:r w:rsidRPr="00F679E6">
        <w:rPr>
          <w:rFonts w:ascii="Times New Roman" w:hAnsi="Times New Roman"/>
          <w:b/>
          <w:color w:val="7030A0"/>
          <w:sz w:val="28"/>
          <w:szCs w:val="24"/>
        </w:rPr>
        <w:t xml:space="preserve">Информация о педагогических работниках ГБОУ «ПУ № 36» </w:t>
      </w:r>
    </w:p>
    <w:p w:rsidR="00314E6E" w:rsidRPr="00A547CB" w:rsidRDefault="00314E6E" w:rsidP="00314E6E">
      <w:pPr>
        <w:spacing w:after="0" w:line="240" w:lineRule="auto"/>
        <w:jc w:val="center"/>
        <w:rPr>
          <w:rFonts w:ascii="Times New Roman" w:hAnsi="Times New Roman"/>
          <w:b/>
          <w:sz w:val="24"/>
          <w:szCs w:val="24"/>
        </w:rPr>
      </w:pPr>
    </w:p>
    <w:tbl>
      <w:tblPr>
        <w:tblW w:w="102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0"/>
        <w:gridCol w:w="2190"/>
        <w:gridCol w:w="819"/>
        <w:gridCol w:w="1123"/>
        <w:gridCol w:w="1023"/>
        <w:gridCol w:w="1086"/>
        <w:gridCol w:w="1591"/>
        <w:gridCol w:w="1849"/>
      </w:tblGrid>
      <w:tr w:rsidR="00314E6E" w:rsidRPr="00A547CB" w:rsidTr="00795564">
        <w:trPr>
          <w:trHeight w:val="450"/>
        </w:trPr>
        <w:tc>
          <w:tcPr>
            <w:tcW w:w="560" w:type="dxa"/>
            <w:vMerge w:val="restart"/>
          </w:tcPr>
          <w:p w:rsidR="00314E6E" w:rsidRPr="00A547CB" w:rsidRDefault="00314E6E" w:rsidP="00C70A2E">
            <w:pPr>
              <w:pStyle w:val="11"/>
              <w:spacing w:after="0" w:line="240" w:lineRule="auto"/>
              <w:ind w:left="0"/>
              <w:rPr>
                <w:rFonts w:ascii="Times New Roman" w:hAnsi="Times New Roman"/>
                <w:b/>
                <w:bCs/>
                <w:sz w:val="24"/>
                <w:szCs w:val="24"/>
              </w:rPr>
            </w:pPr>
            <w:r w:rsidRPr="00A547CB">
              <w:rPr>
                <w:rFonts w:ascii="Times New Roman" w:hAnsi="Times New Roman"/>
                <w:b/>
                <w:bCs/>
                <w:sz w:val="24"/>
                <w:szCs w:val="24"/>
              </w:rPr>
              <w:t xml:space="preserve">№ </w:t>
            </w:r>
            <w:proofErr w:type="gramStart"/>
            <w:r w:rsidRPr="00A547CB">
              <w:rPr>
                <w:rFonts w:ascii="Times New Roman" w:hAnsi="Times New Roman"/>
                <w:b/>
                <w:bCs/>
                <w:sz w:val="24"/>
                <w:szCs w:val="24"/>
              </w:rPr>
              <w:t>п</w:t>
            </w:r>
            <w:proofErr w:type="gramEnd"/>
            <w:r w:rsidRPr="00A547CB">
              <w:rPr>
                <w:rFonts w:ascii="Times New Roman" w:hAnsi="Times New Roman"/>
                <w:b/>
                <w:bCs/>
                <w:sz w:val="24"/>
                <w:szCs w:val="24"/>
              </w:rPr>
              <w:t>/п</w:t>
            </w:r>
          </w:p>
          <w:p w:rsidR="00314E6E" w:rsidRPr="00A547CB" w:rsidRDefault="00314E6E" w:rsidP="00C70A2E">
            <w:pPr>
              <w:pStyle w:val="11"/>
              <w:spacing w:after="0" w:line="240" w:lineRule="auto"/>
              <w:ind w:left="0"/>
              <w:jc w:val="both"/>
              <w:rPr>
                <w:rFonts w:ascii="Times New Roman" w:hAnsi="Times New Roman"/>
                <w:b/>
                <w:bCs/>
                <w:sz w:val="24"/>
                <w:szCs w:val="24"/>
              </w:rPr>
            </w:pPr>
          </w:p>
        </w:tc>
        <w:tc>
          <w:tcPr>
            <w:tcW w:w="2190" w:type="dxa"/>
            <w:vMerge w:val="restart"/>
          </w:tcPr>
          <w:p w:rsidR="00314E6E" w:rsidRPr="00A547CB" w:rsidRDefault="00314E6E" w:rsidP="00C70A2E">
            <w:pPr>
              <w:spacing w:after="0" w:line="240" w:lineRule="auto"/>
              <w:rPr>
                <w:rFonts w:ascii="Times New Roman" w:hAnsi="Times New Roman"/>
                <w:b/>
                <w:bCs/>
                <w:sz w:val="24"/>
                <w:szCs w:val="24"/>
              </w:rPr>
            </w:pPr>
          </w:p>
          <w:p w:rsidR="00314E6E" w:rsidRPr="00A547CB" w:rsidRDefault="00314E6E" w:rsidP="00C70A2E">
            <w:pPr>
              <w:pStyle w:val="11"/>
              <w:spacing w:after="0" w:line="240" w:lineRule="auto"/>
              <w:ind w:left="0"/>
              <w:jc w:val="both"/>
              <w:rPr>
                <w:rFonts w:ascii="Times New Roman" w:hAnsi="Times New Roman"/>
                <w:b/>
                <w:bCs/>
                <w:sz w:val="24"/>
                <w:szCs w:val="24"/>
              </w:rPr>
            </w:pPr>
            <w:r w:rsidRPr="00A547CB">
              <w:rPr>
                <w:rFonts w:ascii="Times New Roman" w:hAnsi="Times New Roman"/>
                <w:b/>
                <w:bCs/>
                <w:sz w:val="24"/>
                <w:szCs w:val="24"/>
              </w:rPr>
              <w:t>Педагогические работники</w:t>
            </w:r>
          </w:p>
        </w:tc>
        <w:tc>
          <w:tcPr>
            <w:tcW w:w="819" w:type="dxa"/>
            <w:vMerge w:val="restart"/>
          </w:tcPr>
          <w:p w:rsidR="00314E6E" w:rsidRPr="00A547CB" w:rsidRDefault="00314E6E" w:rsidP="00C70A2E">
            <w:pPr>
              <w:spacing w:after="0" w:line="240" w:lineRule="auto"/>
              <w:rPr>
                <w:rFonts w:ascii="Times New Roman" w:hAnsi="Times New Roman"/>
                <w:b/>
                <w:bCs/>
                <w:sz w:val="24"/>
                <w:szCs w:val="24"/>
              </w:rPr>
            </w:pPr>
          </w:p>
          <w:p w:rsidR="00314E6E" w:rsidRPr="00A547CB" w:rsidRDefault="00314E6E" w:rsidP="00C70A2E">
            <w:pPr>
              <w:pStyle w:val="11"/>
              <w:spacing w:after="0" w:line="240" w:lineRule="auto"/>
              <w:ind w:left="0"/>
              <w:jc w:val="both"/>
              <w:rPr>
                <w:rFonts w:ascii="Times New Roman" w:hAnsi="Times New Roman"/>
                <w:b/>
                <w:bCs/>
                <w:sz w:val="24"/>
                <w:szCs w:val="24"/>
              </w:rPr>
            </w:pPr>
            <w:r w:rsidRPr="00A547CB">
              <w:rPr>
                <w:rFonts w:ascii="Times New Roman" w:hAnsi="Times New Roman"/>
                <w:b/>
                <w:bCs/>
                <w:sz w:val="24"/>
                <w:szCs w:val="24"/>
              </w:rPr>
              <w:t xml:space="preserve">Всего </w:t>
            </w:r>
          </w:p>
        </w:tc>
        <w:tc>
          <w:tcPr>
            <w:tcW w:w="2146" w:type="dxa"/>
            <w:gridSpan w:val="2"/>
          </w:tcPr>
          <w:p w:rsidR="00314E6E" w:rsidRPr="00A547CB" w:rsidRDefault="00314E6E" w:rsidP="00C70A2E">
            <w:pPr>
              <w:pStyle w:val="11"/>
              <w:spacing w:after="0" w:line="240" w:lineRule="auto"/>
              <w:ind w:left="0"/>
              <w:jc w:val="center"/>
              <w:rPr>
                <w:rFonts w:ascii="Times New Roman" w:hAnsi="Times New Roman"/>
                <w:b/>
                <w:bCs/>
                <w:sz w:val="24"/>
                <w:szCs w:val="24"/>
              </w:rPr>
            </w:pPr>
            <w:r w:rsidRPr="00A547CB">
              <w:rPr>
                <w:rFonts w:ascii="Times New Roman" w:hAnsi="Times New Roman"/>
                <w:b/>
                <w:bCs/>
                <w:sz w:val="24"/>
                <w:szCs w:val="24"/>
              </w:rPr>
              <w:t>Категория</w:t>
            </w:r>
          </w:p>
        </w:tc>
        <w:tc>
          <w:tcPr>
            <w:tcW w:w="2677" w:type="dxa"/>
            <w:gridSpan w:val="2"/>
          </w:tcPr>
          <w:p w:rsidR="00314E6E" w:rsidRPr="00A547CB" w:rsidRDefault="00314E6E" w:rsidP="00C70A2E">
            <w:pPr>
              <w:spacing w:after="0" w:line="240" w:lineRule="auto"/>
              <w:jc w:val="center"/>
              <w:rPr>
                <w:rFonts w:ascii="Times New Roman" w:hAnsi="Times New Roman"/>
                <w:b/>
                <w:bCs/>
                <w:sz w:val="24"/>
                <w:szCs w:val="24"/>
              </w:rPr>
            </w:pPr>
          </w:p>
          <w:p w:rsidR="00314E6E" w:rsidRPr="00A547CB" w:rsidRDefault="00314E6E" w:rsidP="00C70A2E">
            <w:pPr>
              <w:spacing w:after="0" w:line="240" w:lineRule="auto"/>
              <w:jc w:val="center"/>
              <w:rPr>
                <w:rFonts w:ascii="Times New Roman" w:hAnsi="Times New Roman"/>
                <w:b/>
                <w:bCs/>
                <w:sz w:val="24"/>
                <w:szCs w:val="24"/>
              </w:rPr>
            </w:pPr>
            <w:r w:rsidRPr="00A547CB">
              <w:rPr>
                <w:rFonts w:ascii="Times New Roman" w:hAnsi="Times New Roman"/>
                <w:b/>
                <w:bCs/>
                <w:sz w:val="24"/>
                <w:szCs w:val="24"/>
              </w:rPr>
              <w:t>Образование</w:t>
            </w:r>
          </w:p>
        </w:tc>
        <w:tc>
          <w:tcPr>
            <w:tcW w:w="1849" w:type="dxa"/>
          </w:tcPr>
          <w:p w:rsidR="00314E6E" w:rsidRPr="00A547CB" w:rsidRDefault="00314E6E" w:rsidP="00C70A2E">
            <w:pPr>
              <w:spacing w:after="0" w:line="240" w:lineRule="auto"/>
              <w:jc w:val="center"/>
              <w:rPr>
                <w:rFonts w:ascii="Times New Roman" w:hAnsi="Times New Roman"/>
                <w:b/>
                <w:bCs/>
                <w:sz w:val="24"/>
                <w:szCs w:val="24"/>
              </w:rPr>
            </w:pPr>
          </w:p>
          <w:p w:rsidR="00314E6E" w:rsidRPr="00A547CB" w:rsidRDefault="00314E6E" w:rsidP="00C70A2E">
            <w:pPr>
              <w:spacing w:after="0" w:line="240" w:lineRule="auto"/>
              <w:jc w:val="center"/>
              <w:rPr>
                <w:rFonts w:ascii="Times New Roman" w:hAnsi="Times New Roman"/>
                <w:b/>
                <w:bCs/>
                <w:sz w:val="24"/>
                <w:szCs w:val="24"/>
              </w:rPr>
            </w:pPr>
            <w:r w:rsidRPr="00A547CB">
              <w:rPr>
                <w:rFonts w:ascii="Times New Roman" w:hAnsi="Times New Roman"/>
                <w:b/>
                <w:bCs/>
                <w:sz w:val="24"/>
                <w:szCs w:val="24"/>
              </w:rPr>
              <w:t>Наличие звания, наград</w:t>
            </w:r>
          </w:p>
          <w:p w:rsidR="00314E6E" w:rsidRPr="00A547CB" w:rsidRDefault="00314E6E" w:rsidP="00C70A2E">
            <w:pPr>
              <w:spacing w:after="0" w:line="240" w:lineRule="auto"/>
              <w:jc w:val="center"/>
              <w:rPr>
                <w:rFonts w:ascii="Times New Roman" w:hAnsi="Times New Roman"/>
                <w:b/>
                <w:bCs/>
                <w:sz w:val="24"/>
                <w:szCs w:val="24"/>
              </w:rPr>
            </w:pPr>
          </w:p>
          <w:p w:rsidR="00314E6E" w:rsidRPr="00A547CB" w:rsidRDefault="00314E6E" w:rsidP="00C70A2E">
            <w:pPr>
              <w:pStyle w:val="11"/>
              <w:spacing w:after="0" w:line="240" w:lineRule="auto"/>
              <w:ind w:left="0"/>
              <w:jc w:val="center"/>
              <w:rPr>
                <w:rFonts w:ascii="Times New Roman" w:hAnsi="Times New Roman"/>
                <w:b/>
                <w:bCs/>
                <w:sz w:val="24"/>
                <w:szCs w:val="24"/>
              </w:rPr>
            </w:pPr>
          </w:p>
        </w:tc>
      </w:tr>
      <w:tr w:rsidR="00314E6E" w:rsidRPr="00A547CB" w:rsidTr="00795564">
        <w:trPr>
          <w:trHeight w:val="525"/>
        </w:trPr>
        <w:tc>
          <w:tcPr>
            <w:tcW w:w="560" w:type="dxa"/>
            <w:vMerge/>
          </w:tcPr>
          <w:p w:rsidR="00314E6E" w:rsidRPr="00A547CB" w:rsidRDefault="00314E6E" w:rsidP="00C70A2E">
            <w:pPr>
              <w:pStyle w:val="11"/>
              <w:spacing w:after="0" w:line="240" w:lineRule="auto"/>
              <w:ind w:left="0"/>
              <w:rPr>
                <w:rFonts w:ascii="Times New Roman" w:hAnsi="Times New Roman"/>
                <w:b/>
                <w:bCs/>
                <w:sz w:val="24"/>
                <w:szCs w:val="24"/>
              </w:rPr>
            </w:pPr>
          </w:p>
        </w:tc>
        <w:tc>
          <w:tcPr>
            <w:tcW w:w="2190" w:type="dxa"/>
            <w:vMerge/>
          </w:tcPr>
          <w:p w:rsidR="00314E6E" w:rsidRPr="00A547CB" w:rsidRDefault="00314E6E" w:rsidP="00C70A2E">
            <w:pPr>
              <w:spacing w:after="0" w:line="240" w:lineRule="auto"/>
              <w:rPr>
                <w:rFonts w:ascii="Times New Roman" w:hAnsi="Times New Roman"/>
                <w:b/>
                <w:bCs/>
                <w:sz w:val="24"/>
                <w:szCs w:val="24"/>
              </w:rPr>
            </w:pPr>
          </w:p>
        </w:tc>
        <w:tc>
          <w:tcPr>
            <w:tcW w:w="819" w:type="dxa"/>
            <w:vMerge/>
          </w:tcPr>
          <w:p w:rsidR="00314E6E" w:rsidRPr="00A547CB" w:rsidRDefault="00314E6E" w:rsidP="00C70A2E">
            <w:pPr>
              <w:spacing w:after="0" w:line="240" w:lineRule="auto"/>
              <w:rPr>
                <w:rFonts w:ascii="Times New Roman" w:hAnsi="Times New Roman"/>
                <w:b/>
                <w:bCs/>
                <w:sz w:val="24"/>
                <w:szCs w:val="24"/>
              </w:rPr>
            </w:pPr>
          </w:p>
        </w:tc>
        <w:tc>
          <w:tcPr>
            <w:tcW w:w="1123" w:type="dxa"/>
          </w:tcPr>
          <w:p w:rsidR="00314E6E" w:rsidRPr="00A547CB" w:rsidRDefault="00314E6E" w:rsidP="00C70A2E">
            <w:pPr>
              <w:pStyle w:val="11"/>
              <w:spacing w:after="0" w:line="240" w:lineRule="auto"/>
              <w:ind w:left="0"/>
              <w:jc w:val="center"/>
              <w:rPr>
                <w:rFonts w:ascii="Times New Roman" w:hAnsi="Times New Roman"/>
                <w:b/>
                <w:bCs/>
                <w:sz w:val="24"/>
                <w:szCs w:val="24"/>
              </w:rPr>
            </w:pPr>
            <w:r w:rsidRPr="00A547CB">
              <w:rPr>
                <w:rFonts w:ascii="Times New Roman" w:hAnsi="Times New Roman"/>
                <w:b/>
                <w:bCs/>
                <w:sz w:val="24"/>
                <w:szCs w:val="24"/>
              </w:rPr>
              <w:t>Высшая</w:t>
            </w:r>
          </w:p>
        </w:tc>
        <w:tc>
          <w:tcPr>
            <w:tcW w:w="1023" w:type="dxa"/>
          </w:tcPr>
          <w:p w:rsidR="00314E6E" w:rsidRPr="00A547CB" w:rsidRDefault="00314E6E" w:rsidP="00C70A2E">
            <w:pPr>
              <w:pStyle w:val="11"/>
              <w:spacing w:after="0" w:line="240" w:lineRule="auto"/>
              <w:ind w:left="0"/>
              <w:jc w:val="center"/>
              <w:rPr>
                <w:rFonts w:ascii="Times New Roman" w:hAnsi="Times New Roman"/>
                <w:b/>
                <w:bCs/>
                <w:sz w:val="24"/>
                <w:szCs w:val="24"/>
              </w:rPr>
            </w:pPr>
            <w:r w:rsidRPr="00A547CB">
              <w:rPr>
                <w:rFonts w:ascii="Times New Roman" w:hAnsi="Times New Roman"/>
                <w:b/>
                <w:bCs/>
                <w:sz w:val="24"/>
                <w:szCs w:val="24"/>
              </w:rPr>
              <w:t>Первая</w:t>
            </w:r>
          </w:p>
        </w:tc>
        <w:tc>
          <w:tcPr>
            <w:tcW w:w="1086" w:type="dxa"/>
          </w:tcPr>
          <w:p w:rsidR="00314E6E" w:rsidRPr="00A547CB" w:rsidRDefault="00314E6E" w:rsidP="00C70A2E">
            <w:pPr>
              <w:pStyle w:val="11"/>
              <w:spacing w:after="0" w:line="240" w:lineRule="auto"/>
              <w:ind w:left="0"/>
              <w:jc w:val="center"/>
              <w:rPr>
                <w:rFonts w:ascii="Times New Roman" w:hAnsi="Times New Roman"/>
                <w:b/>
                <w:bCs/>
                <w:sz w:val="24"/>
                <w:szCs w:val="24"/>
              </w:rPr>
            </w:pPr>
            <w:r w:rsidRPr="00A547CB">
              <w:rPr>
                <w:rFonts w:ascii="Times New Roman" w:hAnsi="Times New Roman"/>
                <w:b/>
                <w:bCs/>
                <w:sz w:val="24"/>
                <w:szCs w:val="24"/>
              </w:rPr>
              <w:t>Высшее</w:t>
            </w:r>
          </w:p>
        </w:tc>
        <w:tc>
          <w:tcPr>
            <w:tcW w:w="1591" w:type="dxa"/>
          </w:tcPr>
          <w:p w:rsidR="00314E6E" w:rsidRPr="00A547CB" w:rsidRDefault="00314E6E" w:rsidP="00C70A2E">
            <w:pPr>
              <w:pStyle w:val="11"/>
              <w:spacing w:after="0" w:line="240" w:lineRule="auto"/>
              <w:ind w:left="0"/>
              <w:jc w:val="center"/>
              <w:rPr>
                <w:rFonts w:ascii="Times New Roman" w:hAnsi="Times New Roman"/>
                <w:b/>
                <w:bCs/>
                <w:sz w:val="24"/>
                <w:szCs w:val="24"/>
              </w:rPr>
            </w:pPr>
            <w:r w:rsidRPr="00A547CB">
              <w:rPr>
                <w:rFonts w:ascii="Times New Roman" w:hAnsi="Times New Roman"/>
                <w:b/>
                <w:bCs/>
                <w:sz w:val="24"/>
                <w:szCs w:val="24"/>
              </w:rPr>
              <w:t>Средне специальное</w:t>
            </w:r>
          </w:p>
        </w:tc>
        <w:tc>
          <w:tcPr>
            <w:tcW w:w="1849" w:type="dxa"/>
          </w:tcPr>
          <w:p w:rsidR="00314E6E" w:rsidRPr="00A547CB" w:rsidRDefault="00314E6E" w:rsidP="00C70A2E">
            <w:pPr>
              <w:pStyle w:val="11"/>
              <w:spacing w:after="0" w:line="240" w:lineRule="auto"/>
              <w:ind w:left="0"/>
              <w:jc w:val="both"/>
              <w:rPr>
                <w:rFonts w:ascii="Times New Roman" w:hAnsi="Times New Roman"/>
                <w:b/>
                <w:bCs/>
                <w:sz w:val="24"/>
                <w:szCs w:val="24"/>
              </w:rPr>
            </w:pPr>
          </w:p>
        </w:tc>
      </w:tr>
      <w:tr w:rsidR="00314E6E" w:rsidRPr="00A547CB" w:rsidTr="00795564">
        <w:trPr>
          <w:trHeight w:val="311"/>
        </w:trPr>
        <w:tc>
          <w:tcPr>
            <w:tcW w:w="560" w:type="dxa"/>
          </w:tcPr>
          <w:p w:rsidR="00314E6E" w:rsidRPr="00A547CB" w:rsidRDefault="00314E6E" w:rsidP="00C70A2E">
            <w:pPr>
              <w:pStyle w:val="11"/>
              <w:spacing w:after="0" w:line="240" w:lineRule="auto"/>
              <w:ind w:left="0"/>
              <w:rPr>
                <w:rFonts w:ascii="Times New Roman" w:hAnsi="Times New Roman"/>
                <w:bCs/>
                <w:sz w:val="24"/>
                <w:szCs w:val="24"/>
              </w:rPr>
            </w:pPr>
            <w:r w:rsidRPr="00A547CB">
              <w:rPr>
                <w:rFonts w:ascii="Times New Roman" w:hAnsi="Times New Roman"/>
                <w:bCs/>
                <w:sz w:val="24"/>
                <w:szCs w:val="24"/>
              </w:rPr>
              <w:t>1</w:t>
            </w:r>
          </w:p>
        </w:tc>
        <w:tc>
          <w:tcPr>
            <w:tcW w:w="2190" w:type="dxa"/>
          </w:tcPr>
          <w:p w:rsidR="00314E6E" w:rsidRPr="00A547CB" w:rsidRDefault="00314E6E" w:rsidP="00C70A2E">
            <w:pPr>
              <w:pStyle w:val="11"/>
              <w:spacing w:after="0" w:line="240" w:lineRule="auto"/>
              <w:ind w:left="0"/>
              <w:rPr>
                <w:rFonts w:ascii="Times New Roman" w:hAnsi="Times New Roman"/>
                <w:bCs/>
                <w:sz w:val="24"/>
                <w:szCs w:val="24"/>
              </w:rPr>
            </w:pPr>
            <w:r w:rsidRPr="00A547CB">
              <w:rPr>
                <w:rFonts w:ascii="Times New Roman" w:hAnsi="Times New Roman"/>
                <w:bCs/>
                <w:sz w:val="24"/>
                <w:szCs w:val="24"/>
              </w:rPr>
              <w:t>Администрация</w:t>
            </w:r>
          </w:p>
        </w:tc>
        <w:tc>
          <w:tcPr>
            <w:tcW w:w="819" w:type="dxa"/>
          </w:tcPr>
          <w:p w:rsidR="00314E6E" w:rsidRPr="00A547CB" w:rsidRDefault="00314E6E" w:rsidP="00C70A2E">
            <w:pPr>
              <w:pStyle w:val="11"/>
              <w:spacing w:after="0" w:line="240" w:lineRule="auto"/>
              <w:ind w:left="0"/>
              <w:jc w:val="center"/>
              <w:rPr>
                <w:rFonts w:ascii="Times New Roman" w:hAnsi="Times New Roman"/>
                <w:bCs/>
                <w:sz w:val="24"/>
                <w:szCs w:val="24"/>
              </w:rPr>
            </w:pPr>
            <w:r w:rsidRPr="00A547CB">
              <w:rPr>
                <w:rFonts w:ascii="Times New Roman" w:hAnsi="Times New Roman"/>
                <w:bCs/>
                <w:sz w:val="24"/>
                <w:szCs w:val="24"/>
              </w:rPr>
              <w:t>5</w:t>
            </w:r>
          </w:p>
        </w:tc>
        <w:tc>
          <w:tcPr>
            <w:tcW w:w="1123" w:type="dxa"/>
          </w:tcPr>
          <w:p w:rsidR="00314E6E" w:rsidRPr="00A547CB" w:rsidRDefault="00314E6E" w:rsidP="00C70A2E">
            <w:pPr>
              <w:pStyle w:val="11"/>
              <w:spacing w:after="0" w:line="240" w:lineRule="auto"/>
              <w:ind w:left="0"/>
              <w:jc w:val="center"/>
              <w:rPr>
                <w:rFonts w:ascii="Times New Roman" w:hAnsi="Times New Roman"/>
                <w:bCs/>
                <w:sz w:val="24"/>
                <w:szCs w:val="24"/>
              </w:rPr>
            </w:pPr>
            <w:r w:rsidRPr="00A547CB">
              <w:rPr>
                <w:rFonts w:ascii="Times New Roman" w:hAnsi="Times New Roman"/>
                <w:bCs/>
                <w:sz w:val="24"/>
                <w:szCs w:val="24"/>
              </w:rPr>
              <w:t>-</w:t>
            </w:r>
          </w:p>
        </w:tc>
        <w:tc>
          <w:tcPr>
            <w:tcW w:w="1023" w:type="dxa"/>
          </w:tcPr>
          <w:p w:rsidR="00314E6E" w:rsidRPr="00A547CB" w:rsidRDefault="00314E6E" w:rsidP="00C70A2E">
            <w:pPr>
              <w:pStyle w:val="11"/>
              <w:spacing w:after="0" w:line="240" w:lineRule="auto"/>
              <w:ind w:left="0"/>
              <w:jc w:val="center"/>
              <w:rPr>
                <w:rFonts w:ascii="Times New Roman" w:hAnsi="Times New Roman"/>
                <w:bCs/>
                <w:sz w:val="24"/>
                <w:szCs w:val="24"/>
              </w:rPr>
            </w:pPr>
            <w:r w:rsidRPr="00A547CB">
              <w:rPr>
                <w:rFonts w:ascii="Times New Roman" w:hAnsi="Times New Roman"/>
                <w:bCs/>
                <w:sz w:val="24"/>
                <w:szCs w:val="24"/>
              </w:rPr>
              <w:t>2</w:t>
            </w:r>
          </w:p>
        </w:tc>
        <w:tc>
          <w:tcPr>
            <w:tcW w:w="1086" w:type="dxa"/>
          </w:tcPr>
          <w:p w:rsidR="00314E6E" w:rsidRPr="00A547CB" w:rsidRDefault="00314E6E" w:rsidP="00C70A2E">
            <w:pPr>
              <w:pStyle w:val="11"/>
              <w:spacing w:after="0" w:line="240" w:lineRule="auto"/>
              <w:ind w:left="0"/>
              <w:jc w:val="center"/>
              <w:rPr>
                <w:rFonts w:ascii="Times New Roman" w:hAnsi="Times New Roman"/>
                <w:bCs/>
                <w:sz w:val="24"/>
                <w:szCs w:val="24"/>
              </w:rPr>
            </w:pPr>
            <w:r w:rsidRPr="00A547CB">
              <w:rPr>
                <w:rFonts w:ascii="Times New Roman" w:hAnsi="Times New Roman"/>
                <w:bCs/>
                <w:sz w:val="24"/>
                <w:szCs w:val="24"/>
              </w:rPr>
              <w:t>3</w:t>
            </w:r>
          </w:p>
        </w:tc>
        <w:tc>
          <w:tcPr>
            <w:tcW w:w="1591" w:type="dxa"/>
          </w:tcPr>
          <w:p w:rsidR="00314E6E" w:rsidRPr="00A547CB" w:rsidRDefault="00314E6E" w:rsidP="00C70A2E">
            <w:pPr>
              <w:pStyle w:val="11"/>
              <w:spacing w:after="0" w:line="240" w:lineRule="auto"/>
              <w:ind w:left="0"/>
              <w:jc w:val="center"/>
              <w:rPr>
                <w:rFonts w:ascii="Times New Roman" w:hAnsi="Times New Roman"/>
                <w:bCs/>
                <w:sz w:val="24"/>
                <w:szCs w:val="24"/>
              </w:rPr>
            </w:pPr>
            <w:r w:rsidRPr="00A547CB">
              <w:rPr>
                <w:rFonts w:ascii="Times New Roman" w:hAnsi="Times New Roman"/>
                <w:bCs/>
                <w:sz w:val="24"/>
                <w:szCs w:val="24"/>
              </w:rPr>
              <w:t>2</w:t>
            </w:r>
          </w:p>
        </w:tc>
        <w:tc>
          <w:tcPr>
            <w:tcW w:w="1849" w:type="dxa"/>
            <w:vAlign w:val="center"/>
          </w:tcPr>
          <w:p w:rsidR="00314E6E" w:rsidRPr="00A547CB" w:rsidRDefault="00314E6E" w:rsidP="00C70A2E">
            <w:pPr>
              <w:spacing w:after="0" w:line="240" w:lineRule="auto"/>
              <w:rPr>
                <w:rFonts w:ascii="Times New Roman" w:hAnsi="Times New Roman"/>
                <w:bCs/>
                <w:sz w:val="24"/>
                <w:szCs w:val="24"/>
              </w:rPr>
            </w:pPr>
          </w:p>
        </w:tc>
      </w:tr>
      <w:tr w:rsidR="00314E6E" w:rsidRPr="00A547CB" w:rsidTr="00795564">
        <w:trPr>
          <w:trHeight w:val="345"/>
        </w:trPr>
        <w:tc>
          <w:tcPr>
            <w:tcW w:w="560" w:type="dxa"/>
          </w:tcPr>
          <w:p w:rsidR="00314E6E" w:rsidRPr="00A547CB" w:rsidRDefault="00314E6E" w:rsidP="00C70A2E">
            <w:pPr>
              <w:pStyle w:val="11"/>
              <w:spacing w:after="0" w:line="240" w:lineRule="auto"/>
              <w:ind w:left="0"/>
              <w:rPr>
                <w:rFonts w:ascii="Times New Roman" w:hAnsi="Times New Roman"/>
                <w:bCs/>
                <w:sz w:val="24"/>
                <w:szCs w:val="24"/>
              </w:rPr>
            </w:pPr>
            <w:r w:rsidRPr="00A547CB">
              <w:rPr>
                <w:rFonts w:ascii="Times New Roman" w:hAnsi="Times New Roman"/>
                <w:bCs/>
                <w:sz w:val="24"/>
                <w:szCs w:val="24"/>
              </w:rPr>
              <w:t>2</w:t>
            </w:r>
          </w:p>
        </w:tc>
        <w:tc>
          <w:tcPr>
            <w:tcW w:w="2190" w:type="dxa"/>
          </w:tcPr>
          <w:p w:rsidR="00314E6E" w:rsidRPr="00A547CB" w:rsidRDefault="00314E6E" w:rsidP="00C70A2E">
            <w:pPr>
              <w:pStyle w:val="11"/>
              <w:spacing w:after="0" w:line="240" w:lineRule="auto"/>
              <w:ind w:left="0"/>
              <w:rPr>
                <w:rFonts w:ascii="Times New Roman" w:hAnsi="Times New Roman"/>
                <w:bCs/>
                <w:sz w:val="24"/>
                <w:szCs w:val="24"/>
              </w:rPr>
            </w:pPr>
            <w:r w:rsidRPr="00A547CB">
              <w:rPr>
                <w:rFonts w:ascii="Times New Roman" w:hAnsi="Times New Roman"/>
                <w:bCs/>
                <w:sz w:val="24"/>
                <w:szCs w:val="24"/>
              </w:rPr>
              <w:t>Преподаватели</w:t>
            </w:r>
          </w:p>
        </w:tc>
        <w:tc>
          <w:tcPr>
            <w:tcW w:w="819" w:type="dxa"/>
          </w:tcPr>
          <w:p w:rsidR="00314E6E" w:rsidRPr="00A547CB" w:rsidRDefault="00B76BFD" w:rsidP="00C70A2E">
            <w:pPr>
              <w:pStyle w:val="11"/>
              <w:spacing w:after="0" w:line="240" w:lineRule="auto"/>
              <w:ind w:left="0"/>
              <w:jc w:val="center"/>
              <w:rPr>
                <w:rFonts w:ascii="Times New Roman" w:hAnsi="Times New Roman"/>
                <w:bCs/>
                <w:sz w:val="24"/>
                <w:szCs w:val="24"/>
              </w:rPr>
            </w:pPr>
            <w:r>
              <w:rPr>
                <w:rFonts w:ascii="Times New Roman" w:hAnsi="Times New Roman"/>
                <w:bCs/>
                <w:sz w:val="24"/>
                <w:szCs w:val="24"/>
              </w:rPr>
              <w:t>9</w:t>
            </w:r>
          </w:p>
        </w:tc>
        <w:tc>
          <w:tcPr>
            <w:tcW w:w="1123" w:type="dxa"/>
          </w:tcPr>
          <w:p w:rsidR="00314E6E" w:rsidRPr="00A547CB" w:rsidRDefault="00314E6E" w:rsidP="00C70A2E">
            <w:pPr>
              <w:pStyle w:val="11"/>
              <w:spacing w:after="0" w:line="240" w:lineRule="auto"/>
              <w:ind w:left="0"/>
              <w:jc w:val="center"/>
              <w:rPr>
                <w:rFonts w:ascii="Times New Roman" w:hAnsi="Times New Roman"/>
                <w:bCs/>
                <w:sz w:val="24"/>
                <w:szCs w:val="24"/>
              </w:rPr>
            </w:pPr>
            <w:r w:rsidRPr="00A547CB">
              <w:rPr>
                <w:rFonts w:ascii="Times New Roman" w:hAnsi="Times New Roman"/>
                <w:bCs/>
                <w:sz w:val="24"/>
                <w:szCs w:val="24"/>
              </w:rPr>
              <w:t>1</w:t>
            </w:r>
          </w:p>
        </w:tc>
        <w:tc>
          <w:tcPr>
            <w:tcW w:w="1023" w:type="dxa"/>
          </w:tcPr>
          <w:p w:rsidR="00314E6E" w:rsidRPr="00A547CB" w:rsidRDefault="00B76BFD" w:rsidP="00C70A2E">
            <w:pPr>
              <w:pStyle w:val="11"/>
              <w:spacing w:after="0" w:line="240" w:lineRule="auto"/>
              <w:ind w:left="0"/>
              <w:jc w:val="center"/>
              <w:rPr>
                <w:rFonts w:ascii="Times New Roman" w:hAnsi="Times New Roman"/>
                <w:bCs/>
                <w:sz w:val="24"/>
                <w:szCs w:val="24"/>
              </w:rPr>
            </w:pPr>
            <w:r>
              <w:rPr>
                <w:rFonts w:ascii="Times New Roman" w:hAnsi="Times New Roman"/>
                <w:bCs/>
                <w:sz w:val="24"/>
                <w:szCs w:val="24"/>
              </w:rPr>
              <w:t>4</w:t>
            </w:r>
          </w:p>
        </w:tc>
        <w:tc>
          <w:tcPr>
            <w:tcW w:w="1086" w:type="dxa"/>
          </w:tcPr>
          <w:p w:rsidR="00314E6E" w:rsidRPr="00A547CB" w:rsidRDefault="00314E6E" w:rsidP="00C70A2E">
            <w:pPr>
              <w:pStyle w:val="11"/>
              <w:spacing w:after="0" w:line="240" w:lineRule="auto"/>
              <w:ind w:left="0"/>
              <w:jc w:val="center"/>
              <w:rPr>
                <w:rFonts w:ascii="Times New Roman" w:hAnsi="Times New Roman"/>
                <w:bCs/>
                <w:sz w:val="24"/>
                <w:szCs w:val="24"/>
              </w:rPr>
            </w:pPr>
            <w:r w:rsidRPr="00A547CB">
              <w:rPr>
                <w:rFonts w:ascii="Times New Roman" w:hAnsi="Times New Roman"/>
                <w:bCs/>
                <w:sz w:val="24"/>
                <w:szCs w:val="24"/>
              </w:rPr>
              <w:t>6</w:t>
            </w:r>
          </w:p>
        </w:tc>
        <w:tc>
          <w:tcPr>
            <w:tcW w:w="1591" w:type="dxa"/>
          </w:tcPr>
          <w:p w:rsidR="00314E6E" w:rsidRPr="00A547CB" w:rsidRDefault="00B76BFD" w:rsidP="00C70A2E">
            <w:pPr>
              <w:pStyle w:val="11"/>
              <w:spacing w:after="0" w:line="240" w:lineRule="auto"/>
              <w:ind w:left="0"/>
              <w:jc w:val="center"/>
              <w:rPr>
                <w:rFonts w:ascii="Times New Roman" w:hAnsi="Times New Roman"/>
                <w:bCs/>
                <w:sz w:val="24"/>
                <w:szCs w:val="24"/>
              </w:rPr>
            </w:pPr>
            <w:r>
              <w:rPr>
                <w:rFonts w:ascii="Times New Roman" w:hAnsi="Times New Roman"/>
                <w:bCs/>
                <w:sz w:val="24"/>
                <w:szCs w:val="24"/>
              </w:rPr>
              <w:t>3</w:t>
            </w:r>
          </w:p>
        </w:tc>
        <w:tc>
          <w:tcPr>
            <w:tcW w:w="1849" w:type="dxa"/>
            <w:vAlign w:val="center"/>
          </w:tcPr>
          <w:p w:rsidR="00314E6E" w:rsidRPr="00A547CB" w:rsidRDefault="00795564" w:rsidP="00795564">
            <w:pPr>
              <w:spacing w:after="0" w:line="240" w:lineRule="auto"/>
              <w:rPr>
                <w:rFonts w:ascii="Times New Roman" w:hAnsi="Times New Roman"/>
                <w:bCs/>
                <w:sz w:val="24"/>
                <w:szCs w:val="24"/>
              </w:rPr>
            </w:pPr>
            <w:r w:rsidRPr="00A547CB">
              <w:rPr>
                <w:rFonts w:ascii="Times New Roman" w:hAnsi="Times New Roman"/>
                <w:bCs/>
                <w:sz w:val="24"/>
                <w:szCs w:val="24"/>
              </w:rPr>
              <w:t xml:space="preserve">1 чел. – </w:t>
            </w:r>
            <w:proofErr w:type="spellStart"/>
            <w:r w:rsidRPr="00A547CB">
              <w:rPr>
                <w:rFonts w:ascii="Times New Roman" w:hAnsi="Times New Roman"/>
                <w:bCs/>
                <w:sz w:val="24"/>
                <w:szCs w:val="24"/>
              </w:rPr>
              <w:t>Почет</w:t>
            </w:r>
            <w:proofErr w:type="gramStart"/>
            <w:r w:rsidRPr="00A547CB">
              <w:rPr>
                <w:rFonts w:ascii="Times New Roman" w:hAnsi="Times New Roman"/>
                <w:bCs/>
                <w:sz w:val="24"/>
                <w:szCs w:val="24"/>
              </w:rPr>
              <w:t>.р</w:t>
            </w:r>
            <w:proofErr w:type="gramEnd"/>
            <w:r w:rsidRPr="00A547CB">
              <w:rPr>
                <w:rFonts w:ascii="Times New Roman" w:hAnsi="Times New Roman"/>
                <w:bCs/>
                <w:sz w:val="24"/>
                <w:szCs w:val="24"/>
              </w:rPr>
              <w:t>аботник</w:t>
            </w:r>
            <w:proofErr w:type="spellEnd"/>
            <w:r w:rsidRPr="00A547CB">
              <w:rPr>
                <w:rFonts w:ascii="Times New Roman" w:hAnsi="Times New Roman"/>
                <w:bCs/>
                <w:sz w:val="24"/>
                <w:szCs w:val="24"/>
              </w:rPr>
              <w:t xml:space="preserve"> образ. РФ, отличник обр. РС (Я)</w:t>
            </w:r>
          </w:p>
        </w:tc>
      </w:tr>
      <w:tr w:rsidR="00314E6E" w:rsidRPr="00A547CB" w:rsidTr="00795564">
        <w:trPr>
          <w:trHeight w:val="721"/>
        </w:trPr>
        <w:tc>
          <w:tcPr>
            <w:tcW w:w="560" w:type="dxa"/>
          </w:tcPr>
          <w:p w:rsidR="00314E6E" w:rsidRPr="00A547CB" w:rsidRDefault="00795564" w:rsidP="00C70A2E">
            <w:pPr>
              <w:pStyle w:val="11"/>
              <w:spacing w:after="0" w:line="240" w:lineRule="auto"/>
              <w:ind w:left="0"/>
              <w:rPr>
                <w:rFonts w:ascii="Times New Roman" w:hAnsi="Times New Roman"/>
                <w:bCs/>
                <w:sz w:val="24"/>
                <w:szCs w:val="24"/>
              </w:rPr>
            </w:pPr>
            <w:r w:rsidRPr="00A547CB">
              <w:rPr>
                <w:rFonts w:ascii="Times New Roman" w:hAnsi="Times New Roman"/>
                <w:bCs/>
                <w:sz w:val="24"/>
                <w:szCs w:val="24"/>
              </w:rPr>
              <w:t>3</w:t>
            </w:r>
          </w:p>
        </w:tc>
        <w:tc>
          <w:tcPr>
            <w:tcW w:w="2190" w:type="dxa"/>
          </w:tcPr>
          <w:p w:rsidR="00314E6E" w:rsidRPr="00A547CB" w:rsidRDefault="00314E6E" w:rsidP="00C70A2E">
            <w:pPr>
              <w:pStyle w:val="11"/>
              <w:spacing w:after="0" w:line="240" w:lineRule="auto"/>
              <w:ind w:left="0"/>
              <w:rPr>
                <w:rFonts w:ascii="Times New Roman" w:hAnsi="Times New Roman"/>
                <w:bCs/>
                <w:sz w:val="24"/>
                <w:szCs w:val="24"/>
              </w:rPr>
            </w:pPr>
            <w:r w:rsidRPr="00A547CB">
              <w:rPr>
                <w:rFonts w:ascii="Times New Roman" w:hAnsi="Times New Roman"/>
                <w:bCs/>
                <w:sz w:val="24"/>
                <w:szCs w:val="24"/>
              </w:rPr>
              <w:t>Мастера производственного обучения</w:t>
            </w:r>
          </w:p>
        </w:tc>
        <w:tc>
          <w:tcPr>
            <w:tcW w:w="819" w:type="dxa"/>
          </w:tcPr>
          <w:p w:rsidR="00314E6E" w:rsidRPr="00A547CB" w:rsidRDefault="00B76BFD" w:rsidP="00C70A2E">
            <w:pPr>
              <w:pStyle w:val="11"/>
              <w:spacing w:after="0" w:line="240" w:lineRule="auto"/>
              <w:ind w:left="0"/>
              <w:jc w:val="center"/>
              <w:rPr>
                <w:rFonts w:ascii="Times New Roman" w:hAnsi="Times New Roman"/>
                <w:bCs/>
                <w:sz w:val="24"/>
                <w:szCs w:val="24"/>
              </w:rPr>
            </w:pPr>
            <w:r>
              <w:rPr>
                <w:rFonts w:ascii="Times New Roman" w:hAnsi="Times New Roman"/>
                <w:bCs/>
                <w:sz w:val="24"/>
                <w:szCs w:val="24"/>
              </w:rPr>
              <w:t>3</w:t>
            </w:r>
          </w:p>
        </w:tc>
        <w:tc>
          <w:tcPr>
            <w:tcW w:w="1123" w:type="dxa"/>
          </w:tcPr>
          <w:p w:rsidR="00314E6E" w:rsidRPr="00A547CB" w:rsidRDefault="00795564" w:rsidP="00C70A2E">
            <w:pPr>
              <w:pStyle w:val="11"/>
              <w:spacing w:after="0" w:line="240" w:lineRule="auto"/>
              <w:ind w:left="0"/>
              <w:jc w:val="center"/>
              <w:rPr>
                <w:rFonts w:ascii="Times New Roman" w:hAnsi="Times New Roman"/>
                <w:bCs/>
                <w:sz w:val="24"/>
                <w:szCs w:val="24"/>
              </w:rPr>
            </w:pPr>
            <w:r w:rsidRPr="00A547CB">
              <w:rPr>
                <w:rFonts w:ascii="Times New Roman" w:hAnsi="Times New Roman"/>
                <w:bCs/>
                <w:sz w:val="24"/>
                <w:szCs w:val="24"/>
              </w:rPr>
              <w:t>-</w:t>
            </w:r>
          </w:p>
        </w:tc>
        <w:tc>
          <w:tcPr>
            <w:tcW w:w="1023" w:type="dxa"/>
          </w:tcPr>
          <w:p w:rsidR="00314E6E" w:rsidRPr="00A547CB" w:rsidRDefault="00795564" w:rsidP="00C70A2E">
            <w:pPr>
              <w:pStyle w:val="11"/>
              <w:spacing w:after="0" w:line="240" w:lineRule="auto"/>
              <w:ind w:left="0"/>
              <w:jc w:val="center"/>
              <w:rPr>
                <w:rFonts w:ascii="Times New Roman" w:hAnsi="Times New Roman"/>
                <w:bCs/>
                <w:sz w:val="24"/>
                <w:szCs w:val="24"/>
              </w:rPr>
            </w:pPr>
            <w:r w:rsidRPr="00A547CB">
              <w:rPr>
                <w:rFonts w:ascii="Times New Roman" w:hAnsi="Times New Roman"/>
                <w:bCs/>
                <w:sz w:val="24"/>
                <w:szCs w:val="24"/>
              </w:rPr>
              <w:t>1</w:t>
            </w:r>
          </w:p>
        </w:tc>
        <w:tc>
          <w:tcPr>
            <w:tcW w:w="1086" w:type="dxa"/>
          </w:tcPr>
          <w:p w:rsidR="00314E6E" w:rsidRPr="00A547CB" w:rsidRDefault="00314E6E" w:rsidP="00C70A2E">
            <w:pPr>
              <w:pStyle w:val="11"/>
              <w:spacing w:after="0" w:line="240" w:lineRule="auto"/>
              <w:ind w:left="0"/>
              <w:jc w:val="center"/>
              <w:rPr>
                <w:rFonts w:ascii="Times New Roman" w:hAnsi="Times New Roman"/>
                <w:bCs/>
                <w:sz w:val="24"/>
                <w:szCs w:val="24"/>
              </w:rPr>
            </w:pPr>
            <w:r w:rsidRPr="00A547CB">
              <w:rPr>
                <w:rFonts w:ascii="Times New Roman" w:hAnsi="Times New Roman"/>
                <w:bCs/>
                <w:sz w:val="24"/>
                <w:szCs w:val="24"/>
              </w:rPr>
              <w:t>2</w:t>
            </w:r>
          </w:p>
        </w:tc>
        <w:tc>
          <w:tcPr>
            <w:tcW w:w="1591" w:type="dxa"/>
          </w:tcPr>
          <w:p w:rsidR="00314E6E" w:rsidRPr="00A547CB" w:rsidRDefault="00B76BFD" w:rsidP="00C70A2E">
            <w:pPr>
              <w:pStyle w:val="11"/>
              <w:spacing w:after="0" w:line="240" w:lineRule="auto"/>
              <w:ind w:left="0"/>
              <w:jc w:val="center"/>
              <w:rPr>
                <w:rFonts w:ascii="Times New Roman" w:hAnsi="Times New Roman"/>
                <w:bCs/>
                <w:sz w:val="24"/>
                <w:szCs w:val="24"/>
              </w:rPr>
            </w:pPr>
            <w:r>
              <w:rPr>
                <w:rFonts w:ascii="Times New Roman" w:hAnsi="Times New Roman"/>
                <w:bCs/>
                <w:sz w:val="24"/>
                <w:szCs w:val="24"/>
              </w:rPr>
              <w:t>1</w:t>
            </w:r>
          </w:p>
        </w:tc>
        <w:tc>
          <w:tcPr>
            <w:tcW w:w="1849" w:type="dxa"/>
            <w:vAlign w:val="center"/>
          </w:tcPr>
          <w:p w:rsidR="00314E6E" w:rsidRPr="00A547CB" w:rsidRDefault="00314E6E" w:rsidP="00C70A2E">
            <w:pPr>
              <w:spacing w:after="0" w:line="240" w:lineRule="auto"/>
              <w:rPr>
                <w:rFonts w:ascii="Times New Roman" w:hAnsi="Times New Roman"/>
                <w:bCs/>
                <w:sz w:val="24"/>
                <w:szCs w:val="24"/>
              </w:rPr>
            </w:pPr>
          </w:p>
        </w:tc>
      </w:tr>
    </w:tbl>
    <w:p w:rsidR="003765D9" w:rsidRDefault="003765D9" w:rsidP="003765D9">
      <w:pPr>
        <w:shd w:val="clear" w:color="auto" w:fill="FFFFFF"/>
        <w:spacing w:after="0" w:line="360" w:lineRule="auto"/>
        <w:rPr>
          <w:rFonts w:ascii="Times New Roman" w:hAnsi="Times New Roman"/>
          <w:spacing w:val="-4"/>
          <w:sz w:val="24"/>
          <w:szCs w:val="24"/>
        </w:rPr>
      </w:pPr>
    </w:p>
    <w:p w:rsidR="003765D9" w:rsidRDefault="003765D9" w:rsidP="003765D9">
      <w:pPr>
        <w:shd w:val="clear" w:color="auto" w:fill="FFFFFF"/>
        <w:spacing w:after="0" w:line="360" w:lineRule="auto"/>
        <w:rPr>
          <w:rFonts w:ascii="Times New Roman" w:hAnsi="Times New Roman"/>
          <w:spacing w:val="-4"/>
          <w:sz w:val="24"/>
          <w:szCs w:val="24"/>
        </w:rPr>
      </w:pPr>
    </w:p>
    <w:p w:rsidR="00314E6E" w:rsidRPr="00A547CB" w:rsidRDefault="00314E6E" w:rsidP="003765D9">
      <w:pPr>
        <w:shd w:val="clear" w:color="auto" w:fill="FFFFFF"/>
        <w:spacing w:after="0" w:line="360" w:lineRule="auto"/>
        <w:rPr>
          <w:rFonts w:ascii="Times New Roman" w:hAnsi="Times New Roman"/>
          <w:b/>
          <w:spacing w:val="-4"/>
          <w:sz w:val="24"/>
          <w:szCs w:val="24"/>
        </w:rPr>
      </w:pPr>
      <w:proofErr w:type="gramStart"/>
      <w:r w:rsidRPr="00A547CB">
        <w:rPr>
          <w:rFonts w:ascii="Times New Roman" w:hAnsi="Times New Roman"/>
          <w:b/>
          <w:spacing w:val="-4"/>
          <w:sz w:val="24"/>
          <w:szCs w:val="24"/>
        </w:rPr>
        <w:t xml:space="preserve">Учебно-материальная база (ТСО, библиотечный фонд, приборы, инструменты, компьютерная техника, Интернет, наличие </w:t>
      </w:r>
      <w:proofErr w:type="spellStart"/>
      <w:r w:rsidRPr="00A547CB">
        <w:rPr>
          <w:rFonts w:ascii="Times New Roman" w:hAnsi="Times New Roman"/>
          <w:b/>
          <w:spacing w:val="-4"/>
          <w:sz w:val="24"/>
          <w:szCs w:val="24"/>
        </w:rPr>
        <w:t>спецкабинетов</w:t>
      </w:r>
      <w:proofErr w:type="spellEnd"/>
      <w:r w:rsidRPr="00A547CB">
        <w:rPr>
          <w:rFonts w:ascii="Times New Roman" w:hAnsi="Times New Roman"/>
          <w:b/>
          <w:spacing w:val="-4"/>
          <w:sz w:val="24"/>
          <w:szCs w:val="24"/>
        </w:rPr>
        <w:t>, лабораторий, мастерских).</w:t>
      </w:r>
      <w:proofErr w:type="gramEnd"/>
    </w:p>
    <w:p w:rsidR="00314E6E" w:rsidRPr="00A547CB" w:rsidRDefault="00314E6E" w:rsidP="00314E6E">
      <w:pPr>
        <w:numPr>
          <w:ilvl w:val="0"/>
          <w:numId w:val="2"/>
        </w:numPr>
        <w:autoSpaceDE w:val="0"/>
        <w:autoSpaceDN w:val="0"/>
        <w:adjustRightInd w:val="0"/>
        <w:spacing w:after="0" w:line="360" w:lineRule="auto"/>
        <w:ind w:firstLine="284"/>
        <w:rPr>
          <w:rFonts w:ascii="Times New Roman" w:hAnsi="Times New Roman"/>
          <w:sz w:val="24"/>
          <w:szCs w:val="24"/>
        </w:rPr>
      </w:pPr>
      <w:r w:rsidRPr="00A547CB">
        <w:rPr>
          <w:rFonts w:ascii="Times New Roman" w:hAnsi="Times New Roman"/>
          <w:sz w:val="24"/>
          <w:szCs w:val="24"/>
        </w:rPr>
        <w:t xml:space="preserve">Учебный корпус – </w:t>
      </w:r>
      <w:r w:rsidR="00795564" w:rsidRPr="00A547CB">
        <w:rPr>
          <w:rFonts w:ascii="Times New Roman" w:hAnsi="Times New Roman"/>
          <w:sz w:val="24"/>
          <w:szCs w:val="24"/>
        </w:rPr>
        <w:t>1</w:t>
      </w:r>
    </w:p>
    <w:p w:rsidR="00314E6E" w:rsidRPr="00A547CB" w:rsidRDefault="00314E6E" w:rsidP="00314E6E">
      <w:pPr>
        <w:numPr>
          <w:ilvl w:val="0"/>
          <w:numId w:val="2"/>
        </w:numPr>
        <w:autoSpaceDE w:val="0"/>
        <w:autoSpaceDN w:val="0"/>
        <w:adjustRightInd w:val="0"/>
        <w:spacing w:after="0" w:line="360" w:lineRule="auto"/>
        <w:ind w:firstLine="284"/>
        <w:rPr>
          <w:rFonts w:ascii="Times New Roman" w:hAnsi="Times New Roman"/>
          <w:sz w:val="24"/>
          <w:szCs w:val="24"/>
        </w:rPr>
      </w:pPr>
      <w:r w:rsidRPr="00A547CB">
        <w:rPr>
          <w:rFonts w:ascii="Times New Roman" w:hAnsi="Times New Roman"/>
          <w:sz w:val="24"/>
          <w:szCs w:val="24"/>
        </w:rPr>
        <w:t>Общежитие – 1</w:t>
      </w:r>
    </w:p>
    <w:p w:rsidR="00314E6E" w:rsidRPr="00A547CB" w:rsidRDefault="00795564" w:rsidP="00314E6E">
      <w:pPr>
        <w:numPr>
          <w:ilvl w:val="0"/>
          <w:numId w:val="2"/>
        </w:numPr>
        <w:autoSpaceDE w:val="0"/>
        <w:autoSpaceDN w:val="0"/>
        <w:adjustRightInd w:val="0"/>
        <w:spacing w:after="0" w:line="360" w:lineRule="auto"/>
        <w:ind w:firstLine="284"/>
        <w:rPr>
          <w:rFonts w:ascii="Times New Roman" w:hAnsi="Times New Roman"/>
          <w:sz w:val="24"/>
          <w:szCs w:val="24"/>
        </w:rPr>
      </w:pPr>
      <w:r w:rsidRPr="00A547CB">
        <w:rPr>
          <w:rFonts w:ascii="Times New Roman" w:hAnsi="Times New Roman"/>
          <w:sz w:val="24"/>
          <w:szCs w:val="24"/>
        </w:rPr>
        <w:t xml:space="preserve">Столовая – 1 </w:t>
      </w:r>
    </w:p>
    <w:p w:rsidR="00314E6E" w:rsidRPr="00A547CB" w:rsidRDefault="00314E6E" w:rsidP="00314E6E">
      <w:pPr>
        <w:numPr>
          <w:ilvl w:val="0"/>
          <w:numId w:val="2"/>
        </w:numPr>
        <w:autoSpaceDE w:val="0"/>
        <w:autoSpaceDN w:val="0"/>
        <w:adjustRightInd w:val="0"/>
        <w:spacing w:after="0" w:line="360" w:lineRule="auto"/>
        <w:ind w:firstLine="284"/>
        <w:rPr>
          <w:rFonts w:ascii="Times New Roman" w:hAnsi="Times New Roman"/>
          <w:sz w:val="24"/>
          <w:szCs w:val="24"/>
        </w:rPr>
      </w:pPr>
      <w:r w:rsidRPr="00A547CB">
        <w:rPr>
          <w:rFonts w:ascii="Times New Roman" w:hAnsi="Times New Roman"/>
          <w:sz w:val="24"/>
          <w:szCs w:val="24"/>
        </w:rPr>
        <w:lastRenderedPageBreak/>
        <w:t>Учебные кабинеты общеобразовательного цикла –</w:t>
      </w:r>
      <w:r w:rsidR="003765D9">
        <w:rPr>
          <w:rFonts w:ascii="Times New Roman" w:hAnsi="Times New Roman"/>
          <w:sz w:val="24"/>
          <w:szCs w:val="24"/>
        </w:rPr>
        <w:t>3</w:t>
      </w:r>
    </w:p>
    <w:p w:rsidR="00314E6E" w:rsidRDefault="00314E6E" w:rsidP="00314E6E">
      <w:pPr>
        <w:numPr>
          <w:ilvl w:val="0"/>
          <w:numId w:val="2"/>
        </w:numPr>
        <w:autoSpaceDE w:val="0"/>
        <w:autoSpaceDN w:val="0"/>
        <w:adjustRightInd w:val="0"/>
        <w:spacing w:after="0" w:line="360" w:lineRule="auto"/>
        <w:ind w:firstLine="284"/>
        <w:rPr>
          <w:rFonts w:ascii="Times New Roman" w:hAnsi="Times New Roman"/>
          <w:sz w:val="24"/>
          <w:szCs w:val="24"/>
        </w:rPr>
      </w:pPr>
      <w:r w:rsidRPr="00A547CB">
        <w:rPr>
          <w:rFonts w:ascii="Times New Roman" w:hAnsi="Times New Roman"/>
          <w:sz w:val="24"/>
          <w:szCs w:val="24"/>
        </w:rPr>
        <w:t xml:space="preserve">Учебные производственные мастерские  – </w:t>
      </w:r>
      <w:r w:rsidR="00795564" w:rsidRPr="00A547CB">
        <w:rPr>
          <w:rFonts w:ascii="Times New Roman" w:hAnsi="Times New Roman"/>
          <w:sz w:val="24"/>
          <w:szCs w:val="24"/>
        </w:rPr>
        <w:t>1</w:t>
      </w:r>
    </w:p>
    <w:p w:rsidR="00A80185" w:rsidRPr="00A547CB" w:rsidRDefault="00A80185" w:rsidP="00A80185">
      <w:pPr>
        <w:autoSpaceDE w:val="0"/>
        <w:autoSpaceDN w:val="0"/>
        <w:adjustRightInd w:val="0"/>
        <w:spacing w:after="0" w:line="360" w:lineRule="auto"/>
        <w:rPr>
          <w:rFonts w:ascii="Times New Roman" w:hAnsi="Times New Roman"/>
          <w:sz w:val="24"/>
          <w:szCs w:val="24"/>
        </w:rPr>
      </w:pPr>
    </w:p>
    <w:p w:rsidR="00314E6E" w:rsidRPr="00A547CB" w:rsidRDefault="00314E6E" w:rsidP="00314E6E">
      <w:pPr>
        <w:autoSpaceDE w:val="0"/>
        <w:autoSpaceDN w:val="0"/>
        <w:adjustRightInd w:val="0"/>
        <w:spacing w:after="0" w:line="360" w:lineRule="auto"/>
        <w:ind w:firstLine="430"/>
        <w:jc w:val="both"/>
        <w:rPr>
          <w:rFonts w:ascii="Times New Roman" w:hAnsi="Times New Roman"/>
          <w:sz w:val="24"/>
          <w:szCs w:val="24"/>
        </w:rPr>
      </w:pPr>
      <w:r w:rsidRPr="00A547CB">
        <w:rPr>
          <w:rFonts w:ascii="Times New Roman" w:hAnsi="Times New Roman"/>
          <w:b/>
          <w:bCs/>
          <w:sz w:val="24"/>
          <w:szCs w:val="24"/>
        </w:rPr>
        <w:t xml:space="preserve">Технические средства обучения:  </w:t>
      </w:r>
      <w:r w:rsidR="00795564" w:rsidRPr="00A547CB">
        <w:rPr>
          <w:rFonts w:ascii="Times New Roman" w:hAnsi="Times New Roman"/>
          <w:sz w:val="24"/>
          <w:szCs w:val="24"/>
        </w:rPr>
        <w:t>7</w:t>
      </w:r>
      <w:r w:rsidRPr="00A547CB">
        <w:rPr>
          <w:rFonts w:ascii="Times New Roman" w:hAnsi="Times New Roman"/>
          <w:sz w:val="24"/>
          <w:szCs w:val="24"/>
        </w:rPr>
        <w:t xml:space="preserve"> компьютеров, 1</w:t>
      </w:r>
      <w:r w:rsidR="00795564" w:rsidRPr="00A547CB">
        <w:rPr>
          <w:rFonts w:ascii="Times New Roman" w:hAnsi="Times New Roman"/>
          <w:sz w:val="24"/>
          <w:szCs w:val="24"/>
        </w:rPr>
        <w:t xml:space="preserve"> МФУ (многофункциональное устройство),</w:t>
      </w:r>
      <w:r w:rsidRPr="00A547CB">
        <w:rPr>
          <w:rFonts w:ascii="Times New Roman" w:hAnsi="Times New Roman"/>
          <w:sz w:val="24"/>
          <w:szCs w:val="24"/>
        </w:rPr>
        <w:t xml:space="preserve">  </w:t>
      </w:r>
      <w:r w:rsidRPr="00A547CB">
        <w:rPr>
          <w:rFonts w:ascii="Times New Roman" w:hAnsi="Times New Roman"/>
          <w:b/>
          <w:bCs/>
          <w:sz w:val="24"/>
          <w:szCs w:val="24"/>
        </w:rPr>
        <w:t xml:space="preserve"> </w:t>
      </w:r>
      <w:r w:rsidR="00795564" w:rsidRPr="00A547CB">
        <w:rPr>
          <w:rFonts w:ascii="Times New Roman" w:hAnsi="Times New Roman"/>
          <w:sz w:val="24"/>
          <w:szCs w:val="24"/>
        </w:rPr>
        <w:t>1 музыкальный центр</w:t>
      </w:r>
      <w:r w:rsidRPr="00A547CB">
        <w:rPr>
          <w:rFonts w:ascii="Times New Roman" w:hAnsi="Times New Roman"/>
          <w:sz w:val="24"/>
          <w:szCs w:val="24"/>
        </w:rPr>
        <w:t xml:space="preserve">, 2 DVD, </w:t>
      </w:r>
      <w:r w:rsidRPr="00A547CB">
        <w:rPr>
          <w:rFonts w:ascii="Times New Roman" w:hAnsi="Times New Roman"/>
          <w:b/>
          <w:bCs/>
          <w:sz w:val="24"/>
          <w:szCs w:val="24"/>
        </w:rPr>
        <w:t xml:space="preserve"> </w:t>
      </w:r>
      <w:r w:rsidR="00795564" w:rsidRPr="00A547CB">
        <w:rPr>
          <w:rFonts w:ascii="Times New Roman" w:hAnsi="Times New Roman"/>
          <w:sz w:val="24"/>
          <w:szCs w:val="24"/>
        </w:rPr>
        <w:t>1</w:t>
      </w:r>
      <w:r w:rsidRPr="00A547CB">
        <w:rPr>
          <w:rFonts w:ascii="Times New Roman" w:hAnsi="Times New Roman"/>
          <w:sz w:val="24"/>
          <w:szCs w:val="24"/>
        </w:rPr>
        <w:t xml:space="preserve"> мультимедийный проектор</w:t>
      </w:r>
      <w:r w:rsidR="00795564" w:rsidRPr="00A547CB">
        <w:rPr>
          <w:rFonts w:ascii="Times New Roman" w:hAnsi="Times New Roman"/>
          <w:sz w:val="24"/>
          <w:szCs w:val="24"/>
        </w:rPr>
        <w:t xml:space="preserve"> с экраном</w:t>
      </w:r>
      <w:r w:rsidRPr="00A547CB">
        <w:rPr>
          <w:rFonts w:ascii="Times New Roman" w:hAnsi="Times New Roman"/>
          <w:sz w:val="24"/>
          <w:szCs w:val="24"/>
        </w:rPr>
        <w:t>,</w:t>
      </w:r>
      <w:r w:rsidRPr="00A547CB">
        <w:rPr>
          <w:rFonts w:ascii="Times New Roman" w:hAnsi="Times New Roman"/>
          <w:b/>
          <w:bCs/>
          <w:sz w:val="24"/>
          <w:szCs w:val="24"/>
        </w:rPr>
        <w:t xml:space="preserve"> </w:t>
      </w:r>
      <w:r w:rsidR="00795564" w:rsidRPr="00A547CB">
        <w:rPr>
          <w:rFonts w:ascii="Times New Roman" w:hAnsi="Times New Roman"/>
          <w:sz w:val="24"/>
          <w:szCs w:val="24"/>
        </w:rPr>
        <w:t xml:space="preserve"> 2 ноутбука </w:t>
      </w:r>
      <w:r w:rsidRPr="00A547CB">
        <w:rPr>
          <w:rFonts w:ascii="Times New Roman" w:hAnsi="Times New Roman"/>
          <w:sz w:val="24"/>
          <w:szCs w:val="24"/>
        </w:rPr>
        <w:t xml:space="preserve">и др.  </w:t>
      </w:r>
    </w:p>
    <w:p w:rsidR="00314E6E" w:rsidRDefault="00314E6E" w:rsidP="00314E6E">
      <w:pPr>
        <w:autoSpaceDE w:val="0"/>
        <w:autoSpaceDN w:val="0"/>
        <w:adjustRightInd w:val="0"/>
        <w:spacing w:after="0" w:line="360" w:lineRule="auto"/>
        <w:ind w:firstLine="430"/>
        <w:jc w:val="both"/>
        <w:rPr>
          <w:rFonts w:ascii="Times New Roman" w:hAnsi="Times New Roman"/>
          <w:sz w:val="24"/>
          <w:szCs w:val="24"/>
        </w:rPr>
      </w:pPr>
      <w:r w:rsidRPr="00A547CB">
        <w:rPr>
          <w:rFonts w:ascii="Times New Roman" w:hAnsi="Times New Roman"/>
          <w:sz w:val="24"/>
          <w:szCs w:val="24"/>
        </w:rPr>
        <w:t>В училище  имеется собственная библиотека.</w:t>
      </w:r>
      <w:r w:rsidRPr="00A547CB">
        <w:rPr>
          <w:rFonts w:ascii="Times New Roman" w:hAnsi="Times New Roman"/>
          <w:b/>
          <w:bCs/>
          <w:sz w:val="24"/>
          <w:szCs w:val="24"/>
        </w:rPr>
        <w:t xml:space="preserve"> </w:t>
      </w:r>
      <w:r w:rsidRPr="00A547CB">
        <w:rPr>
          <w:rFonts w:ascii="Times New Roman" w:hAnsi="Times New Roman"/>
          <w:sz w:val="24"/>
          <w:szCs w:val="24"/>
        </w:rPr>
        <w:t xml:space="preserve">Общее количество единиц хранения фонда библиотеки </w:t>
      </w:r>
      <w:r w:rsidR="00C70A2E" w:rsidRPr="00A547CB">
        <w:rPr>
          <w:rFonts w:ascii="Times New Roman" w:hAnsi="Times New Roman"/>
          <w:sz w:val="24"/>
          <w:szCs w:val="24"/>
        </w:rPr>
        <w:t>–</w:t>
      </w:r>
      <w:r w:rsidRPr="00A547CB">
        <w:rPr>
          <w:rFonts w:ascii="Times New Roman" w:hAnsi="Times New Roman"/>
          <w:sz w:val="24"/>
          <w:szCs w:val="24"/>
        </w:rPr>
        <w:t xml:space="preserve"> </w:t>
      </w:r>
      <w:r w:rsidR="00C70A2E" w:rsidRPr="00A547CB">
        <w:rPr>
          <w:rFonts w:ascii="Times New Roman" w:hAnsi="Times New Roman"/>
          <w:sz w:val="24"/>
          <w:szCs w:val="24"/>
        </w:rPr>
        <w:t xml:space="preserve">1784 </w:t>
      </w:r>
      <w:r w:rsidRPr="00A547CB">
        <w:rPr>
          <w:rFonts w:ascii="Times New Roman" w:hAnsi="Times New Roman"/>
          <w:sz w:val="24"/>
          <w:szCs w:val="24"/>
        </w:rPr>
        <w:t>экз. Библиотека является центром сосредоточения педагогической информации. Фонд библиотеки пополняется новой учебной и учебно-методической литературой.</w:t>
      </w:r>
    </w:p>
    <w:p w:rsidR="00EC415E" w:rsidRDefault="00EC415E" w:rsidP="00314E6E">
      <w:pPr>
        <w:autoSpaceDE w:val="0"/>
        <w:autoSpaceDN w:val="0"/>
        <w:adjustRightInd w:val="0"/>
        <w:spacing w:after="0" w:line="360" w:lineRule="auto"/>
        <w:ind w:firstLine="430"/>
        <w:jc w:val="both"/>
        <w:rPr>
          <w:rFonts w:ascii="Times New Roman" w:hAnsi="Times New Roman"/>
          <w:sz w:val="24"/>
          <w:szCs w:val="24"/>
        </w:rPr>
      </w:pPr>
    </w:p>
    <w:p w:rsidR="00C70A2E" w:rsidRPr="00F679E6" w:rsidRDefault="00C70A2E" w:rsidP="003765D9">
      <w:pPr>
        <w:tabs>
          <w:tab w:val="left" w:pos="520"/>
        </w:tabs>
        <w:spacing w:after="0"/>
        <w:jc w:val="center"/>
        <w:rPr>
          <w:rFonts w:ascii="Times New Roman" w:hAnsi="Times New Roman"/>
          <w:b/>
          <w:color w:val="7030A0"/>
          <w:sz w:val="32"/>
          <w:szCs w:val="24"/>
        </w:rPr>
      </w:pPr>
      <w:r w:rsidRPr="00F679E6">
        <w:rPr>
          <w:rFonts w:ascii="Times New Roman" w:hAnsi="Times New Roman"/>
          <w:b/>
          <w:color w:val="7030A0"/>
          <w:sz w:val="32"/>
          <w:szCs w:val="24"/>
        </w:rPr>
        <w:t>Сведения о зданиях и сооружениях, используемых для организации и ведения образовательного процесса</w:t>
      </w:r>
    </w:p>
    <w:p w:rsidR="00C70A2E" w:rsidRPr="00F679E6" w:rsidRDefault="00C70A2E" w:rsidP="00C70A2E">
      <w:pPr>
        <w:tabs>
          <w:tab w:val="left" w:pos="520"/>
        </w:tabs>
        <w:spacing w:after="0"/>
        <w:jc w:val="center"/>
        <w:rPr>
          <w:rFonts w:ascii="Times New Roman" w:hAnsi="Times New Roman"/>
          <w:b/>
          <w:color w:val="7030A0"/>
          <w:sz w:val="32"/>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2"/>
        <w:gridCol w:w="2421"/>
        <w:gridCol w:w="1701"/>
        <w:gridCol w:w="1701"/>
        <w:gridCol w:w="1842"/>
        <w:gridCol w:w="2127"/>
      </w:tblGrid>
      <w:tr w:rsidR="00C70A2E" w:rsidRPr="00A547CB" w:rsidTr="00C70A2E">
        <w:tc>
          <w:tcPr>
            <w:tcW w:w="522" w:type="dxa"/>
            <w:tcBorders>
              <w:top w:val="single" w:sz="4" w:space="0" w:color="auto"/>
              <w:left w:val="single" w:sz="4" w:space="0" w:color="auto"/>
              <w:bottom w:val="single" w:sz="4" w:space="0" w:color="auto"/>
              <w:right w:val="single" w:sz="4" w:space="0" w:color="auto"/>
            </w:tcBorders>
            <w:shd w:val="clear" w:color="auto" w:fill="auto"/>
          </w:tcPr>
          <w:p w:rsidR="00C70A2E" w:rsidRPr="00A547CB" w:rsidRDefault="00C70A2E" w:rsidP="00C70A2E">
            <w:pPr>
              <w:widowControl w:val="0"/>
              <w:autoSpaceDE w:val="0"/>
              <w:autoSpaceDN w:val="0"/>
              <w:adjustRightInd w:val="0"/>
              <w:spacing w:after="0"/>
              <w:jc w:val="center"/>
              <w:rPr>
                <w:rFonts w:ascii="Times New Roman" w:hAnsi="Times New Roman"/>
                <w:b/>
                <w:sz w:val="24"/>
                <w:szCs w:val="24"/>
              </w:rPr>
            </w:pPr>
            <w:r w:rsidRPr="00A547CB">
              <w:rPr>
                <w:rFonts w:ascii="Times New Roman" w:hAnsi="Times New Roman"/>
                <w:b/>
                <w:sz w:val="24"/>
                <w:szCs w:val="24"/>
              </w:rPr>
              <w:t>№</w:t>
            </w:r>
          </w:p>
          <w:p w:rsidR="00C70A2E" w:rsidRPr="00A547CB" w:rsidRDefault="00C70A2E" w:rsidP="00C70A2E">
            <w:pPr>
              <w:widowControl w:val="0"/>
              <w:autoSpaceDE w:val="0"/>
              <w:autoSpaceDN w:val="0"/>
              <w:adjustRightInd w:val="0"/>
              <w:spacing w:after="0"/>
              <w:jc w:val="center"/>
              <w:rPr>
                <w:rFonts w:ascii="Times New Roman" w:hAnsi="Times New Roman"/>
                <w:b/>
                <w:sz w:val="24"/>
                <w:szCs w:val="24"/>
              </w:rPr>
            </w:pPr>
            <w:proofErr w:type="gramStart"/>
            <w:r w:rsidRPr="00A547CB">
              <w:rPr>
                <w:rFonts w:ascii="Times New Roman" w:hAnsi="Times New Roman"/>
                <w:b/>
                <w:sz w:val="24"/>
                <w:szCs w:val="24"/>
              </w:rPr>
              <w:t>п</w:t>
            </w:r>
            <w:proofErr w:type="gramEnd"/>
            <w:r w:rsidRPr="00A547CB">
              <w:rPr>
                <w:rFonts w:ascii="Times New Roman" w:hAnsi="Times New Roman"/>
                <w:b/>
                <w:sz w:val="24"/>
                <w:szCs w:val="24"/>
              </w:rPr>
              <w:t>/п</w:t>
            </w: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C70A2E" w:rsidRPr="00A547CB" w:rsidRDefault="00C70A2E" w:rsidP="00C70A2E">
            <w:pPr>
              <w:widowControl w:val="0"/>
              <w:autoSpaceDE w:val="0"/>
              <w:autoSpaceDN w:val="0"/>
              <w:adjustRightInd w:val="0"/>
              <w:spacing w:after="0"/>
              <w:jc w:val="center"/>
              <w:rPr>
                <w:rFonts w:ascii="Times New Roman" w:hAnsi="Times New Roman"/>
                <w:b/>
                <w:sz w:val="24"/>
                <w:szCs w:val="24"/>
              </w:rPr>
            </w:pPr>
            <w:r w:rsidRPr="00A547CB">
              <w:rPr>
                <w:rFonts w:ascii="Times New Roman" w:hAnsi="Times New Roman"/>
                <w:b/>
                <w:sz w:val="24"/>
                <w:szCs w:val="24"/>
              </w:rPr>
              <w:t>Фактический адрес зданий и отдельно расположенных помещений</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0A2E" w:rsidRPr="00A547CB" w:rsidRDefault="00C70A2E" w:rsidP="00C70A2E">
            <w:pPr>
              <w:widowControl w:val="0"/>
              <w:autoSpaceDE w:val="0"/>
              <w:autoSpaceDN w:val="0"/>
              <w:adjustRightInd w:val="0"/>
              <w:spacing w:after="0"/>
              <w:jc w:val="center"/>
              <w:rPr>
                <w:rFonts w:ascii="Times New Roman" w:hAnsi="Times New Roman"/>
                <w:b/>
                <w:sz w:val="24"/>
                <w:szCs w:val="24"/>
              </w:rPr>
            </w:pPr>
            <w:r w:rsidRPr="00A547CB">
              <w:rPr>
                <w:rFonts w:ascii="Times New Roman" w:hAnsi="Times New Roman"/>
                <w:b/>
                <w:sz w:val="24"/>
                <w:szCs w:val="24"/>
              </w:rPr>
              <w:t>Вид и назначение зданий и помещений (учебно-лабораторные, административные и т.д.) их общая площадь (</w:t>
            </w:r>
            <w:proofErr w:type="spellStart"/>
            <w:r w:rsidRPr="00A547CB">
              <w:rPr>
                <w:rFonts w:ascii="Times New Roman" w:hAnsi="Times New Roman"/>
                <w:b/>
                <w:sz w:val="24"/>
                <w:szCs w:val="24"/>
              </w:rPr>
              <w:t>кв.м</w:t>
            </w:r>
            <w:proofErr w:type="spellEnd"/>
            <w:r w:rsidRPr="00A547CB">
              <w:rPr>
                <w:rFonts w:ascii="Times New Roman" w:hAnsi="Times New Roman"/>
                <w:b/>
                <w:sz w:val="24"/>
                <w:szCs w:val="24"/>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0A2E" w:rsidRPr="00A547CB" w:rsidRDefault="00C70A2E" w:rsidP="00C70A2E">
            <w:pPr>
              <w:widowControl w:val="0"/>
              <w:autoSpaceDE w:val="0"/>
              <w:autoSpaceDN w:val="0"/>
              <w:adjustRightInd w:val="0"/>
              <w:spacing w:after="0"/>
              <w:jc w:val="center"/>
              <w:rPr>
                <w:rFonts w:ascii="Times New Roman" w:hAnsi="Times New Roman"/>
                <w:b/>
                <w:sz w:val="24"/>
                <w:szCs w:val="24"/>
              </w:rPr>
            </w:pPr>
            <w:r w:rsidRPr="00A547CB">
              <w:rPr>
                <w:rFonts w:ascii="Times New Roman" w:hAnsi="Times New Roman"/>
                <w:b/>
                <w:sz w:val="24"/>
                <w:szCs w:val="24"/>
              </w:rPr>
              <w:t>Форма владения, пользования (собственность, оперативное управление, аренда и т.д.)</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0A2E" w:rsidRPr="00A547CB" w:rsidRDefault="00C70A2E" w:rsidP="00C70A2E">
            <w:pPr>
              <w:widowControl w:val="0"/>
              <w:autoSpaceDE w:val="0"/>
              <w:autoSpaceDN w:val="0"/>
              <w:adjustRightInd w:val="0"/>
              <w:spacing w:after="0"/>
              <w:jc w:val="center"/>
              <w:rPr>
                <w:rFonts w:ascii="Times New Roman" w:hAnsi="Times New Roman"/>
                <w:b/>
                <w:sz w:val="24"/>
                <w:szCs w:val="24"/>
              </w:rPr>
            </w:pPr>
            <w:r w:rsidRPr="00A547CB">
              <w:rPr>
                <w:rFonts w:ascii="Times New Roman" w:hAnsi="Times New Roman"/>
                <w:b/>
                <w:sz w:val="24"/>
                <w:szCs w:val="24"/>
              </w:rPr>
              <w:t>Наименование организации собственника, арендодателя</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C70A2E" w:rsidRPr="00A547CB" w:rsidRDefault="00C70A2E" w:rsidP="00C70A2E">
            <w:pPr>
              <w:widowControl w:val="0"/>
              <w:autoSpaceDE w:val="0"/>
              <w:autoSpaceDN w:val="0"/>
              <w:adjustRightInd w:val="0"/>
              <w:spacing w:after="0"/>
              <w:jc w:val="center"/>
              <w:rPr>
                <w:rFonts w:ascii="Times New Roman" w:hAnsi="Times New Roman"/>
                <w:b/>
                <w:sz w:val="24"/>
                <w:szCs w:val="24"/>
              </w:rPr>
            </w:pPr>
            <w:r w:rsidRPr="00A547CB">
              <w:rPr>
                <w:rFonts w:ascii="Times New Roman" w:hAnsi="Times New Roman"/>
                <w:b/>
                <w:sz w:val="24"/>
                <w:szCs w:val="24"/>
              </w:rPr>
              <w:t>Реквизиты и сроки действия правомочных документов</w:t>
            </w:r>
          </w:p>
        </w:tc>
      </w:tr>
      <w:tr w:rsidR="00C70A2E" w:rsidRPr="00A547CB" w:rsidTr="00C70A2E">
        <w:tc>
          <w:tcPr>
            <w:tcW w:w="522" w:type="dxa"/>
            <w:tcBorders>
              <w:top w:val="single" w:sz="4" w:space="0" w:color="auto"/>
              <w:left w:val="single" w:sz="4" w:space="0" w:color="auto"/>
              <w:bottom w:val="single" w:sz="4" w:space="0" w:color="auto"/>
              <w:right w:val="single" w:sz="4" w:space="0" w:color="auto"/>
            </w:tcBorders>
            <w:shd w:val="clear" w:color="auto" w:fill="auto"/>
          </w:tcPr>
          <w:p w:rsidR="00C70A2E" w:rsidRPr="00A547CB" w:rsidRDefault="00C70A2E" w:rsidP="00C70A2E">
            <w:pPr>
              <w:widowControl w:val="0"/>
              <w:autoSpaceDE w:val="0"/>
              <w:autoSpaceDN w:val="0"/>
              <w:adjustRightInd w:val="0"/>
              <w:spacing w:after="0"/>
              <w:jc w:val="center"/>
              <w:rPr>
                <w:rFonts w:ascii="Times New Roman" w:hAnsi="Times New Roman"/>
                <w:sz w:val="24"/>
                <w:szCs w:val="24"/>
              </w:rPr>
            </w:pPr>
            <w:r w:rsidRPr="00A547CB">
              <w:rPr>
                <w:rFonts w:ascii="Times New Roman" w:hAnsi="Times New Roman"/>
                <w:sz w:val="24"/>
                <w:szCs w:val="24"/>
              </w:rPr>
              <w:t>1</w:t>
            </w: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C70A2E" w:rsidRPr="00A547CB" w:rsidRDefault="00C70A2E" w:rsidP="00C70A2E">
            <w:pPr>
              <w:widowControl w:val="0"/>
              <w:autoSpaceDE w:val="0"/>
              <w:autoSpaceDN w:val="0"/>
              <w:adjustRightInd w:val="0"/>
              <w:spacing w:after="0"/>
              <w:rPr>
                <w:rFonts w:ascii="Times New Roman" w:hAnsi="Times New Roman"/>
                <w:sz w:val="24"/>
                <w:szCs w:val="24"/>
              </w:rPr>
            </w:pPr>
            <w:r w:rsidRPr="00A547CB">
              <w:rPr>
                <w:rFonts w:ascii="Times New Roman" w:hAnsi="Times New Roman"/>
                <w:sz w:val="24"/>
                <w:szCs w:val="24"/>
              </w:rPr>
              <w:t xml:space="preserve">пос. Усть - Мая </w:t>
            </w:r>
          </w:p>
          <w:p w:rsidR="00C70A2E" w:rsidRPr="00A547CB" w:rsidRDefault="00C70A2E" w:rsidP="00C70A2E">
            <w:pPr>
              <w:widowControl w:val="0"/>
              <w:autoSpaceDE w:val="0"/>
              <w:autoSpaceDN w:val="0"/>
              <w:adjustRightInd w:val="0"/>
              <w:spacing w:after="0"/>
              <w:rPr>
                <w:rFonts w:ascii="Times New Roman" w:hAnsi="Times New Roman"/>
                <w:sz w:val="24"/>
                <w:szCs w:val="24"/>
              </w:rPr>
            </w:pPr>
            <w:r w:rsidRPr="00A547CB">
              <w:rPr>
                <w:rFonts w:ascii="Times New Roman" w:hAnsi="Times New Roman"/>
                <w:sz w:val="24"/>
                <w:szCs w:val="24"/>
              </w:rPr>
              <w:t>ул. Лесная д.3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0A2E" w:rsidRPr="00A547CB" w:rsidRDefault="00C70A2E" w:rsidP="00C70A2E">
            <w:pPr>
              <w:widowControl w:val="0"/>
              <w:autoSpaceDE w:val="0"/>
              <w:autoSpaceDN w:val="0"/>
              <w:adjustRightInd w:val="0"/>
              <w:spacing w:after="0"/>
              <w:jc w:val="center"/>
              <w:rPr>
                <w:rFonts w:ascii="Times New Roman" w:hAnsi="Times New Roman"/>
                <w:sz w:val="24"/>
                <w:szCs w:val="24"/>
              </w:rPr>
            </w:pPr>
            <w:r w:rsidRPr="00A547CB">
              <w:rPr>
                <w:rFonts w:ascii="Times New Roman" w:hAnsi="Times New Roman"/>
                <w:sz w:val="24"/>
                <w:szCs w:val="24"/>
              </w:rPr>
              <w:t xml:space="preserve">учебный корпус 488,9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0A2E" w:rsidRPr="00A547CB" w:rsidRDefault="00C70A2E" w:rsidP="00C70A2E">
            <w:pPr>
              <w:widowControl w:val="0"/>
              <w:autoSpaceDE w:val="0"/>
              <w:autoSpaceDN w:val="0"/>
              <w:adjustRightInd w:val="0"/>
              <w:spacing w:after="0"/>
              <w:jc w:val="center"/>
              <w:rPr>
                <w:rFonts w:ascii="Times New Roman" w:hAnsi="Times New Roman"/>
                <w:sz w:val="24"/>
                <w:szCs w:val="24"/>
              </w:rPr>
            </w:pPr>
            <w:r w:rsidRPr="00A547CB">
              <w:rPr>
                <w:rFonts w:ascii="Times New Roman" w:hAnsi="Times New Roman"/>
                <w:sz w:val="24"/>
                <w:szCs w:val="24"/>
              </w:rPr>
              <w:t>собственность</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0A2E" w:rsidRPr="00A547CB" w:rsidRDefault="00C70A2E" w:rsidP="00C70A2E">
            <w:pPr>
              <w:widowControl w:val="0"/>
              <w:autoSpaceDE w:val="0"/>
              <w:autoSpaceDN w:val="0"/>
              <w:adjustRightInd w:val="0"/>
              <w:spacing w:after="0"/>
              <w:jc w:val="center"/>
              <w:rPr>
                <w:rFonts w:ascii="Times New Roman" w:hAnsi="Times New Roman"/>
                <w:sz w:val="24"/>
                <w:szCs w:val="24"/>
              </w:rPr>
            </w:pPr>
            <w:r w:rsidRPr="00A547CB">
              <w:rPr>
                <w:rFonts w:ascii="Times New Roman" w:hAnsi="Times New Roman"/>
                <w:sz w:val="24"/>
                <w:szCs w:val="24"/>
              </w:rPr>
              <w:t xml:space="preserve">ГБОУ «ПУ №36» </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C70A2E" w:rsidRPr="00A547CB" w:rsidRDefault="00C70A2E" w:rsidP="00C70A2E">
            <w:pPr>
              <w:widowControl w:val="0"/>
              <w:autoSpaceDE w:val="0"/>
              <w:autoSpaceDN w:val="0"/>
              <w:adjustRightInd w:val="0"/>
              <w:spacing w:after="0"/>
              <w:jc w:val="center"/>
              <w:rPr>
                <w:rFonts w:ascii="Times New Roman" w:hAnsi="Times New Roman"/>
                <w:sz w:val="24"/>
                <w:szCs w:val="24"/>
              </w:rPr>
            </w:pPr>
          </w:p>
          <w:p w:rsidR="00C70A2E" w:rsidRPr="00A547CB" w:rsidRDefault="00C70A2E" w:rsidP="00C70A2E">
            <w:pPr>
              <w:widowControl w:val="0"/>
              <w:autoSpaceDE w:val="0"/>
              <w:autoSpaceDN w:val="0"/>
              <w:adjustRightInd w:val="0"/>
              <w:spacing w:after="0"/>
              <w:jc w:val="center"/>
              <w:rPr>
                <w:rFonts w:ascii="Times New Roman" w:hAnsi="Times New Roman"/>
                <w:sz w:val="24"/>
                <w:szCs w:val="24"/>
              </w:rPr>
            </w:pPr>
          </w:p>
          <w:p w:rsidR="00C70A2E" w:rsidRPr="00A547CB" w:rsidRDefault="00C70A2E" w:rsidP="00C70A2E">
            <w:pPr>
              <w:widowControl w:val="0"/>
              <w:autoSpaceDE w:val="0"/>
              <w:autoSpaceDN w:val="0"/>
              <w:adjustRightInd w:val="0"/>
              <w:spacing w:after="0"/>
              <w:jc w:val="center"/>
              <w:rPr>
                <w:rFonts w:ascii="Times New Roman" w:hAnsi="Times New Roman"/>
                <w:sz w:val="24"/>
                <w:szCs w:val="24"/>
              </w:rPr>
            </w:pPr>
          </w:p>
        </w:tc>
      </w:tr>
      <w:tr w:rsidR="00C70A2E" w:rsidRPr="00A547CB" w:rsidTr="00C70A2E">
        <w:tc>
          <w:tcPr>
            <w:tcW w:w="522" w:type="dxa"/>
            <w:tcBorders>
              <w:top w:val="single" w:sz="4" w:space="0" w:color="auto"/>
              <w:left w:val="single" w:sz="4" w:space="0" w:color="auto"/>
              <w:bottom w:val="single" w:sz="4" w:space="0" w:color="auto"/>
              <w:right w:val="single" w:sz="4" w:space="0" w:color="auto"/>
            </w:tcBorders>
            <w:shd w:val="clear" w:color="auto" w:fill="auto"/>
          </w:tcPr>
          <w:p w:rsidR="00C70A2E" w:rsidRPr="00A547CB" w:rsidRDefault="00C70A2E" w:rsidP="00C70A2E">
            <w:pPr>
              <w:widowControl w:val="0"/>
              <w:autoSpaceDE w:val="0"/>
              <w:autoSpaceDN w:val="0"/>
              <w:adjustRightInd w:val="0"/>
              <w:spacing w:after="0"/>
              <w:jc w:val="center"/>
              <w:rPr>
                <w:rFonts w:ascii="Times New Roman" w:hAnsi="Times New Roman"/>
                <w:sz w:val="24"/>
                <w:szCs w:val="24"/>
              </w:rPr>
            </w:pPr>
            <w:r w:rsidRPr="00A547CB">
              <w:rPr>
                <w:rFonts w:ascii="Times New Roman" w:hAnsi="Times New Roman"/>
                <w:sz w:val="24"/>
                <w:szCs w:val="24"/>
              </w:rPr>
              <w:t>2</w:t>
            </w: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C70A2E" w:rsidRPr="00A547CB" w:rsidRDefault="00EC1539" w:rsidP="00C70A2E">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п</w:t>
            </w:r>
            <w:r w:rsidR="00C70A2E" w:rsidRPr="00A547CB">
              <w:rPr>
                <w:rFonts w:ascii="Times New Roman" w:hAnsi="Times New Roman"/>
                <w:sz w:val="24"/>
                <w:szCs w:val="24"/>
              </w:rPr>
              <w:t>ос. Усть – Мая</w:t>
            </w:r>
          </w:p>
          <w:p w:rsidR="00C70A2E" w:rsidRPr="00A547CB" w:rsidRDefault="00C70A2E" w:rsidP="00C70A2E">
            <w:pPr>
              <w:widowControl w:val="0"/>
              <w:autoSpaceDE w:val="0"/>
              <w:autoSpaceDN w:val="0"/>
              <w:adjustRightInd w:val="0"/>
              <w:spacing w:after="0"/>
              <w:rPr>
                <w:rFonts w:ascii="Times New Roman" w:hAnsi="Times New Roman"/>
                <w:sz w:val="24"/>
                <w:szCs w:val="24"/>
              </w:rPr>
            </w:pPr>
            <w:r w:rsidRPr="00A547CB">
              <w:rPr>
                <w:rFonts w:ascii="Times New Roman" w:hAnsi="Times New Roman"/>
                <w:sz w:val="24"/>
                <w:szCs w:val="24"/>
              </w:rPr>
              <w:t>ул. Лесная д.</w:t>
            </w:r>
            <w:r w:rsidR="00EC1539">
              <w:rPr>
                <w:rFonts w:ascii="Times New Roman" w:hAnsi="Times New Roman"/>
                <w:sz w:val="24"/>
                <w:szCs w:val="24"/>
              </w:rPr>
              <w:t>3</w:t>
            </w:r>
          </w:p>
          <w:p w:rsidR="00C70A2E" w:rsidRPr="00A547CB" w:rsidRDefault="00C70A2E" w:rsidP="00C70A2E">
            <w:pPr>
              <w:widowControl w:val="0"/>
              <w:autoSpaceDE w:val="0"/>
              <w:autoSpaceDN w:val="0"/>
              <w:adjustRightInd w:val="0"/>
              <w:spacing w:after="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0A2E" w:rsidRPr="00A547CB" w:rsidRDefault="00C70A2E" w:rsidP="00C70A2E">
            <w:pPr>
              <w:widowControl w:val="0"/>
              <w:autoSpaceDE w:val="0"/>
              <w:autoSpaceDN w:val="0"/>
              <w:adjustRightInd w:val="0"/>
              <w:spacing w:after="0"/>
              <w:jc w:val="center"/>
              <w:rPr>
                <w:rFonts w:ascii="Times New Roman" w:hAnsi="Times New Roman"/>
                <w:sz w:val="24"/>
                <w:szCs w:val="24"/>
              </w:rPr>
            </w:pPr>
            <w:r w:rsidRPr="00A547CB">
              <w:rPr>
                <w:rFonts w:ascii="Times New Roman" w:hAnsi="Times New Roman"/>
                <w:sz w:val="24"/>
                <w:szCs w:val="24"/>
              </w:rPr>
              <w:t>Здание общежития 154,3</w:t>
            </w:r>
          </w:p>
          <w:p w:rsidR="00C70A2E" w:rsidRPr="00A547CB" w:rsidRDefault="00C70A2E" w:rsidP="00C70A2E">
            <w:pPr>
              <w:widowControl w:val="0"/>
              <w:autoSpaceDE w:val="0"/>
              <w:autoSpaceDN w:val="0"/>
              <w:adjustRightInd w:val="0"/>
              <w:spacing w:after="0"/>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0A2E" w:rsidRPr="00A547CB" w:rsidRDefault="00C70A2E" w:rsidP="00C70A2E">
            <w:pPr>
              <w:widowControl w:val="0"/>
              <w:autoSpaceDE w:val="0"/>
              <w:autoSpaceDN w:val="0"/>
              <w:adjustRightInd w:val="0"/>
              <w:spacing w:after="0"/>
              <w:jc w:val="center"/>
              <w:rPr>
                <w:rFonts w:ascii="Times New Roman" w:hAnsi="Times New Roman"/>
                <w:sz w:val="24"/>
                <w:szCs w:val="24"/>
              </w:rPr>
            </w:pPr>
            <w:r w:rsidRPr="00A547CB">
              <w:rPr>
                <w:rFonts w:ascii="Times New Roman" w:hAnsi="Times New Roman"/>
                <w:sz w:val="24"/>
                <w:szCs w:val="24"/>
              </w:rPr>
              <w:t>собственность</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0A2E" w:rsidRPr="00A547CB" w:rsidRDefault="00C70A2E" w:rsidP="00C70A2E">
            <w:pPr>
              <w:widowControl w:val="0"/>
              <w:autoSpaceDE w:val="0"/>
              <w:autoSpaceDN w:val="0"/>
              <w:adjustRightInd w:val="0"/>
              <w:spacing w:after="0"/>
              <w:jc w:val="center"/>
              <w:rPr>
                <w:rFonts w:ascii="Times New Roman" w:hAnsi="Times New Roman"/>
                <w:sz w:val="24"/>
                <w:szCs w:val="24"/>
              </w:rPr>
            </w:pPr>
            <w:r w:rsidRPr="00A547CB">
              <w:rPr>
                <w:rFonts w:ascii="Times New Roman" w:hAnsi="Times New Roman"/>
                <w:sz w:val="24"/>
                <w:szCs w:val="24"/>
              </w:rPr>
              <w:t>ГБОУ «ПУ №36»</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C70A2E" w:rsidRPr="00A547CB" w:rsidRDefault="00C70A2E" w:rsidP="00C70A2E">
            <w:pPr>
              <w:widowControl w:val="0"/>
              <w:autoSpaceDE w:val="0"/>
              <w:autoSpaceDN w:val="0"/>
              <w:adjustRightInd w:val="0"/>
              <w:spacing w:after="0"/>
              <w:jc w:val="center"/>
              <w:rPr>
                <w:rFonts w:ascii="Times New Roman" w:hAnsi="Times New Roman"/>
                <w:sz w:val="24"/>
                <w:szCs w:val="24"/>
              </w:rPr>
            </w:pPr>
          </w:p>
        </w:tc>
      </w:tr>
      <w:tr w:rsidR="00C70A2E" w:rsidRPr="00A547CB" w:rsidTr="00C70A2E">
        <w:trPr>
          <w:trHeight w:val="70"/>
        </w:trPr>
        <w:tc>
          <w:tcPr>
            <w:tcW w:w="522" w:type="dxa"/>
            <w:tcBorders>
              <w:top w:val="single" w:sz="4" w:space="0" w:color="auto"/>
              <w:left w:val="single" w:sz="4" w:space="0" w:color="auto"/>
              <w:bottom w:val="single" w:sz="4" w:space="0" w:color="auto"/>
              <w:right w:val="single" w:sz="4" w:space="0" w:color="auto"/>
            </w:tcBorders>
            <w:shd w:val="clear" w:color="auto" w:fill="auto"/>
          </w:tcPr>
          <w:p w:rsidR="00C70A2E" w:rsidRPr="00A547CB" w:rsidRDefault="00C70A2E" w:rsidP="00C70A2E">
            <w:pPr>
              <w:widowControl w:val="0"/>
              <w:autoSpaceDE w:val="0"/>
              <w:autoSpaceDN w:val="0"/>
              <w:adjustRightInd w:val="0"/>
              <w:spacing w:after="0"/>
              <w:jc w:val="center"/>
              <w:rPr>
                <w:rFonts w:ascii="Times New Roman" w:hAnsi="Times New Roman"/>
                <w:sz w:val="24"/>
                <w:szCs w:val="24"/>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C70A2E" w:rsidRPr="00A547CB" w:rsidRDefault="00C70A2E" w:rsidP="00C70A2E">
            <w:pPr>
              <w:widowControl w:val="0"/>
              <w:autoSpaceDE w:val="0"/>
              <w:autoSpaceDN w:val="0"/>
              <w:adjustRightInd w:val="0"/>
              <w:spacing w:after="0"/>
              <w:jc w:val="right"/>
              <w:rPr>
                <w:rFonts w:ascii="Times New Roman" w:hAnsi="Times New Roman"/>
                <w:sz w:val="24"/>
                <w:szCs w:val="24"/>
              </w:rPr>
            </w:pPr>
            <w:r w:rsidRPr="00A547CB">
              <w:rPr>
                <w:rFonts w:ascii="Times New Roman" w:hAnsi="Times New Roman"/>
                <w:sz w:val="24"/>
                <w:szCs w:val="24"/>
              </w:rPr>
              <w:t>Всего (</w:t>
            </w:r>
            <w:proofErr w:type="spellStart"/>
            <w:r w:rsidRPr="00A547CB">
              <w:rPr>
                <w:rFonts w:ascii="Times New Roman" w:hAnsi="Times New Roman"/>
                <w:sz w:val="24"/>
                <w:szCs w:val="24"/>
              </w:rPr>
              <w:t>кв</w:t>
            </w:r>
            <w:proofErr w:type="gramStart"/>
            <w:r w:rsidRPr="00A547CB">
              <w:rPr>
                <w:rFonts w:ascii="Times New Roman" w:hAnsi="Times New Roman"/>
                <w:sz w:val="24"/>
                <w:szCs w:val="24"/>
              </w:rPr>
              <w:t>.м</w:t>
            </w:r>
            <w:proofErr w:type="spellEnd"/>
            <w:proofErr w:type="gramEnd"/>
            <w:r w:rsidRPr="00A547CB">
              <w:rPr>
                <w:rFonts w:ascii="Times New Roman" w:hAnsi="Times New Roman"/>
                <w:sz w:val="24"/>
                <w:szCs w:val="24"/>
              </w:rPr>
              <w:t>)</w:t>
            </w:r>
          </w:p>
          <w:p w:rsidR="00C70A2E" w:rsidRPr="00A547CB" w:rsidRDefault="00C70A2E" w:rsidP="00C70A2E">
            <w:pPr>
              <w:widowControl w:val="0"/>
              <w:autoSpaceDE w:val="0"/>
              <w:autoSpaceDN w:val="0"/>
              <w:adjustRightInd w:val="0"/>
              <w:spacing w:after="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0A2E" w:rsidRPr="00A547CB" w:rsidRDefault="00C70A2E" w:rsidP="00C70A2E">
            <w:pPr>
              <w:widowControl w:val="0"/>
              <w:autoSpaceDE w:val="0"/>
              <w:autoSpaceDN w:val="0"/>
              <w:adjustRightInd w:val="0"/>
              <w:spacing w:after="0"/>
              <w:jc w:val="center"/>
              <w:rPr>
                <w:rFonts w:ascii="Times New Roman" w:hAnsi="Times New Roman"/>
                <w:sz w:val="24"/>
                <w:szCs w:val="24"/>
              </w:rPr>
            </w:pPr>
            <w:r w:rsidRPr="00A547CB">
              <w:rPr>
                <w:rFonts w:ascii="Times New Roman" w:hAnsi="Times New Roman"/>
                <w:sz w:val="24"/>
                <w:szCs w:val="24"/>
              </w:rPr>
              <w:t>643,2</w:t>
            </w:r>
          </w:p>
        </w:tc>
        <w:tc>
          <w:tcPr>
            <w:tcW w:w="1701" w:type="dxa"/>
            <w:tcBorders>
              <w:top w:val="single" w:sz="4" w:space="0" w:color="auto"/>
              <w:left w:val="single" w:sz="4" w:space="0" w:color="auto"/>
              <w:bottom w:val="nil"/>
              <w:right w:val="nil"/>
            </w:tcBorders>
            <w:shd w:val="clear" w:color="auto" w:fill="auto"/>
          </w:tcPr>
          <w:p w:rsidR="00C70A2E" w:rsidRPr="00A547CB" w:rsidRDefault="00C70A2E" w:rsidP="00C70A2E">
            <w:pPr>
              <w:widowControl w:val="0"/>
              <w:autoSpaceDE w:val="0"/>
              <w:autoSpaceDN w:val="0"/>
              <w:adjustRightInd w:val="0"/>
              <w:spacing w:after="0"/>
              <w:jc w:val="center"/>
              <w:rPr>
                <w:rFonts w:ascii="Times New Roman" w:hAnsi="Times New Roman"/>
                <w:sz w:val="24"/>
                <w:szCs w:val="24"/>
              </w:rPr>
            </w:pPr>
          </w:p>
        </w:tc>
        <w:tc>
          <w:tcPr>
            <w:tcW w:w="1842" w:type="dxa"/>
            <w:tcBorders>
              <w:top w:val="single" w:sz="4" w:space="0" w:color="auto"/>
              <w:left w:val="nil"/>
              <w:bottom w:val="nil"/>
              <w:right w:val="nil"/>
            </w:tcBorders>
            <w:shd w:val="clear" w:color="auto" w:fill="auto"/>
          </w:tcPr>
          <w:p w:rsidR="00C70A2E" w:rsidRPr="00A547CB" w:rsidRDefault="00C70A2E" w:rsidP="00C70A2E">
            <w:pPr>
              <w:widowControl w:val="0"/>
              <w:autoSpaceDE w:val="0"/>
              <w:autoSpaceDN w:val="0"/>
              <w:adjustRightInd w:val="0"/>
              <w:spacing w:after="0"/>
              <w:jc w:val="center"/>
              <w:rPr>
                <w:rFonts w:ascii="Times New Roman" w:hAnsi="Times New Roman"/>
                <w:sz w:val="24"/>
                <w:szCs w:val="24"/>
              </w:rPr>
            </w:pPr>
          </w:p>
        </w:tc>
        <w:tc>
          <w:tcPr>
            <w:tcW w:w="2127" w:type="dxa"/>
            <w:tcBorders>
              <w:top w:val="single" w:sz="4" w:space="0" w:color="auto"/>
              <w:left w:val="nil"/>
              <w:bottom w:val="nil"/>
              <w:right w:val="nil"/>
            </w:tcBorders>
            <w:shd w:val="clear" w:color="auto" w:fill="auto"/>
          </w:tcPr>
          <w:p w:rsidR="00C70A2E" w:rsidRPr="00A547CB" w:rsidRDefault="00C70A2E" w:rsidP="00C70A2E">
            <w:pPr>
              <w:widowControl w:val="0"/>
              <w:autoSpaceDE w:val="0"/>
              <w:autoSpaceDN w:val="0"/>
              <w:adjustRightInd w:val="0"/>
              <w:spacing w:after="0"/>
              <w:jc w:val="center"/>
              <w:rPr>
                <w:rFonts w:ascii="Times New Roman" w:hAnsi="Times New Roman"/>
                <w:sz w:val="24"/>
                <w:szCs w:val="24"/>
              </w:rPr>
            </w:pPr>
          </w:p>
        </w:tc>
      </w:tr>
    </w:tbl>
    <w:p w:rsidR="00C70A2E" w:rsidRPr="00A547CB" w:rsidRDefault="00C70A2E" w:rsidP="00C70A2E">
      <w:pPr>
        <w:shd w:val="clear" w:color="auto" w:fill="FFFFFF"/>
        <w:spacing w:after="0"/>
        <w:rPr>
          <w:rFonts w:ascii="Times New Roman" w:hAnsi="Times New Roman"/>
          <w:spacing w:val="-4"/>
          <w:sz w:val="24"/>
          <w:szCs w:val="24"/>
        </w:rPr>
      </w:pPr>
    </w:p>
    <w:p w:rsidR="00C70A2E" w:rsidRPr="00A547CB" w:rsidRDefault="00C70A2E" w:rsidP="00C70A2E">
      <w:pPr>
        <w:shd w:val="clear" w:color="auto" w:fill="FFFFFF"/>
        <w:spacing w:after="0" w:line="360" w:lineRule="auto"/>
        <w:jc w:val="both"/>
        <w:rPr>
          <w:rFonts w:ascii="Times New Roman" w:hAnsi="Times New Roman"/>
          <w:sz w:val="24"/>
          <w:szCs w:val="24"/>
        </w:rPr>
      </w:pPr>
      <w:r w:rsidRPr="00A547CB">
        <w:rPr>
          <w:rFonts w:ascii="Times New Roman" w:hAnsi="Times New Roman"/>
          <w:spacing w:val="-4"/>
          <w:sz w:val="24"/>
          <w:szCs w:val="24"/>
        </w:rPr>
        <w:t xml:space="preserve">  </w:t>
      </w:r>
      <w:r w:rsidRPr="00A547CB">
        <w:rPr>
          <w:rFonts w:ascii="Times New Roman" w:hAnsi="Times New Roman"/>
          <w:spacing w:val="-4"/>
          <w:sz w:val="24"/>
          <w:szCs w:val="24"/>
        </w:rPr>
        <w:tab/>
        <w:t xml:space="preserve">Приоритетной задачей развития ГБОУ «ПУ № 36» является создание современной, отвечающей требованиям государственных образовательных стандартов подготовки рабочих кадров, материально-технической базы. </w:t>
      </w:r>
      <w:r w:rsidRPr="00A547CB">
        <w:rPr>
          <w:rFonts w:ascii="Times New Roman" w:hAnsi="Times New Roman"/>
          <w:sz w:val="24"/>
          <w:szCs w:val="24"/>
        </w:rPr>
        <w:t>Для развития материально-технической базы привлекаются собственные бюджетные и внебюджетные средства.</w:t>
      </w:r>
    </w:p>
    <w:p w:rsidR="00C70A2E" w:rsidRPr="00A547CB" w:rsidRDefault="00C70A2E" w:rsidP="00C70A2E">
      <w:pPr>
        <w:shd w:val="clear" w:color="auto" w:fill="FFFFFF"/>
        <w:spacing w:after="0" w:line="360" w:lineRule="auto"/>
        <w:jc w:val="both"/>
        <w:rPr>
          <w:rFonts w:ascii="Times New Roman" w:hAnsi="Times New Roman"/>
          <w:sz w:val="24"/>
          <w:szCs w:val="24"/>
        </w:rPr>
      </w:pPr>
    </w:p>
    <w:p w:rsidR="00C70A2E" w:rsidRPr="00F679E6" w:rsidRDefault="00C70A2E" w:rsidP="003765D9">
      <w:pPr>
        <w:spacing w:after="0"/>
        <w:jc w:val="center"/>
        <w:rPr>
          <w:rFonts w:ascii="Times New Roman" w:hAnsi="Times New Roman"/>
          <w:b/>
          <w:color w:val="7030A0"/>
          <w:spacing w:val="-4"/>
          <w:sz w:val="32"/>
          <w:szCs w:val="24"/>
        </w:rPr>
      </w:pPr>
      <w:r w:rsidRPr="00F679E6">
        <w:rPr>
          <w:rFonts w:ascii="Times New Roman" w:hAnsi="Times New Roman"/>
          <w:b/>
          <w:color w:val="7030A0"/>
          <w:spacing w:val="-4"/>
          <w:sz w:val="32"/>
          <w:szCs w:val="24"/>
        </w:rPr>
        <w:t>Наличие производственной базы для прохождения практических занятий</w:t>
      </w:r>
    </w:p>
    <w:p w:rsidR="00C70A2E" w:rsidRPr="00A547CB" w:rsidRDefault="00C70A2E" w:rsidP="00C70A2E">
      <w:pPr>
        <w:spacing w:after="0"/>
        <w:jc w:val="center"/>
        <w:rPr>
          <w:rFonts w:ascii="Times New Roman" w:hAnsi="Times New Roman"/>
          <w:b/>
          <w:spacing w:val="-4"/>
          <w:sz w:val="24"/>
          <w:szCs w:val="24"/>
        </w:rPr>
      </w:pPr>
    </w:p>
    <w:p w:rsidR="00C70A2E" w:rsidRPr="00A547CB" w:rsidRDefault="00C70A2E" w:rsidP="00C70A2E">
      <w:pPr>
        <w:shd w:val="clear" w:color="auto" w:fill="FFFFFF"/>
        <w:spacing w:after="0" w:line="360" w:lineRule="auto"/>
        <w:ind w:firstLine="709"/>
        <w:jc w:val="both"/>
        <w:rPr>
          <w:rFonts w:ascii="Times New Roman" w:hAnsi="Times New Roman"/>
          <w:spacing w:val="-4"/>
          <w:sz w:val="24"/>
          <w:szCs w:val="24"/>
        </w:rPr>
      </w:pPr>
      <w:r w:rsidRPr="00A547CB">
        <w:rPr>
          <w:rFonts w:ascii="Times New Roman" w:hAnsi="Times New Roman"/>
          <w:spacing w:val="-4"/>
          <w:sz w:val="24"/>
          <w:szCs w:val="24"/>
        </w:rPr>
        <w:t xml:space="preserve">Основные  предприятия и организации  различных отраслей экономики и форм собственности при  прохождении производственной практики учащимися  ГБОУ «ПУ № 36»: </w:t>
      </w:r>
    </w:p>
    <w:tbl>
      <w:tblPr>
        <w:tblW w:w="9811" w:type="dxa"/>
        <w:tblLayout w:type="fixed"/>
        <w:tblCellMar>
          <w:left w:w="30" w:type="dxa"/>
          <w:right w:w="30" w:type="dxa"/>
        </w:tblCellMar>
        <w:tblLook w:val="0000" w:firstRow="0" w:lastRow="0" w:firstColumn="0" w:lastColumn="0" w:noHBand="0" w:noVBand="0"/>
      </w:tblPr>
      <w:tblGrid>
        <w:gridCol w:w="990"/>
        <w:gridCol w:w="2040"/>
        <w:gridCol w:w="6781"/>
      </w:tblGrid>
      <w:tr w:rsidR="00C70A2E" w:rsidRPr="00A547CB" w:rsidTr="00C70A2E">
        <w:trPr>
          <w:trHeight w:val="653"/>
        </w:trPr>
        <w:tc>
          <w:tcPr>
            <w:tcW w:w="990" w:type="dxa"/>
            <w:vMerge w:val="restart"/>
            <w:tcBorders>
              <w:top w:val="single" w:sz="6" w:space="0" w:color="auto"/>
              <w:left w:val="single" w:sz="6" w:space="0" w:color="auto"/>
              <w:right w:val="single" w:sz="6" w:space="0" w:color="auto"/>
            </w:tcBorders>
          </w:tcPr>
          <w:p w:rsidR="00C70A2E" w:rsidRPr="00A547CB" w:rsidRDefault="00C70A2E" w:rsidP="00C70A2E">
            <w:pPr>
              <w:autoSpaceDE w:val="0"/>
              <w:autoSpaceDN w:val="0"/>
              <w:adjustRightInd w:val="0"/>
              <w:spacing w:after="0" w:line="240" w:lineRule="auto"/>
              <w:jc w:val="center"/>
              <w:rPr>
                <w:rFonts w:ascii="Times New Roman" w:hAnsi="Times New Roman"/>
                <w:sz w:val="24"/>
                <w:szCs w:val="24"/>
              </w:rPr>
            </w:pPr>
            <w:r w:rsidRPr="00A547CB">
              <w:rPr>
                <w:rFonts w:ascii="Times New Roman" w:hAnsi="Times New Roman"/>
                <w:sz w:val="24"/>
                <w:szCs w:val="24"/>
              </w:rPr>
              <w:t xml:space="preserve">№ </w:t>
            </w:r>
            <w:proofErr w:type="spellStart"/>
            <w:r w:rsidRPr="00A547CB">
              <w:rPr>
                <w:rFonts w:ascii="Times New Roman" w:hAnsi="Times New Roman"/>
                <w:sz w:val="24"/>
                <w:szCs w:val="24"/>
              </w:rPr>
              <w:t>пп</w:t>
            </w:r>
            <w:proofErr w:type="spellEnd"/>
          </w:p>
        </w:tc>
        <w:tc>
          <w:tcPr>
            <w:tcW w:w="2040" w:type="dxa"/>
            <w:vMerge w:val="restart"/>
            <w:tcBorders>
              <w:top w:val="single" w:sz="6" w:space="0" w:color="auto"/>
              <w:left w:val="single" w:sz="6" w:space="0" w:color="auto"/>
              <w:right w:val="single" w:sz="6" w:space="0" w:color="auto"/>
            </w:tcBorders>
          </w:tcPr>
          <w:p w:rsidR="00C70A2E" w:rsidRPr="00A547CB" w:rsidRDefault="00C70A2E" w:rsidP="00C70A2E">
            <w:pPr>
              <w:autoSpaceDE w:val="0"/>
              <w:autoSpaceDN w:val="0"/>
              <w:adjustRightInd w:val="0"/>
              <w:spacing w:after="0" w:line="240" w:lineRule="auto"/>
              <w:jc w:val="center"/>
              <w:rPr>
                <w:rFonts w:ascii="Times New Roman" w:hAnsi="Times New Roman"/>
                <w:sz w:val="24"/>
                <w:szCs w:val="24"/>
              </w:rPr>
            </w:pPr>
            <w:r w:rsidRPr="00A547CB">
              <w:rPr>
                <w:rFonts w:ascii="Times New Roman" w:hAnsi="Times New Roman"/>
                <w:sz w:val="24"/>
                <w:szCs w:val="24"/>
              </w:rPr>
              <w:t>Организационно-правовая форма предприятия</w:t>
            </w:r>
          </w:p>
        </w:tc>
        <w:tc>
          <w:tcPr>
            <w:tcW w:w="6781" w:type="dxa"/>
            <w:vMerge w:val="restart"/>
            <w:tcBorders>
              <w:top w:val="single" w:sz="6" w:space="0" w:color="auto"/>
              <w:left w:val="single" w:sz="6" w:space="0" w:color="auto"/>
              <w:right w:val="single" w:sz="4" w:space="0" w:color="auto"/>
            </w:tcBorders>
          </w:tcPr>
          <w:p w:rsidR="00C70A2E" w:rsidRPr="00A547CB" w:rsidRDefault="00C70A2E" w:rsidP="00C70A2E">
            <w:pPr>
              <w:autoSpaceDE w:val="0"/>
              <w:autoSpaceDN w:val="0"/>
              <w:adjustRightInd w:val="0"/>
              <w:spacing w:after="0" w:line="240" w:lineRule="auto"/>
              <w:jc w:val="center"/>
              <w:rPr>
                <w:rFonts w:ascii="Times New Roman" w:hAnsi="Times New Roman"/>
                <w:sz w:val="24"/>
                <w:szCs w:val="24"/>
              </w:rPr>
            </w:pPr>
            <w:r w:rsidRPr="00A547CB">
              <w:rPr>
                <w:rFonts w:ascii="Times New Roman" w:hAnsi="Times New Roman"/>
                <w:sz w:val="24"/>
                <w:szCs w:val="24"/>
              </w:rPr>
              <w:t>Наименования предприятия</w:t>
            </w:r>
          </w:p>
        </w:tc>
      </w:tr>
      <w:tr w:rsidR="00C70A2E" w:rsidRPr="00A547CB" w:rsidTr="00C70A2E">
        <w:trPr>
          <w:trHeight w:val="509"/>
        </w:trPr>
        <w:tc>
          <w:tcPr>
            <w:tcW w:w="990" w:type="dxa"/>
            <w:vMerge/>
            <w:tcBorders>
              <w:left w:val="single" w:sz="6" w:space="0" w:color="auto"/>
              <w:bottom w:val="single" w:sz="6" w:space="0" w:color="auto"/>
              <w:right w:val="single" w:sz="6" w:space="0" w:color="auto"/>
            </w:tcBorders>
          </w:tcPr>
          <w:p w:rsidR="00C70A2E" w:rsidRPr="00A547CB" w:rsidRDefault="00C70A2E" w:rsidP="00C70A2E">
            <w:pPr>
              <w:autoSpaceDE w:val="0"/>
              <w:autoSpaceDN w:val="0"/>
              <w:adjustRightInd w:val="0"/>
              <w:spacing w:after="0" w:line="240" w:lineRule="auto"/>
              <w:rPr>
                <w:rFonts w:ascii="Times New Roman" w:hAnsi="Times New Roman"/>
                <w:sz w:val="24"/>
                <w:szCs w:val="24"/>
              </w:rPr>
            </w:pPr>
          </w:p>
        </w:tc>
        <w:tc>
          <w:tcPr>
            <w:tcW w:w="2040" w:type="dxa"/>
            <w:vMerge/>
            <w:tcBorders>
              <w:left w:val="single" w:sz="6" w:space="0" w:color="auto"/>
              <w:bottom w:val="single" w:sz="6" w:space="0" w:color="auto"/>
              <w:right w:val="single" w:sz="6" w:space="0" w:color="auto"/>
            </w:tcBorders>
          </w:tcPr>
          <w:p w:rsidR="00C70A2E" w:rsidRPr="00A547CB" w:rsidRDefault="00C70A2E" w:rsidP="00C70A2E">
            <w:pPr>
              <w:autoSpaceDE w:val="0"/>
              <w:autoSpaceDN w:val="0"/>
              <w:adjustRightInd w:val="0"/>
              <w:spacing w:after="0" w:line="240" w:lineRule="auto"/>
              <w:jc w:val="center"/>
              <w:rPr>
                <w:rFonts w:ascii="Times New Roman" w:hAnsi="Times New Roman"/>
                <w:sz w:val="24"/>
                <w:szCs w:val="24"/>
              </w:rPr>
            </w:pPr>
          </w:p>
        </w:tc>
        <w:tc>
          <w:tcPr>
            <w:tcW w:w="6781" w:type="dxa"/>
            <w:vMerge/>
            <w:tcBorders>
              <w:left w:val="single" w:sz="6" w:space="0" w:color="auto"/>
              <w:bottom w:val="single" w:sz="6" w:space="0" w:color="auto"/>
              <w:right w:val="single" w:sz="4" w:space="0" w:color="auto"/>
            </w:tcBorders>
          </w:tcPr>
          <w:p w:rsidR="00C70A2E" w:rsidRPr="00A547CB" w:rsidRDefault="00C70A2E" w:rsidP="00C70A2E">
            <w:pPr>
              <w:autoSpaceDE w:val="0"/>
              <w:autoSpaceDN w:val="0"/>
              <w:adjustRightInd w:val="0"/>
              <w:spacing w:after="0" w:line="240" w:lineRule="auto"/>
              <w:rPr>
                <w:rFonts w:ascii="Times New Roman" w:hAnsi="Times New Roman"/>
                <w:sz w:val="24"/>
                <w:szCs w:val="24"/>
              </w:rPr>
            </w:pPr>
          </w:p>
        </w:tc>
      </w:tr>
      <w:tr w:rsidR="00C70A2E" w:rsidRPr="00A547CB" w:rsidTr="00C70A2E">
        <w:trPr>
          <w:trHeight w:val="276"/>
        </w:trPr>
        <w:tc>
          <w:tcPr>
            <w:tcW w:w="990" w:type="dxa"/>
            <w:tcBorders>
              <w:top w:val="single" w:sz="6" w:space="0" w:color="auto"/>
              <w:left w:val="single" w:sz="6" w:space="0" w:color="auto"/>
              <w:bottom w:val="single" w:sz="6" w:space="0" w:color="auto"/>
              <w:right w:val="single" w:sz="6" w:space="0" w:color="auto"/>
            </w:tcBorders>
          </w:tcPr>
          <w:p w:rsidR="00C70A2E" w:rsidRPr="00A547CB" w:rsidRDefault="00C70A2E" w:rsidP="00C70A2E">
            <w:pPr>
              <w:numPr>
                <w:ilvl w:val="0"/>
                <w:numId w:val="3"/>
              </w:numPr>
              <w:autoSpaceDE w:val="0"/>
              <w:autoSpaceDN w:val="0"/>
              <w:adjustRightInd w:val="0"/>
              <w:spacing w:after="0" w:line="240" w:lineRule="auto"/>
              <w:rPr>
                <w:rFonts w:ascii="Times New Roman" w:hAnsi="Times New Roman"/>
                <w:sz w:val="24"/>
                <w:szCs w:val="24"/>
              </w:rPr>
            </w:pPr>
          </w:p>
        </w:tc>
        <w:tc>
          <w:tcPr>
            <w:tcW w:w="2040" w:type="dxa"/>
            <w:tcBorders>
              <w:top w:val="single" w:sz="6" w:space="0" w:color="auto"/>
              <w:left w:val="single" w:sz="6" w:space="0" w:color="auto"/>
              <w:bottom w:val="single" w:sz="6" w:space="0" w:color="auto"/>
              <w:right w:val="single" w:sz="6" w:space="0" w:color="auto"/>
            </w:tcBorders>
          </w:tcPr>
          <w:p w:rsidR="00C70A2E" w:rsidRPr="00A547CB" w:rsidRDefault="001F26E7" w:rsidP="00C70A2E">
            <w:pPr>
              <w:autoSpaceDE w:val="0"/>
              <w:autoSpaceDN w:val="0"/>
              <w:adjustRightInd w:val="0"/>
              <w:spacing w:after="0" w:line="240" w:lineRule="auto"/>
              <w:jc w:val="center"/>
              <w:rPr>
                <w:rFonts w:ascii="Times New Roman" w:hAnsi="Times New Roman"/>
                <w:sz w:val="24"/>
                <w:szCs w:val="24"/>
              </w:rPr>
            </w:pPr>
            <w:r w:rsidRPr="00A547CB">
              <w:rPr>
                <w:rFonts w:ascii="Times New Roman" w:hAnsi="Times New Roman"/>
                <w:sz w:val="24"/>
                <w:szCs w:val="24"/>
              </w:rPr>
              <w:t>ФБУ</w:t>
            </w:r>
          </w:p>
        </w:tc>
        <w:tc>
          <w:tcPr>
            <w:tcW w:w="6781" w:type="dxa"/>
            <w:tcBorders>
              <w:top w:val="single" w:sz="6" w:space="0" w:color="auto"/>
              <w:left w:val="single" w:sz="6" w:space="0" w:color="auto"/>
              <w:bottom w:val="single" w:sz="6" w:space="0" w:color="auto"/>
              <w:right w:val="single" w:sz="4" w:space="0" w:color="auto"/>
            </w:tcBorders>
          </w:tcPr>
          <w:p w:rsidR="00C70A2E" w:rsidRPr="00A547CB" w:rsidRDefault="001F26E7" w:rsidP="00C70A2E">
            <w:pPr>
              <w:autoSpaceDE w:val="0"/>
              <w:autoSpaceDN w:val="0"/>
              <w:adjustRightInd w:val="0"/>
              <w:spacing w:after="0" w:line="240" w:lineRule="auto"/>
              <w:rPr>
                <w:rFonts w:ascii="Times New Roman" w:hAnsi="Times New Roman"/>
                <w:sz w:val="24"/>
                <w:szCs w:val="24"/>
              </w:rPr>
            </w:pPr>
            <w:r w:rsidRPr="00A547CB">
              <w:rPr>
                <w:rFonts w:ascii="Times New Roman" w:hAnsi="Times New Roman"/>
                <w:sz w:val="24"/>
                <w:szCs w:val="24"/>
              </w:rPr>
              <w:t>«Алданский район водных путей и судоходства»</w:t>
            </w:r>
          </w:p>
        </w:tc>
      </w:tr>
      <w:tr w:rsidR="00C70A2E" w:rsidRPr="00A547CB" w:rsidTr="00C70A2E">
        <w:trPr>
          <w:trHeight w:val="334"/>
        </w:trPr>
        <w:tc>
          <w:tcPr>
            <w:tcW w:w="990" w:type="dxa"/>
            <w:tcBorders>
              <w:top w:val="single" w:sz="6" w:space="0" w:color="auto"/>
              <w:left w:val="single" w:sz="6" w:space="0" w:color="auto"/>
              <w:bottom w:val="single" w:sz="6" w:space="0" w:color="auto"/>
              <w:right w:val="single" w:sz="6" w:space="0" w:color="auto"/>
            </w:tcBorders>
          </w:tcPr>
          <w:p w:rsidR="00C70A2E" w:rsidRPr="00A547CB" w:rsidRDefault="00C70A2E" w:rsidP="00C70A2E">
            <w:pPr>
              <w:numPr>
                <w:ilvl w:val="0"/>
                <w:numId w:val="3"/>
              </w:numPr>
              <w:autoSpaceDE w:val="0"/>
              <w:autoSpaceDN w:val="0"/>
              <w:adjustRightInd w:val="0"/>
              <w:spacing w:after="0" w:line="240" w:lineRule="auto"/>
              <w:rPr>
                <w:rFonts w:ascii="Times New Roman" w:hAnsi="Times New Roman"/>
                <w:sz w:val="24"/>
                <w:szCs w:val="24"/>
              </w:rPr>
            </w:pPr>
          </w:p>
        </w:tc>
        <w:tc>
          <w:tcPr>
            <w:tcW w:w="2040" w:type="dxa"/>
            <w:tcBorders>
              <w:top w:val="single" w:sz="6" w:space="0" w:color="auto"/>
              <w:left w:val="single" w:sz="6" w:space="0" w:color="auto"/>
              <w:bottom w:val="single" w:sz="6" w:space="0" w:color="auto"/>
              <w:right w:val="single" w:sz="6" w:space="0" w:color="auto"/>
            </w:tcBorders>
          </w:tcPr>
          <w:p w:rsidR="00C70A2E" w:rsidRPr="00A547CB" w:rsidRDefault="001F26E7" w:rsidP="00C70A2E">
            <w:pPr>
              <w:autoSpaceDE w:val="0"/>
              <w:autoSpaceDN w:val="0"/>
              <w:adjustRightInd w:val="0"/>
              <w:spacing w:after="0" w:line="240" w:lineRule="auto"/>
              <w:jc w:val="center"/>
              <w:rPr>
                <w:rFonts w:ascii="Times New Roman" w:hAnsi="Times New Roman"/>
                <w:sz w:val="24"/>
                <w:szCs w:val="24"/>
              </w:rPr>
            </w:pPr>
            <w:r w:rsidRPr="00A547CB">
              <w:rPr>
                <w:rFonts w:ascii="Times New Roman" w:hAnsi="Times New Roman"/>
                <w:sz w:val="24"/>
                <w:szCs w:val="24"/>
              </w:rPr>
              <w:t>ОАО</w:t>
            </w:r>
          </w:p>
        </w:tc>
        <w:tc>
          <w:tcPr>
            <w:tcW w:w="6781" w:type="dxa"/>
            <w:tcBorders>
              <w:top w:val="single" w:sz="6" w:space="0" w:color="auto"/>
              <w:left w:val="single" w:sz="6" w:space="0" w:color="auto"/>
              <w:bottom w:val="single" w:sz="6" w:space="0" w:color="auto"/>
              <w:right w:val="single" w:sz="4" w:space="0" w:color="auto"/>
            </w:tcBorders>
          </w:tcPr>
          <w:p w:rsidR="00C70A2E" w:rsidRPr="00A547CB" w:rsidRDefault="001F26E7" w:rsidP="001F26E7">
            <w:pPr>
              <w:autoSpaceDE w:val="0"/>
              <w:autoSpaceDN w:val="0"/>
              <w:adjustRightInd w:val="0"/>
              <w:spacing w:after="0" w:line="240" w:lineRule="auto"/>
              <w:rPr>
                <w:rFonts w:ascii="Times New Roman" w:hAnsi="Times New Roman"/>
                <w:sz w:val="24"/>
                <w:szCs w:val="24"/>
              </w:rPr>
            </w:pPr>
            <w:r w:rsidRPr="00A547CB">
              <w:rPr>
                <w:rFonts w:ascii="Times New Roman" w:hAnsi="Times New Roman"/>
                <w:sz w:val="24"/>
                <w:szCs w:val="24"/>
              </w:rPr>
              <w:t>«Теплоэнергосервис»</w:t>
            </w:r>
          </w:p>
        </w:tc>
      </w:tr>
      <w:tr w:rsidR="00C70A2E" w:rsidRPr="00A547CB" w:rsidTr="00C70A2E">
        <w:trPr>
          <w:trHeight w:val="334"/>
        </w:trPr>
        <w:tc>
          <w:tcPr>
            <w:tcW w:w="990" w:type="dxa"/>
            <w:tcBorders>
              <w:top w:val="single" w:sz="6" w:space="0" w:color="auto"/>
              <w:left w:val="single" w:sz="6" w:space="0" w:color="auto"/>
              <w:bottom w:val="single" w:sz="6" w:space="0" w:color="auto"/>
              <w:right w:val="single" w:sz="6" w:space="0" w:color="auto"/>
            </w:tcBorders>
          </w:tcPr>
          <w:p w:rsidR="00C70A2E" w:rsidRPr="00A547CB" w:rsidRDefault="00C70A2E" w:rsidP="00C70A2E">
            <w:pPr>
              <w:numPr>
                <w:ilvl w:val="0"/>
                <w:numId w:val="3"/>
              </w:numPr>
              <w:autoSpaceDE w:val="0"/>
              <w:autoSpaceDN w:val="0"/>
              <w:adjustRightInd w:val="0"/>
              <w:spacing w:after="0" w:line="240" w:lineRule="auto"/>
              <w:rPr>
                <w:rFonts w:ascii="Times New Roman" w:hAnsi="Times New Roman"/>
                <w:sz w:val="24"/>
                <w:szCs w:val="24"/>
              </w:rPr>
            </w:pPr>
          </w:p>
        </w:tc>
        <w:tc>
          <w:tcPr>
            <w:tcW w:w="2040" w:type="dxa"/>
            <w:tcBorders>
              <w:top w:val="single" w:sz="6" w:space="0" w:color="auto"/>
              <w:left w:val="single" w:sz="6" w:space="0" w:color="auto"/>
              <w:bottom w:val="single" w:sz="6" w:space="0" w:color="auto"/>
              <w:right w:val="single" w:sz="6" w:space="0" w:color="auto"/>
            </w:tcBorders>
          </w:tcPr>
          <w:p w:rsidR="00C70A2E" w:rsidRPr="00A547CB" w:rsidRDefault="001F26E7" w:rsidP="00C70A2E">
            <w:pPr>
              <w:autoSpaceDE w:val="0"/>
              <w:autoSpaceDN w:val="0"/>
              <w:adjustRightInd w:val="0"/>
              <w:spacing w:after="0" w:line="240" w:lineRule="auto"/>
              <w:jc w:val="center"/>
              <w:rPr>
                <w:rFonts w:ascii="Times New Roman" w:hAnsi="Times New Roman"/>
                <w:sz w:val="24"/>
                <w:szCs w:val="24"/>
              </w:rPr>
            </w:pPr>
            <w:r w:rsidRPr="00A547CB">
              <w:rPr>
                <w:rFonts w:ascii="Times New Roman" w:hAnsi="Times New Roman"/>
                <w:sz w:val="24"/>
                <w:szCs w:val="24"/>
              </w:rPr>
              <w:t>ООО</w:t>
            </w:r>
          </w:p>
        </w:tc>
        <w:tc>
          <w:tcPr>
            <w:tcW w:w="6781" w:type="dxa"/>
            <w:tcBorders>
              <w:top w:val="single" w:sz="6" w:space="0" w:color="auto"/>
              <w:left w:val="single" w:sz="6" w:space="0" w:color="auto"/>
              <w:bottom w:val="single" w:sz="6" w:space="0" w:color="auto"/>
              <w:right w:val="single" w:sz="4" w:space="0" w:color="auto"/>
            </w:tcBorders>
          </w:tcPr>
          <w:p w:rsidR="001F26E7" w:rsidRPr="00A547CB" w:rsidRDefault="001F26E7" w:rsidP="001F26E7">
            <w:pPr>
              <w:autoSpaceDE w:val="0"/>
              <w:autoSpaceDN w:val="0"/>
              <w:adjustRightInd w:val="0"/>
              <w:spacing w:after="0" w:line="240" w:lineRule="auto"/>
              <w:rPr>
                <w:rFonts w:ascii="Times New Roman" w:hAnsi="Times New Roman"/>
                <w:sz w:val="24"/>
                <w:szCs w:val="24"/>
              </w:rPr>
            </w:pPr>
            <w:r w:rsidRPr="00A547CB">
              <w:rPr>
                <w:rFonts w:ascii="Times New Roman" w:hAnsi="Times New Roman"/>
                <w:sz w:val="24"/>
                <w:szCs w:val="24"/>
              </w:rPr>
              <w:t xml:space="preserve">«Дороги </w:t>
            </w:r>
            <w:proofErr w:type="gramStart"/>
            <w:r w:rsidRPr="00A547CB">
              <w:rPr>
                <w:rFonts w:ascii="Times New Roman" w:hAnsi="Times New Roman"/>
                <w:sz w:val="24"/>
                <w:szCs w:val="24"/>
              </w:rPr>
              <w:t xml:space="preserve">Усть – </w:t>
            </w:r>
            <w:proofErr w:type="spellStart"/>
            <w:r w:rsidRPr="00A547CB">
              <w:rPr>
                <w:rFonts w:ascii="Times New Roman" w:hAnsi="Times New Roman"/>
                <w:sz w:val="24"/>
                <w:szCs w:val="24"/>
              </w:rPr>
              <w:t>Маи</w:t>
            </w:r>
            <w:proofErr w:type="spellEnd"/>
            <w:proofErr w:type="gramEnd"/>
            <w:r w:rsidRPr="00A547CB">
              <w:rPr>
                <w:rFonts w:ascii="Times New Roman" w:hAnsi="Times New Roman"/>
                <w:sz w:val="24"/>
                <w:szCs w:val="24"/>
              </w:rPr>
              <w:t>»</w:t>
            </w:r>
          </w:p>
        </w:tc>
      </w:tr>
      <w:tr w:rsidR="00C70A2E" w:rsidRPr="00A547CB" w:rsidTr="00C70A2E">
        <w:trPr>
          <w:trHeight w:val="357"/>
        </w:trPr>
        <w:tc>
          <w:tcPr>
            <w:tcW w:w="990" w:type="dxa"/>
            <w:tcBorders>
              <w:top w:val="single" w:sz="6" w:space="0" w:color="auto"/>
              <w:left w:val="single" w:sz="6" w:space="0" w:color="auto"/>
              <w:bottom w:val="single" w:sz="6" w:space="0" w:color="auto"/>
              <w:right w:val="single" w:sz="6" w:space="0" w:color="auto"/>
            </w:tcBorders>
          </w:tcPr>
          <w:p w:rsidR="00C70A2E" w:rsidRPr="00A547CB" w:rsidRDefault="00C70A2E" w:rsidP="00C70A2E">
            <w:pPr>
              <w:numPr>
                <w:ilvl w:val="0"/>
                <w:numId w:val="3"/>
              </w:numPr>
              <w:autoSpaceDE w:val="0"/>
              <w:autoSpaceDN w:val="0"/>
              <w:adjustRightInd w:val="0"/>
              <w:spacing w:after="0" w:line="240" w:lineRule="auto"/>
              <w:rPr>
                <w:rFonts w:ascii="Times New Roman" w:hAnsi="Times New Roman"/>
                <w:sz w:val="24"/>
                <w:szCs w:val="24"/>
              </w:rPr>
            </w:pPr>
          </w:p>
        </w:tc>
        <w:tc>
          <w:tcPr>
            <w:tcW w:w="2040" w:type="dxa"/>
            <w:tcBorders>
              <w:top w:val="single" w:sz="6" w:space="0" w:color="auto"/>
              <w:left w:val="single" w:sz="6" w:space="0" w:color="auto"/>
              <w:bottom w:val="single" w:sz="6" w:space="0" w:color="auto"/>
              <w:right w:val="single" w:sz="6" w:space="0" w:color="auto"/>
            </w:tcBorders>
          </w:tcPr>
          <w:p w:rsidR="00C70A2E" w:rsidRPr="00A547CB" w:rsidRDefault="001F26E7" w:rsidP="00C70A2E">
            <w:pPr>
              <w:autoSpaceDE w:val="0"/>
              <w:autoSpaceDN w:val="0"/>
              <w:adjustRightInd w:val="0"/>
              <w:spacing w:after="0" w:line="240" w:lineRule="auto"/>
              <w:jc w:val="center"/>
              <w:rPr>
                <w:rFonts w:ascii="Times New Roman" w:hAnsi="Times New Roman"/>
                <w:sz w:val="24"/>
                <w:szCs w:val="24"/>
              </w:rPr>
            </w:pPr>
            <w:r w:rsidRPr="00A547CB">
              <w:rPr>
                <w:rFonts w:ascii="Times New Roman" w:hAnsi="Times New Roman"/>
                <w:sz w:val="24"/>
                <w:szCs w:val="24"/>
              </w:rPr>
              <w:t>ГАУ</w:t>
            </w:r>
          </w:p>
        </w:tc>
        <w:tc>
          <w:tcPr>
            <w:tcW w:w="6781" w:type="dxa"/>
            <w:tcBorders>
              <w:top w:val="single" w:sz="6" w:space="0" w:color="auto"/>
              <w:left w:val="single" w:sz="6" w:space="0" w:color="auto"/>
              <w:bottom w:val="single" w:sz="6" w:space="0" w:color="auto"/>
              <w:right w:val="single" w:sz="4" w:space="0" w:color="auto"/>
            </w:tcBorders>
          </w:tcPr>
          <w:p w:rsidR="00C70A2E" w:rsidRPr="00A547CB" w:rsidRDefault="001F26E7" w:rsidP="00C70A2E">
            <w:pPr>
              <w:autoSpaceDE w:val="0"/>
              <w:autoSpaceDN w:val="0"/>
              <w:adjustRightInd w:val="0"/>
              <w:spacing w:after="0" w:line="240" w:lineRule="auto"/>
              <w:rPr>
                <w:rFonts w:ascii="Times New Roman" w:hAnsi="Times New Roman"/>
                <w:sz w:val="24"/>
                <w:szCs w:val="24"/>
              </w:rPr>
            </w:pPr>
            <w:r w:rsidRPr="00A547CB">
              <w:rPr>
                <w:rFonts w:ascii="Times New Roman" w:hAnsi="Times New Roman"/>
                <w:sz w:val="24"/>
                <w:szCs w:val="24"/>
              </w:rPr>
              <w:t>«</w:t>
            </w:r>
            <w:proofErr w:type="spellStart"/>
            <w:r w:rsidRPr="00A547CB">
              <w:rPr>
                <w:rFonts w:ascii="Times New Roman" w:hAnsi="Times New Roman"/>
                <w:sz w:val="24"/>
                <w:szCs w:val="24"/>
              </w:rPr>
              <w:t>Центрлес</w:t>
            </w:r>
            <w:proofErr w:type="spellEnd"/>
            <w:r w:rsidRPr="00A547CB">
              <w:rPr>
                <w:rFonts w:ascii="Times New Roman" w:hAnsi="Times New Roman"/>
                <w:sz w:val="24"/>
                <w:szCs w:val="24"/>
              </w:rPr>
              <w:t>» Усть-Майского  района</w:t>
            </w:r>
          </w:p>
        </w:tc>
      </w:tr>
      <w:tr w:rsidR="00C70A2E" w:rsidRPr="00A547CB" w:rsidTr="00C70A2E">
        <w:trPr>
          <w:trHeight w:val="305"/>
        </w:trPr>
        <w:tc>
          <w:tcPr>
            <w:tcW w:w="990" w:type="dxa"/>
            <w:tcBorders>
              <w:top w:val="single" w:sz="6" w:space="0" w:color="auto"/>
              <w:left w:val="single" w:sz="6" w:space="0" w:color="auto"/>
              <w:bottom w:val="single" w:sz="6" w:space="0" w:color="auto"/>
              <w:right w:val="single" w:sz="6" w:space="0" w:color="auto"/>
            </w:tcBorders>
          </w:tcPr>
          <w:p w:rsidR="00C70A2E" w:rsidRPr="00A547CB" w:rsidRDefault="00C70A2E" w:rsidP="00C70A2E">
            <w:pPr>
              <w:numPr>
                <w:ilvl w:val="0"/>
                <w:numId w:val="3"/>
              </w:numPr>
              <w:autoSpaceDE w:val="0"/>
              <w:autoSpaceDN w:val="0"/>
              <w:adjustRightInd w:val="0"/>
              <w:spacing w:after="0" w:line="240" w:lineRule="auto"/>
              <w:rPr>
                <w:rFonts w:ascii="Times New Roman" w:hAnsi="Times New Roman"/>
                <w:sz w:val="24"/>
                <w:szCs w:val="24"/>
              </w:rPr>
            </w:pPr>
          </w:p>
        </w:tc>
        <w:tc>
          <w:tcPr>
            <w:tcW w:w="2040" w:type="dxa"/>
            <w:tcBorders>
              <w:top w:val="single" w:sz="6" w:space="0" w:color="auto"/>
              <w:left w:val="single" w:sz="6" w:space="0" w:color="auto"/>
              <w:bottom w:val="single" w:sz="6" w:space="0" w:color="auto"/>
              <w:right w:val="single" w:sz="6" w:space="0" w:color="auto"/>
            </w:tcBorders>
          </w:tcPr>
          <w:p w:rsidR="00C70A2E" w:rsidRPr="00A547CB" w:rsidRDefault="001F26E7" w:rsidP="00C70A2E">
            <w:pPr>
              <w:autoSpaceDE w:val="0"/>
              <w:autoSpaceDN w:val="0"/>
              <w:adjustRightInd w:val="0"/>
              <w:spacing w:after="0" w:line="240" w:lineRule="auto"/>
              <w:jc w:val="center"/>
              <w:rPr>
                <w:rFonts w:ascii="Times New Roman" w:hAnsi="Times New Roman"/>
                <w:sz w:val="24"/>
                <w:szCs w:val="24"/>
              </w:rPr>
            </w:pPr>
            <w:r w:rsidRPr="00A547CB">
              <w:rPr>
                <w:rFonts w:ascii="Times New Roman" w:hAnsi="Times New Roman"/>
                <w:sz w:val="24"/>
                <w:szCs w:val="24"/>
              </w:rPr>
              <w:t>ГБОУ</w:t>
            </w:r>
          </w:p>
        </w:tc>
        <w:tc>
          <w:tcPr>
            <w:tcW w:w="6781" w:type="dxa"/>
            <w:tcBorders>
              <w:top w:val="single" w:sz="6" w:space="0" w:color="auto"/>
              <w:left w:val="single" w:sz="6" w:space="0" w:color="auto"/>
              <w:bottom w:val="single" w:sz="6" w:space="0" w:color="auto"/>
              <w:right w:val="single" w:sz="4" w:space="0" w:color="auto"/>
            </w:tcBorders>
          </w:tcPr>
          <w:p w:rsidR="00C70A2E" w:rsidRPr="00A547CB" w:rsidRDefault="001F26E7" w:rsidP="00C70A2E">
            <w:pPr>
              <w:autoSpaceDE w:val="0"/>
              <w:autoSpaceDN w:val="0"/>
              <w:adjustRightInd w:val="0"/>
              <w:spacing w:after="0" w:line="240" w:lineRule="auto"/>
              <w:rPr>
                <w:rFonts w:ascii="Times New Roman" w:hAnsi="Times New Roman"/>
                <w:sz w:val="24"/>
                <w:szCs w:val="24"/>
              </w:rPr>
            </w:pPr>
            <w:r w:rsidRPr="00A547CB">
              <w:rPr>
                <w:rFonts w:ascii="Times New Roman" w:hAnsi="Times New Roman"/>
                <w:sz w:val="24"/>
                <w:szCs w:val="24"/>
              </w:rPr>
              <w:t>«Профессиональное училище №36»</w:t>
            </w:r>
          </w:p>
        </w:tc>
      </w:tr>
      <w:tr w:rsidR="001F26E7" w:rsidRPr="00A547CB" w:rsidTr="00C70A2E">
        <w:trPr>
          <w:trHeight w:val="305"/>
        </w:trPr>
        <w:tc>
          <w:tcPr>
            <w:tcW w:w="990" w:type="dxa"/>
            <w:tcBorders>
              <w:top w:val="single" w:sz="6" w:space="0" w:color="auto"/>
              <w:left w:val="single" w:sz="6" w:space="0" w:color="auto"/>
              <w:bottom w:val="single" w:sz="6" w:space="0" w:color="auto"/>
              <w:right w:val="single" w:sz="6" w:space="0" w:color="auto"/>
            </w:tcBorders>
          </w:tcPr>
          <w:p w:rsidR="001F26E7" w:rsidRPr="00A547CB" w:rsidRDefault="001F26E7" w:rsidP="00C70A2E">
            <w:pPr>
              <w:numPr>
                <w:ilvl w:val="0"/>
                <w:numId w:val="3"/>
              </w:numPr>
              <w:autoSpaceDE w:val="0"/>
              <w:autoSpaceDN w:val="0"/>
              <w:adjustRightInd w:val="0"/>
              <w:spacing w:after="0" w:line="240" w:lineRule="auto"/>
              <w:rPr>
                <w:rFonts w:ascii="Times New Roman" w:hAnsi="Times New Roman"/>
                <w:sz w:val="24"/>
                <w:szCs w:val="24"/>
              </w:rPr>
            </w:pPr>
          </w:p>
        </w:tc>
        <w:tc>
          <w:tcPr>
            <w:tcW w:w="2040" w:type="dxa"/>
            <w:tcBorders>
              <w:top w:val="single" w:sz="6" w:space="0" w:color="auto"/>
              <w:left w:val="single" w:sz="6" w:space="0" w:color="auto"/>
              <w:bottom w:val="single" w:sz="6" w:space="0" w:color="auto"/>
              <w:right w:val="single" w:sz="6" w:space="0" w:color="auto"/>
            </w:tcBorders>
          </w:tcPr>
          <w:p w:rsidR="001F26E7" w:rsidRPr="00A547CB" w:rsidRDefault="001F26E7" w:rsidP="00C70A2E">
            <w:pPr>
              <w:autoSpaceDE w:val="0"/>
              <w:autoSpaceDN w:val="0"/>
              <w:adjustRightInd w:val="0"/>
              <w:spacing w:after="0" w:line="240" w:lineRule="auto"/>
              <w:jc w:val="center"/>
              <w:rPr>
                <w:rFonts w:ascii="Times New Roman" w:hAnsi="Times New Roman"/>
                <w:sz w:val="24"/>
                <w:szCs w:val="24"/>
              </w:rPr>
            </w:pPr>
            <w:r w:rsidRPr="00A547CB">
              <w:rPr>
                <w:rFonts w:ascii="Times New Roman" w:hAnsi="Times New Roman"/>
                <w:sz w:val="24"/>
                <w:szCs w:val="24"/>
              </w:rPr>
              <w:t>РБУ</w:t>
            </w:r>
          </w:p>
        </w:tc>
        <w:tc>
          <w:tcPr>
            <w:tcW w:w="6781" w:type="dxa"/>
            <w:tcBorders>
              <w:top w:val="single" w:sz="6" w:space="0" w:color="auto"/>
              <w:left w:val="single" w:sz="6" w:space="0" w:color="auto"/>
              <w:bottom w:val="single" w:sz="6" w:space="0" w:color="auto"/>
              <w:right w:val="single" w:sz="4" w:space="0" w:color="auto"/>
            </w:tcBorders>
          </w:tcPr>
          <w:p w:rsidR="001F26E7" w:rsidRPr="00A547CB" w:rsidRDefault="001F26E7" w:rsidP="00C70A2E">
            <w:pPr>
              <w:autoSpaceDE w:val="0"/>
              <w:autoSpaceDN w:val="0"/>
              <w:adjustRightInd w:val="0"/>
              <w:spacing w:after="0" w:line="240" w:lineRule="auto"/>
              <w:rPr>
                <w:rFonts w:ascii="Times New Roman" w:hAnsi="Times New Roman"/>
                <w:sz w:val="24"/>
                <w:szCs w:val="24"/>
              </w:rPr>
            </w:pPr>
            <w:r w:rsidRPr="00A547CB">
              <w:rPr>
                <w:rFonts w:ascii="Times New Roman" w:hAnsi="Times New Roman"/>
                <w:sz w:val="24"/>
                <w:szCs w:val="24"/>
              </w:rPr>
              <w:t>«Центральная районная больница»</w:t>
            </w:r>
          </w:p>
        </w:tc>
      </w:tr>
      <w:tr w:rsidR="001F26E7" w:rsidRPr="00A547CB" w:rsidTr="00C70A2E">
        <w:trPr>
          <w:trHeight w:val="305"/>
        </w:trPr>
        <w:tc>
          <w:tcPr>
            <w:tcW w:w="990" w:type="dxa"/>
            <w:tcBorders>
              <w:top w:val="single" w:sz="6" w:space="0" w:color="auto"/>
              <w:left w:val="single" w:sz="6" w:space="0" w:color="auto"/>
              <w:bottom w:val="single" w:sz="6" w:space="0" w:color="auto"/>
              <w:right w:val="single" w:sz="6" w:space="0" w:color="auto"/>
            </w:tcBorders>
          </w:tcPr>
          <w:p w:rsidR="001F26E7" w:rsidRPr="00A547CB" w:rsidRDefault="001F26E7" w:rsidP="00C70A2E">
            <w:pPr>
              <w:numPr>
                <w:ilvl w:val="0"/>
                <w:numId w:val="3"/>
              </w:numPr>
              <w:autoSpaceDE w:val="0"/>
              <w:autoSpaceDN w:val="0"/>
              <w:adjustRightInd w:val="0"/>
              <w:spacing w:after="0" w:line="240" w:lineRule="auto"/>
              <w:rPr>
                <w:rFonts w:ascii="Times New Roman" w:hAnsi="Times New Roman"/>
                <w:sz w:val="24"/>
                <w:szCs w:val="24"/>
              </w:rPr>
            </w:pPr>
          </w:p>
        </w:tc>
        <w:tc>
          <w:tcPr>
            <w:tcW w:w="2040" w:type="dxa"/>
            <w:tcBorders>
              <w:top w:val="single" w:sz="6" w:space="0" w:color="auto"/>
              <w:left w:val="single" w:sz="6" w:space="0" w:color="auto"/>
              <w:bottom w:val="single" w:sz="6" w:space="0" w:color="auto"/>
              <w:right w:val="single" w:sz="6" w:space="0" w:color="auto"/>
            </w:tcBorders>
          </w:tcPr>
          <w:p w:rsidR="001F26E7" w:rsidRPr="00A547CB" w:rsidRDefault="001F26E7" w:rsidP="00C70A2E">
            <w:pPr>
              <w:autoSpaceDE w:val="0"/>
              <w:autoSpaceDN w:val="0"/>
              <w:adjustRightInd w:val="0"/>
              <w:spacing w:after="0" w:line="240" w:lineRule="auto"/>
              <w:jc w:val="center"/>
              <w:rPr>
                <w:rFonts w:ascii="Times New Roman" w:hAnsi="Times New Roman"/>
                <w:sz w:val="24"/>
                <w:szCs w:val="24"/>
              </w:rPr>
            </w:pPr>
            <w:r w:rsidRPr="00A547CB">
              <w:rPr>
                <w:rFonts w:ascii="Times New Roman" w:hAnsi="Times New Roman"/>
                <w:sz w:val="24"/>
                <w:szCs w:val="24"/>
              </w:rPr>
              <w:t>ОАО</w:t>
            </w:r>
          </w:p>
        </w:tc>
        <w:tc>
          <w:tcPr>
            <w:tcW w:w="6781" w:type="dxa"/>
            <w:tcBorders>
              <w:top w:val="single" w:sz="6" w:space="0" w:color="auto"/>
              <w:left w:val="single" w:sz="6" w:space="0" w:color="auto"/>
              <w:bottom w:val="single" w:sz="6" w:space="0" w:color="auto"/>
              <w:right w:val="single" w:sz="4" w:space="0" w:color="auto"/>
            </w:tcBorders>
          </w:tcPr>
          <w:p w:rsidR="001F26E7" w:rsidRPr="00A547CB" w:rsidRDefault="001F26E7" w:rsidP="00C70A2E">
            <w:pPr>
              <w:autoSpaceDE w:val="0"/>
              <w:autoSpaceDN w:val="0"/>
              <w:adjustRightInd w:val="0"/>
              <w:spacing w:after="0" w:line="240" w:lineRule="auto"/>
              <w:rPr>
                <w:rFonts w:ascii="Times New Roman" w:hAnsi="Times New Roman"/>
                <w:sz w:val="24"/>
                <w:szCs w:val="24"/>
              </w:rPr>
            </w:pPr>
            <w:r w:rsidRPr="00A547CB">
              <w:rPr>
                <w:rFonts w:ascii="Times New Roman" w:hAnsi="Times New Roman"/>
                <w:sz w:val="24"/>
                <w:szCs w:val="24"/>
              </w:rPr>
              <w:t>«</w:t>
            </w:r>
            <w:proofErr w:type="spellStart"/>
            <w:r w:rsidRPr="00A547CB">
              <w:rPr>
                <w:rFonts w:ascii="Times New Roman" w:hAnsi="Times New Roman"/>
                <w:sz w:val="24"/>
                <w:szCs w:val="24"/>
              </w:rPr>
              <w:t>Эльдиканторг</w:t>
            </w:r>
            <w:proofErr w:type="spellEnd"/>
            <w:r w:rsidRPr="00A547CB">
              <w:rPr>
                <w:rFonts w:ascii="Times New Roman" w:hAnsi="Times New Roman"/>
                <w:sz w:val="24"/>
                <w:szCs w:val="24"/>
              </w:rPr>
              <w:t xml:space="preserve">» </w:t>
            </w:r>
          </w:p>
        </w:tc>
      </w:tr>
      <w:tr w:rsidR="001F26E7" w:rsidRPr="00A547CB" w:rsidTr="00C70A2E">
        <w:trPr>
          <w:trHeight w:val="305"/>
        </w:trPr>
        <w:tc>
          <w:tcPr>
            <w:tcW w:w="990" w:type="dxa"/>
            <w:tcBorders>
              <w:top w:val="single" w:sz="6" w:space="0" w:color="auto"/>
              <w:left w:val="single" w:sz="6" w:space="0" w:color="auto"/>
              <w:bottom w:val="single" w:sz="6" w:space="0" w:color="auto"/>
              <w:right w:val="single" w:sz="6" w:space="0" w:color="auto"/>
            </w:tcBorders>
          </w:tcPr>
          <w:p w:rsidR="001F26E7" w:rsidRPr="00A547CB" w:rsidRDefault="001F26E7" w:rsidP="00C70A2E">
            <w:pPr>
              <w:numPr>
                <w:ilvl w:val="0"/>
                <w:numId w:val="3"/>
              </w:numPr>
              <w:autoSpaceDE w:val="0"/>
              <w:autoSpaceDN w:val="0"/>
              <w:adjustRightInd w:val="0"/>
              <w:spacing w:after="0" w:line="240" w:lineRule="auto"/>
              <w:rPr>
                <w:rFonts w:ascii="Times New Roman" w:hAnsi="Times New Roman"/>
                <w:sz w:val="24"/>
                <w:szCs w:val="24"/>
              </w:rPr>
            </w:pPr>
          </w:p>
        </w:tc>
        <w:tc>
          <w:tcPr>
            <w:tcW w:w="2040" w:type="dxa"/>
            <w:tcBorders>
              <w:top w:val="single" w:sz="6" w:space="0" w:color="auto"/>
              <w:left w:val="single" w:sz="6" w:space="0" w:color="auto"/>
              <w:bottom w:val="single" w:sz="6" w:space="0" w:color="auto"/>
              <w:right w:val="single" w:sz="6" w:space="0" w:color="auto"/>
            </w:tcBorders>
          </w:tcPr>
          <w:p w:rsidR="001F26E7" w:rsidRPr="00A547CB" w:rsidRDefault="001F26E7" w:rsidP="00C70A2E">
            <w:pPr>
              <w:autoSpaceDE w:val="0"/>
              <w:autoSpaceDN w:val="0"/>
              <w:adjustRightInd w:val="0"/>
              <w:spacing w:after="0" w:line="240" w:lineRule="auto"/>
              <w:jc w:val="center"/>
              <w:rPr>
                <w:rFonts w:ascii="Times New Roman" w:hAnsi="Times New Roman"/>
                <w:sz w:val="24"/>
                <w:szCs w:val="24"/>
              </w:rPr>
            </w:pPr>
            <w:r w:rsidRPr="00A547CB">
              <w:rPr>
                <w:rFonts w:ascii="Times New Roman" w:hAnsi="Times New Roman"/>
                <w:sz w:val="24"/>
                <w:szCs w:val="24"/>
              </w:rPr>
              <w:t>ОАО</w:t>
            </w:r>
          </w:p>
        </w:tc>
        <w:tc>
          <w:tcPr>
            <w:tcW w:w="6781" w:type="dxa"/>
            <w:tcBorders>
              <w:top w:val="single" w:sz="6" w:space="0" w:color="auto"/>
              <w:left w:val="single" w:sz="6" w:space="0" w:color="auto"/>
              <w:bottom w:val="single" w:sz="6" w:space="0" w:color="auto"/>
              <w:right w:val="single" w:sz="4" w:space="0" w:color="auto"/>
            </w:tcBorders>
          </w:tcPr>
          <w:p w:rsidR="001F26E7" w:rsidRPr="00A547CB" w:rsidRDefault="001F26E7" w:rsidP="00C70A2E">
            <w:pPr>
              <w:autoSpaceDE w:val="0"/>
              <w:autoSpaceDN w:val="0"/>
              <w:adjustRightInd w:val="0"/>
              <w:spacing w:after="0" w:line="240" w:lineRule="auto"/>
              <w:rPr>
                <w:rFonts w:ascii="Times New Roman" w:hAnsi="Times New Roman"/>
                <w:sz w:val="24"/>
                <w:szCs w:val="24"/>
              </w:rPr>
            </w:pPr>
            <w:r w:rsidRPr="00A547CB">
              <w:rPr>
                <w:rFonts w:ascii="Times New Roman" w:hAnsi="Times New Roman"/>
                <w:sz w:val="24"/>
                <w:szCs w:val="24"/>
              </w:rPr>
              <w:t>«Ростелеком»</w:t>
            </w:r>
          </w:p>
        </w:tc>
      </w:tr>
      <w:tr w:rsidR="001F26E7" w:rsidRPr="00A547CB" w:rsidTr="00C70A2E">
        <w:trPr>
          <w:trHeight w:val="305"/>
        </w:trPr>
        <w:tc>
          <w:tcPr>
            <w:tcW w:w="990" w:type="dxa"/>
            <w:tcBorders>
              <w:top w:val="single" w:sz="6" w:space="0" w:color="auto"/>
              <w:left w:val="single" w:sz="6" w:space="0" w:color="auto"/>
              <w:bottom w:val="single" w:sz="6" w:space="0" w:color="auto"/>
              <w:right w:val="single" w:sz="6" w:space="0" w:color="auto"/>
            </w:tcBorders>
          </w:tcPr>
          <w:p w:rsidR="001F26E7" w:rsidRPr="00A547CB" w:rsidRDefault="001F26E7" w:rsidP="00C70A2E">
            <w:pPr>
              <w:numPr>
                <w:ilvl w:val="0"/>
                <w:numId w:val="3"/>
              </w:numPr>
              <w:autoSpaceDE w:val="0"/>
              <w:autoSpaceDN w:val="0"/>
              <w:adjustRightInd w:val="0"/>
              <w:spacing w:after="0" w:line="240" w:lineRule="auto"/>
              <w:rPr>
                <w:rFonts w:ascii="Times New Roman" w:hAnsi="Times New Roman"/>
                <w:sz w:val="24"/>
                <w:szCs w:val="24"/>
              </w:rPr>
            </w:pPr>
          </w:p>
        </w:tc>
        <w:tc>
          <w:tcPr>
            <w:tcW w:w="2040" w:type="dxa"/>
            <w:tcBorders>
              <w:top w:val="single" w:sz="6" w:space="0" w:color="auto"/>
              <w:left w:val="single" w:sz="6" w:space="0" w:color="auto"/>
              <w:bottom w:val="single" w:sz="6" w:space="0" w:color="auto"/>
              <w:right w:val="single" w:sz="6" w:space="0" w:color="auto"/>
            </w:tcBorders>
          </w:tcPr>
          <w:p w:rsidR="001F26E7" w:rsidRPr="00A547CB" w:rsidRDefault="001F26E7" w:rsidP="00C70A2E">
            <w:pPr>
              <w:autoSpaceDE w:val="0"/>
              <w:autoSpaceDN w:val="0"/>
              <w:adjustRightInd w:val="0"/>
              <w:spacing w:after="0" w:line="240" w:lineRule="auto"/>
              <w:jc w:val="center"/>
              <w:rPr>
                <w:rFonts w:ascii="Times New Roman" w:hAnsi="Times New Roman"/>
                <w:sz w:val="24"/>
                <w:szCs w:val="24"/>
              </w:rPr>
            </w:pPr>
            <w:r w:rsidRPr="00A547CB">
              <w:rPr>
                <w:rFonts w:ascii="Times New Roman" w:hAnsi="Times New Roman"/>
                <w:sz w:val="24"/>
                <w:szCs w:val="24"/>
              </w:rPr>
              <w:t>ПКРО</w:t>
            </w:r>
          </w:p>
        </w:tc>
        <w:tc>
          <w:tcPr>
            <w:tcW w:w="6781" w:type="dxa"/>
            <w:tcBorders>
              <w:top w:val="single" w:sz="6" w:space="0" w:color="auto"/>
              <w:left w:val="single" w:sz="6" w:space="0" w:color="auto"/>
              <w:bottom w:val="single" w:sz="6" w:space="0" w:color="auto"/>
              <w:right w:val="single" w:sz="4" w:space="0" w:color="auto"/>
            </w:tcBorders>
          </w:tcPr>
          <w:p w:rsidR="001F26E7" w:rsidRPr="00A547CB" w:rsidRDefault="001F26E7" w:rsidP="00C70A2E">
            <w:pPr>
              <w:autoSpaceDE w:val="0"/>
              <w:autoSpaceDN w:val="0"/>
              <w:adjustRightInd w:val="0"/>
              <w:spacing w:after="0" w:line="240" w:lineRule="auto"/>
              <w:rPr>
                <w:rFonts w:ascii="Times New Roman" w:hAnsi="Times New Roman"/>
                <w:sz w:val="24"/>
                <w:szCs w:val="24"/>
              </w:rPr>
            </w:pPr>
            <w:r w:rsidRPr="00A547CB">
              <w:rPr>
                <w:rFonts w:ascii="Times New Roman" w:hAnsi="Times New Roman"/>
                <w:sz w:val="24"/>
                <w:szCs w:val="24"/>
              </w:rPr>
              <w:t>«Попов»</w:t>
            </w:r>
          </w:p>
        </w:tc>
      </w:tr>
      <w:tr w:rsidR="001F26E7" w:rsidRPr="00A547CB" w:rsidTr="00C70A2E">
        <w:trPr>
          <w:trHeight w:val="305"/>
        </w:trPr>
        <w:tc>
          <w:tcPr>
            <w:tcW w:w="990" w:type="dxa"/>
            <w:tcBorders>
              <w:top w:val="single" w:sz="6" w:space="0" w:color="auto"/>
              <w:left w:val="single" w:sz="6" w:space="0" w:color="auto"/>
              <w:bottom w:val="single" w:sz="6" w:space="0" w:color="auto"/>
              <w:right w:val="single" w:sz="6" w:space="0" w:color="auto"/>
            </w:tcBorders>
          </w:tcPr>
          <w:p w:rsidR="001F26E7" w:rsidRPr="00A547CB" w:rsidRDefault="001F26E7" w:rsidP="00C70A2E">
            <w:pPr>
              <w:numPr>
                <w:ilvl w:val="0"/>
                <w:numId w:val="3"/>
              </w:numPr>
              <w:autoSpaceDE w:val="0"/>
              <w:autoSpaceDN w:val="0"/>
              <w:adjustRightInd w:val="0"/>
              <w:spacing w:after="0" w:line="240" w:lineRule="auto"/>
              <w:rPr>
                <w:rFonts w:ascii="Times New Roman" w:hAnsi="Times New Roman"/>
                <w:sz w:val="24"/>
                <w:szCs w:val="24"/>
              </w:rPr>
            </w:pPr>
          </w:p>
        </w:tc>
        <w:tc>
          <w:tcPr>
            <w:tcW w:w="2040" w:type="dxa"/>
            <w:tcBorders>
              <w:top w:val="single" w:sz="6" w:space="0" w:color="auto"/>
              <w:left w:val="single" w:sz="6" w:space="0" w:color="auto"/>
              <w:bottom w:val="single" w:sz="6" w:space="0" w:color="auto"/>
              <w:right w:val="single" w:sz="6" w:space="0" w:color="auto"/>
            </w:tcBorders>
          </w:tcPr>
          <w:p w:rsidR="001F26E7" w:rsidRPr="00A547CB" w:rsidRDefault="001F26E7" w:rsidP="00C70A2E">
            <w:pPr>
              <w:autoSpaceDE w:val="0"/>
              <w:autoSpaceDN w:val="0"/>
              <w:adjustRightInd w:val="0"/>
              <w:spacing w:after="0" w:line="240" w:lineRule="auto"/>
              <w:jc w:val="center"/>
              <w:rPr>
                <w:rFonts w:ascii="Times New Roman" w:hAnsi="Times New Roman"/>
                <w:sz w:val="24"/>
                <w:szCs w:val="24"/>
              </w:rPr>
            </w:pPr>
            <w:r w:rsidRPr="00A547CB">
              <w:rPr>
                <w:rFonts w:ascii="Times New Roman" w:hAnsi="Times New Roman"/>
                <w:sz w:val="24"/>
                <w:szCs w:val="24"/>
              </w:rPr>
              <w:t>ФКП</w:t>
            </w:r>
          </w:p>
        </w:tc>
        <w:tc>
          <w:tcPr>
            <w:tcW w:w="6781" w:type="dxa"/>
            <w:tcBorders>
              <w:top w:val="single" w:sz="6" w:space="0" w:color="auto"/>
              <w:left w:val="single" w:sz="6" w:space="0" w:color="auto"/>
              <w:bottom w:val="single" w:sz="6" w:space="0" w:color="auto"/>
              <w:right w:val="single" w:sz="4" w:space="0" w:color="auto"/>
            </w:tcBorders>
          </w:tcPr>
          <w:p w:rsidR="001F26E7" w:rsidRPr="00A547CB" w:rsidRDefault="001F26E7" w:rsidP="00C70A2E">
            <w:pPr>
              <w:autoSpaceDE w:val="0"/>
              <w:autoSpaceDN w:val="0"/>
              <w:adjustRightInd w:val="0"/>
              <w:spacing w:after="0" w:line="240" w:lineRule="auto"/>
              <w:rPr>
                <w:rFonts w:ascii="Times New Roman" w:hAnsi="Times New Roman"/>
                <w:sz w:val="24"/>
                <w:szCs w:val="24"/>
              </w:rPr>
            </w:pPr>
            <w:r w:rsidRPr="00A547CB">
              <w:rPr>
                <w:rFonts w:ascii="Times New Roman" w:hAnsi="Times New Roman"/>
                <w:sz w:val="24"/>
                <w:szCs w:val="24"/>
              </w:rPr>
              <w:t>«Аэропорты Севера» Усть – Майский филиал</w:t>
            </w:r>
          </w:p>
        </w:tc>
      </w:tr>
    </w:tbl>
    <w:p w:rsidR="00314E6E" w:rsidRDefault="00314E6E" w:rsidP="00074AAD">
      <w:pPr>
        <w:shd w:val="clear" w:color="auto" w:fill="FFFFFF"/>
        <w:spacing w:after="0" w:line="360" w:lineRule="auto"/>
        <w:rPr>
          <w:rFonts w:ascii="Times New Roman" w:hAnsi="Times New Roman"/>
          <w:spacing w:val="-4"/>
          <w:sz w:val="24"/>
          <w:szCs w:val="24"/>
        </w:rPr>
      </w:pPr>
    </w:p>
    <w:p w:rsidR="00F679E6" w:rsidRPr="00A547CB" w:rsidRDefault="00F679E6" w:rsidP="00074AAD">
      <w:pPr>
        <w:shd w:val="clear" w:color="auto" w:fill="FFFFFF"/>
        <w:spacing w:after="0" w:line="360" w:lineRule="auto"/>
        <w:rPr>
          <w:rFonts w:ascii="Times New Roman" w:hAnsi="Times New Roman"/>
          <w:spacing w:val="-4"/>
          <w:sz w:val="24"/>
          <w:szCs w:val="24"/>
        </w:rPr>
      </w:pPr>
    </w:p>
    <w:p w:rsidR="001F26E7" w:rsidRPr="00F679E6" w:rsidRDefault="001F26E7" w:rsidP="00F679E6">
      <w:pPr>
        <w:spacing w:after="0"/>
        <w:jc w:val="center"/>
        <w:rPr>
          <w:rFonts w:ascii="Times New Roman" w:hAnsi="Times New Roman"/>
          <w:b/>
          <w:color w:val="7030A0"/>
          <w:sz w:val="28"/>
          <w:szCs w:val="24"/>
        </w:rPr>
      </w:pPr>
      <w:proofErr w:type="gramStart"/>
      <w:r w:rsidRPr="00F679E6">
        <w:rPr>
          <w:rFonts w:ascii="Times New Roman" w:hAnsi="Times New Roman"/>
          <w:b/>
          <w:color w:val="7030A0"/>
          <w:sz w:val="28"/>
          <w:szCs w:val="24"/>
        </w:rPr>
        <w:t>Кадровый потенциал (состав и квалификация педагогов, активность педагогов в различных акциях, конкурсах, научно – практических конференциях, выставках, семинарах, повышение квалификации педагогических работников, стажировки; награды, звания, заслуги)</w:t>
      </w:r>
      <w:proofErr w:type="gramEnd"/>
    </w:p>
    <w:p w:rsidR="001F26E7" w:rsidRPr="00A547CB" w:rsidRDefault="001F26E7" w:rsidP="001F26E7">
      <w:pPr>
        <w:spacing w:after="0"/>
        <w:jc w:val="center"/>
        <w:rPr>
          <w:rFonts w:ascii="Times New Roman" w:hAnsi="Times New Roman"/>
          <w:b/>
          <w:sz w:val="24"/>
          <w:szCs w:val="24"/>
        </w:rPr>
      </w:pPr>
    </w:p>
    <w:p w:rsidR="001F26E7" w:rsidRPr="00A547CB" w:rsidRDefault="001F26E7" w:rsidP="001F26E7">
      <w:pPr>
        <w:suppressAutoHyphens/>
        <w:spacing w:after="0" w:line="360" w:lineRule="auto"/>
        <w:ind w:firstLine="540"/>
        <w:jc w:val="both"/>
        <w:rPr>
          <w:rFonts w:ascii="Times New Roman" w:hAnsi="Times New Roman"/>
          <w:sz w:val="24"/>
          <w:szCs w:val="24"/>
        </w:rPr>
      </w:pPr>
      <w:r w:rsidRPr="00A547CB">
        <w:rPr>
          <w:rFonts w:ascii="Times New Roman" w:hAnsi="Times New Roman"/>
          <w:sz w:val="24"/>
          <w:szCs w:val="24"/>
        </w:rPr>
        <w:t xml:space="preserve">В училище сформирован квалифицированный педагогический коллектив. Вопросы подготовки, расстановки и повышения квалификации педагогических кадров составляют одну из важнейших сторон деятельности учебного заведения, осуществляющего работу, направленную на создание необходимых условий для раскрытия педагогического потенциала преподавательского состава, решающего задачи учебно-воспитательного процесса.  </w:t>
      </w:r>
    </w:p>
    <w:p w:rsidR="001F26E7" w:rsidRPr="00A547CB" w:rsidRDefault="001F26E7" w:rsidP="001F26E7">
      <w:pPr>
        <w:spacing w:after="0" w:line="360" w:lineRule="auto"/>
        <w:jc w:val="both"/>
        <w:rPr>
          <w:rFonts w:ascii="Times New Roman" w:hAnsi="Times New Roman"/>
          <w:sz w:val="24"/>
          <w:szCs w:val="24"/>
        </w:rPr>
      </w:pPr>
      <w:r w:rsidRPr="00A547CB">
        <w:rPr>
          <w:rFonts w:ascii="Times New Roman" w:hAnsi="Times New Roman"/>
          <w:sz w:val="24"/>
          <w:szCs w:val="24"/>
        </w:rPr>
        <w:tab/>
        <w:t>В 2012-2013 учебном году преподаватели  и мастера производственного обучения работали над единой методической темой «</w:t>
      </w:r>
      <w:r w:rsidR="00B76BFD">
        <w:rPr>
          <w:rFonts w:ascii="Times New Roman" w:hAnsi="Times New Roman"/>
          <w:sz w:val="24"/>
          <w:szCs w:val="24"/>
        </w:rPr>
        <w:t>Повышение качества профессионального образования через содержание обучения и организацию учебного процесса</w:t>
      </w:r>
      <w:r w:rsidRPr="00A547CB">
        <w:rPr>
          <w:rFonts w:ascii="Times New Roman" w:hAnsi="Times New Roman"/>
          <w:sz w:val="24"/>
          <w:szCs w:val="24"/>
        </w:rPr>
        <w:t>».</w:t>
      </w:r>
    </w:p>
    <w:p w:rsidR="001F26E7" w:rsidRPr="00A547CB" w:rsidRDefault="001F26E7" w:rsidP="001F26E7">
      <w:pPr>
        <w:pStyle w:val="a9"/>
        <w:spacing w:after="0" w:line="360" w:lineRule="auto"/>
        <w:ind w:left="0" w:firstLine="708"/>
        <w:jc w:val="both"/>
        <w:rPr>
          <w:szCs w:val="24"/>
        </w:rPr>
      </w:pPr>
      <w:r w:rsidRPr="00A547CB">
        <w:rPr>
          <w:szCs w:val="24"/>
        </w:rPr>
        <w:t>Основные цели и задачи по  повышению качества профессионального образования:</w:t>
      </w:r>
    </w:p>
    <w:p w:rsidR="001F26E7" w:rsidRPr="00A547CB" w:rsidRDefault="001F26E7" w:rsidP="001F26E7">
      <w:pPr>
        <w:pStyle w:val="a9"/>
        <w:spacing w:after="0" w:line="360" w:lineRule="auto"/>
        <w:ind w:left="0"/>
        <w:jc w:val="both"/>
        <w:rPr>
          <w:szCs w:val="24"/>
        </w:rPr>
      </w:pPr>
      <w:r w:rsidRPr="00A547CB">
        <w:rPr>
          <w:szCs w:val="24"/>
        </w:rPr>
        <w:t>-формирование непрерывного  многоуровневого  профессионального образования на основе  развития инновационных подходов,  мониторинга управления качеством подготовки высококвалифицированных компетентных специалистов;</w:t>
      </w:r>
    </w:p>
    <w:p w:rsidR="001F26E7" w:rsidRPr="00A547CB" w:rsidRDefault="001F26E7" w:rsidP="001F26E7">
      <w:pPr>
        <w:pStyle w:val="a9"/>
        <w:spacing w:after="0" w:line="360" w:lineRule="auto"/>
        <w:ind w:left="0"/>
        <w:jc w:val="both"/>
        <w:rPr>
          <w:szCs w:val="24"/>
        </w:rPr>
      </w:pPr>
      <w:r w:rsidRPr="00A547CB">
        <w:rPr>
          <w:szCs w:val="24"/>
        </w:rPr>
        <w:lastRenderedPageBreak/>
        <w:t>-внедрение в учебный процесс новых федеральных государственных</w:t>
      </w:r>
      <w:r w:rsidR="00CA784A" w:rsidRPr="00A547CB">
        <w:rPr>
          <w:szCs w:val="24"/>
        </w:rPr>
        <w:t xml:space="preserve"> образовательных стандартов</w:t>
      </w:r>
      <w:r w:rsidRPr="00A547CB">
        <w:rPr>
          <w:szCs w:val="24"/>
        </w:rPr>
        <w:t>;</w:t>
      </w:r>
    </w:p>
    <w:p w:rsidR="001F26E7" w:rsidRPr="00A547CB" w:rsidRDefault="001F26E7" w:rsidP="001F26E7">
      <w:pPr>
        <w:pStyle w:val="a9"/>
        <w:spacing w:after="0" w:line="360" w:lineRule="auto"/>
        <w:ind w:left="0"/>
        <w:jc w:val="both"/>
        <w:rPr>
          <w:szCs w:val="24"/>
        </w:rPr>
      </w:pPr>
      <w:r w:rsidRPr="00A547CB">
        <w:rPr>
          <w:szCs w:val="24"/>
        </w:rPr>
        <w:t xml:space="preserve">- подготовка  специалиста,  обладающего профессиональной мобильностью, умением быстро адаптироваться к новым условиям производства, критично и мобильно мыслящего, самостоятельного, творческого, способного ориентироваться в стремительно нарастающем потоке информации, легко входить в рынок труда; </w:t>
      </w:r>
    </w:p>
    <w:p w:rsidR="001F26E7" w:rsidRPr="00A547CB" w:rsidRDefault="001F26E7" w:rsidP="001F26E7">
      <w:pPr>
        <w:pStyle w:val="a9"/>
        <w:spacing w:after="0" w:line="360" w:lineRule="auto"/>
        <w:ind w:left="0"/>
        <w:jc w:val="both"/>
        <w:rPr>
          <w:szCs w:val="24"/>
        </w:rPr>
      </w:pPr>
      <w:r w:rsidRPr="00A547CB">
        <w:rPr>
          <w:szCs w:val="24"/>
        </w:rPr>
        <w:t>- повышение эффективности учебного процесса на основе внедрения информационных технологий;</w:t>
      </w:r>
    </w:p>
    <w:p w:rsidR="00CD5380" w:rsidRPr="00A547CB" w:rsidRDefault="00CD5380" w:rsidP="00CD5380">
      <w:pPr>
        <w:shd w:val="clear" w:color="auto" w:fill="FFFFFF"/>
        <w:spacing w:after="0" w:line="360" w:lineRule="auto"/>
        <w:jc w:val="both"/>
        <w:rPr>
          <w:rFonts w:ascii="Times New Roman" w:hAnsi="Times New Roman"/>
          <w:sz w:val="24"/>
          <w:szCs w:val="24"/>
        </w:rPr>
      </w:pPr>
      <w:r w:rsidRPr="00A547CB">
        <w:rPr>
          <w:rFonts w:ascii="Times New Roman" w:hAnsi="Times New Roman"/>
          <w:sz w:val="24"/>
          <w:szCs w:val="24"/>
        </w:rPr>
        <w:t xml:space="preserve">   </w:t>
      </w:r>
      <w:r w:rsidR="00EC1539">
        <w:rPr>
          <w:rFonts w:ascii="Times New Roman" w:hAnsi="Times New Roman"/>
          <w:sz w:val="24"/>
          <w:szCs w:val="24"/>
        </w:rPr>
        <w:t xml:space="preserve"> </w:t>
      </w:r>
      <w:r w:rsidRPr="00A547CB">
        <w:rPr>
          <w:rFonts w:ascii="Times New Roman" w:hAnsi="Times New Roman"/>
          <w:sz w:val="24"/>
          <w:szCs w:val="24"/>
        </w:rPr>
        <w:t xml:space="preserve">      </w:t>
      </w:r>
      <w:r w:rsidR="00CA784A" w:rsidRPr="00A547CB">
        <w:rPr>
          <w:rFonts w:ascii="Times New Roman" w:hAnsi="Times New Roman"/>
          <w:sz w:val="24"/>
          <w:szCs w:val="24"/>
        </w:rPr>
        <w:t xml:space="preserve">  </w:t>
      </w:r>
      <w:r w:rsidRPr="00A547CB">
        <w:rPr>
          <w:rFonts w:ascii="Times New Roman" w:hAnsi="Times New Roman"/>
          <w:sz w:val="24"/>
          <w:szCs w:val="24"/>
        </w:rPr>
        <w:t xml:space="preserve">Были проведены предметные недели по истории, математике, </w:t>
      </w:r>
      <w:proofErr w:type="spellStart"/>
      <w:r w:rsidRPr="00A547CB">
        <w:rPr>
          <w:rFonts w:ascii="Times New Roman" w:hAnsi="Times New Roman"/>
          <w:sz w:val="24"/>
          <w:szCs w:val="24"/>
        </w:rPr>
        <w:t>общеучилищная</w:t>
      </w:r>
      <w:proofErr w:type="spellEnd"/>
      <w:r w:rsidRPr="00A547CB">
        <w:rPr>
          <w:rFonts w:ascii="Times New Roman" w:hAnsi="Times New Roman"/>
          <w:sz w:val="24"/>
          <w:szCs w:val="24"/>
        </w:rPr>
        <w:t xml:space="preserve"> спартакиада, творческие недели по профессиям. Целями проведения конкурсов профессионального мастерства является: определение качества профессиональной подготовки; выявление талантливой молодёжи, её мастерства, широкая пропаганда профессии среди молодёжи.</w:t>
      </w:r>
    </w:p>
    <w:p w:rsidR="001F26E7" w:rsidRPr="00A547CB" w:rsidRDefault="00EC1539" w:rsidP="00EC1539">
      <w:pPr>
        <w:spacing w:after="0" w:line="360" w:lineRule="auto"/>
        <w:jc w:val="both"/>
        <w:rPr>
          <w:rFonts w:ascii="Times New Roman" w:hAnsi="Times New Roman"/>
          <w:sz w:val="24"/>
          <w:szCs w:val="24"/>
        </w:rPr>
      </w:pPr>
      <w:r>
        <w:rPr>
          <w:rFonts w:ascii="Times New Roman" w:hAnsi="Times New Roman"/>
          <w:sz w:val="24"/>
          <w:szCs w:val="24"/>
        </w:rPr>
        <w:t xml:space="preserve">           </w:t>
      </w:r>
      <w:r w:rsidR="00CD5380" w:rsidRPr="00A547CB">
        <w:rPr>
          <w:rFonts w:ascii="Times New Roman" w:hAnsi="Times New Roman"/>
          <w:sz w:val="24"/>
          <w:szCs w:val="24"/>
        </w:rPr>
        <w:t>Конкурсы профессионального мастерства призваны способствовать повышению качества подготовки выпускников начального профессионального образования в интересах развития личности, её творческих способностей, росту значимости профессионального образования и престижа профессии.  Основными  задачами конкурсов профессионального мастерства являются  совершенствование профессиональных  знаний, умений и навыков, внедрения в образовательный процесс прогрессивных технологий, рациональных приёмов и методов труда.</w:t>
      </w:r>
    </w:p>
    <w:p w:rsidR="00CD5380" w:rsidRPr="00A547CB" w:rsidRDefault="00EC1539" w:rsidP="00EC1539">
      <w:pPr>
        <w:spacing w:after="0" w:line="360" w:lineRule="auto"/>
        <w:jc w:val="both"/>
        <w:rPr>
          <w:rFonts w:ascii="Times New Roman" w:hAnsi="Times New Roman"/>
          <w:sz w:val="24"/>
          <w:szCs w:val="24"/>
        </w:rPr>
      </w:pPr>
      <w:r>
        <w:rPr>
          <w:rFonts w:ascii="Times New Roman" w:hAnsi="Times New Roman"/>
          <w:sz w:val="24"/>
          <w:szCs w:val="24"/>
        </w:rPr>
        <w:t xml:space="preserve">           </w:t>
      </w:r>
      <w:r w:rsidR="00CD5380" w:rsidRPr="00A547CB">
        <w:rPr>
          <w:rFonts w:ascii="Times New Roman" w:hAnsi="Times New Roman"/>
          <w:sz w:val="24"/>
          <w:szCs w:val="24"/>
        </w:rPr>
        <w:t xml:space="preserve">Прошли открытые уроки по производственному обучению по профессии "Повар, кондитер", "Мастер </w:t>
      </w:r>
      <w:proofErr w:type="spellStart"/>
      <w:proofErr w:type="gramStart"/>
      <w:r w:rsidR="00CD5380" w:rsidRPr="00A547CB">
        <w:rPr>
          <w:rFonts w:ascii="Times New Roman" w:hAnsi="Times New Roman"/>
          <w:sz w:val="24"/>
          <w:szCs w:val="24"/>
        </w:rPr>
        <w:t>машино</w:t>
      </w:r>
      <w:proofErr w:type="spellEnd"/>
      <w:r w:rsidR="00CD5380" w:rsidRPr="00A547CB">
        <w:rPr>
          <w:rFonts w:ascii="Times New Roman" w:hAnsi="Times New Roman"/>
          <w:sz w:val="24"/>
          <w:szCs w:val="24"/>
        </w:rPr>
        <w:t>-тракторного</w:t>
      </w:r>
      <w:proofErr w:type="gramEnd"/>
      <w:r w:rsidR="00CD5380" w:rsidRPr="00A547CB">
        <w:rPr>
          <w:rFonts w:ascii="Times New Roman" w:hAnsi="Times New Roman"/>
          <w:sz w:val="24"/>
          <w:szCs w:val="24"/>
        </w:rPr>
        <w:t xml:space="preserve"> парка", месячник по профилактике употребление наркотических веществ. В ходе месячника были проведены: классные часы, беседы по группам, встречи с сотрудниками ПДН. </w:t>
      </w:r>
    </w:p>
    <w:p w:rsidR="00CD5380" w:rsidRPr="00A547CB" w:rsidRDefault="00EC1539" w:rsidP="00EC1539">
      <w:pPr>
        <w:spacing w:after="0" w:line="360" w:lineRule="auto"/>
        <w:jc w:val="both"/>
        <w:rPr>
          <w:rFonts w:ascii="Times New Roman" w:hAnsi="Times New Roman"/>
          <w:sz w:val="24"/>
          <w:szCs w:val="24"/>
        </w:rPr>
        <w:sectPr w:rsidR="00CD5380" w:rsidRPr="00A547CB" w:rsidSect="00C70A2E">
          <w:footerReference w:type="default" r:id="rId14"/>
          <w:pgSz w:w="11906" w:h="16838"/>
          <w:pgMar w:top="1134" w:right="851" w:bottom="1134" w:left="1079" w:header="709" w:footer="709" w:gutter="0"/>
          <w:cols w:space="708"/>
          <w:docGrid w:linePitch="360"/>
        </w:sectPr>
      </w:pPr>
      <w:r>
        <w:rPr>
          <w:rFonts w:ascii="Times New Roman" w:hAnsi="Times New Roman"/>
          <w:sz w:val="24"/>
          <w:szCs w:val="24"/>
        </w:rPr>
        <w:t xml:space="preserve">            </w:t>
      </w:r>
      <w:r w:rsidR="00CD5380" w:rsidRPr="00A547CB">
        <w:rPr>
          <w:rFonts w:ascii="Times New Roman" w:hAnsi="Times New Roman"/>
          <w:sz w:val="24"/>
          <w:szCs w:val="24"/>
        </w:rPr>
        <w:t xml:space="preserve">Преподаватели и мастера производственного обучения на открытых уроках показали: внедрение в образовательный процесс  </w:t>
      </w:r>
      <w:r w:rsidR="00B76BFD">
        <w:rPr>
          <w:rFonts w:ascii="Times New Roman" w:hAnsi="Times New Roman"/>
          <w:sz w:val="24"/>
          <w:szCs w:val="24"/>
        </w:rPr>
        <w:t xml:space="preserve">современных </w:t>
      </w:r>
      <w:r w:rsidR="00CD5380" w:rsidRPr="00A547CB">
        <w:rPr>
          <w:rFonts w:ascii="Times New Roman" w:hAnsi="Times New Roman"/>
          <w:sz w:val="24"/>
          <w:szCs w:val="24"/>
        </w:rPr>
        <w:t xml:space="preserve">технологий, в ходе уроков использовались технологии на основе активизации деятельности учащихся, компьютерные технологии обучения, </w:t>
      </w:r>
      <w:proofErr w:type="spellStart"/>
      <w:r>
        <w:rPr>
          <w:rFonts w:ascii="Times New Roman" w:hAnsi="Times New Roman"/>
          <w:sz w:val="24"/>
          <w:szCs w:val="24"/>
        </w:rPr>
        <w:t>здоровьесберегающие</w:t>
      </w:r>
      <w:proofErr w:type="spellEnd"/>
      <w:r>
        <w:rPr>
          <w:rFonts w:ascii="Times New Roman" w:hAnsi="Times New Roman"/>
          <w:sz w:val="24"/>
          <w:szCs w:val="24"/>
        </w:rPr>
        <w:t xml:space="preserve"> технологии.</w:t>
      </w:r>
    </w:p>
    <w:p w:rsidR="00F050D9" w:rsidRPr="00F679E6" w:rsidRDefault="00F050D9" w:rsidP="00EC1539">
      <w:pPr>
        <w:pStyle w:val="1"/>
        <w:spacing w:before="0" w:line="360" w:lineRule="auto"/>
        <w:jc w:val="center"/>
        <w:rPr>
          <w:rFonts w:ascii="Times New Roman" w:eastAsia="Calibri" w:hAnsi="Times New Roman" w:cs="Times New Roman"/>
          <w:bCs w:val="0"/>
          <w:color w:val="7030A0"/>
          <w:sz w:val="32"/>
          <w:szCs w:val="24"/>
          <w:lang w:eastAsia="ru-RU"/>
        </w:rPr>
      </w:pPr>
      <w:r w:rsidRPr="00F679E6">
        <w:rPr>
          <w:rFonts w:ascii="Times New Roman" w:eastAsia="Calibri" w:hAnsi="Times New Roman" w:cs="Times New Roman"/>
          <w:bCs w:val="0"/>
          <w:color w:val="7030A0"/>
          <w:sz w:val="32"/>
          <w:szCs w:val="24"/>
          <w:lang w:eastAsia="ru-RU"/>
        </w:rPr>
        <w:lastRenderedPageBreak/>
        <w:t>Организация работы в общежитии</w:t>
      </w:r>
    </w:p>
    <w:p w:rsidR="00F050D9" w:rsidRPr="00A547CB" w:rsidRDefault="00F050D9" w:rsidP="00F050D9">
      <w:pPr>
        <w:spacing w:after="0"/>
        <w:rPr>
          <w:rFonts w:ascii="Times New Roman" w:hAnsi="Times New Roman"/>
          <w:sz w:val="24"/>
          <w:szCs w:val="24"/>
          <w:lang w:eastAsia="ru-RU"/>
        </w:rPr>
      </w:pPr>
    </w:p>
    <w:p w:rsidR="00F050D9" w:rsidRPr="00A547CB" w:rsidRDefault="00EC1539" w:rsidP="00F050D9">
      <w:pPr>
        <w:pStyle w:val="21"/>
        <w:spacing w:after="0" w:line="360" w:lineRule="auto"/>
        <w:ind w:left="0" w:firstLine="425"/>
        <w:jc w:val="both"/>
        <w:rPr>
          <w:rFonts w:ascii="Times New Roman" w:hAnsi="Times New Roman"/>
          <w:sz w:val="24"/>
          <w:szCs w:val="24"/>
          <w:lang w:eastAsia="ru-RU"/>
        </w:rPr>
      </w:pPr>
      <w:r>
        <w:rPr>
          <w:rFonts w:ascii="Times New Roman" w:hAnsi="Times New Roman"/>
          <w:sz w:val="24"/>
          <w:szCs w:val="24"/>
          <w:lang w:eastAsia="ru-RU"/>
        </w:rPr>
        <w:t xml:space="preserve">     </w:t>
      </w:r>
      <w:r w:rsidR="00F050D9" w:rsidRPr="00A547CB">
        <w:rPr>
          <w:rFonts w:ascii="Times New Roman" w:hAnsi="Times New Roman"/>
          <w:sz w:val="24"/>
          <w:szCs w:val="24"/>
          <w:lang w:eastAsia="ru-RU"/>
        </w:rPr>
        <w:t xml:space="preserve">Для учащихся в училище имеется </w:t>
      </w:r>
      <w:r w:rsidR="00266BDB">
        <w:rPr>
          <w:rFonts w:ascii="Times New Roman" w:hAnsi="Times New Roman"/>
          <w:sz w:val="24"/>
          <w:szCs w:val="24"/>
          <w:lang w:eastAsia="ru-RU"/>
        </w:rPr>
        <w:t xml:space="preserve">благоустроенное общежитие на 35 </w:t>
      </w:r>
      <w:r w:rsidR="00F050D9" w:rsidRPr="00A547CB">
        <w:rPr>
          <w:rFonts w:ascii="Times New Roman" w:hAnsi="Times New Roman"/>
          <w:sz w:val="24"/>
          <w:szCs w:val="24"/>
          <w:lang w:eastAsia="ru-RU"/>
        </w:rPr>
        <w:t xml:space="preserve">мест. Жилищно-бытовые и санитарные условия в общежитии отвечают санитарным требованиям. Учащиеся размещены в комнатах по 2-3 человека, имеются все спальные принадлежности и мягкий инвентарь согласно нормам СанПиНа. В комнатах произведен ремонт, имеется мебель. В общежитии оборудованы и работают комнаты гигиены, бытовая, гладильная и душевая комнаты, налажено бытовое самообслуживание </w:t>
      </w:r>
      <w:proofErr w:type="gramStart"/>
      <w:r w:rsidR="00F050D9" w:rsidRPr="00A547CB">
        <w:rPr>
          <w:rFonts w:ascii="Times New Roman" w:hAnsi="Times New Roman"/>
          <w:sz w:val="24"/>
          <w:szCs w:val="24"/>
          <w:lang w:eastAsia="ru-RU"/>
        </w:rPr>
        <w:t>проживающих</w:t>
      </w:r>
      <w:proofErr w:type="gramEnd"/>
      <w:r w:rsidR="00F050D9" w:rsidRPr="00A547CB">
        <w:rPr>
          <w:rFonts w:ascii="Times New Roman" w:hAnsi="Times New Roman"/>
          <w:sz w:val="24"/>
          <w:szCs w:val="24"/>
          <w:lang w:eastAsia="ru-RU"/>
        </w:rPr>
        <w:t>. Проживание учащихся в общежитии бесплатно. Учащиеся питаются 3 раза в день, сироты обеспечиваются льготным питанием.</w:t>
      </w:r>
    </w:p>
    <w:p w:rsidR="00F050D9" w:rsidRPr="00A547CB" w:rsidRDefault="00EC1539" w:rsidP="00EC153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F050D9" w:rsidRPr="00A547CB">
        <w:rPr>
          <w:rFonts w:ascii="Times New Roman" w:hAnsi="Times New Roman"/>
          <w:sz w:val="24"/>
          <w:szCs w:val="24"/>
          <w:lang w:eastAsia="ru-RU"/>
        </w:rPr>
        <w:t>В общежитии создан  Совет из состава учащихся, который является органом самоуправления в общежитии. В компетенцию Совета входит решение жилищно-бытовых условий, организация культурно-массовых мероприятий в вечернее время, контроль санитарного состояния комнат.</w:t>
      </w:r>
    </w:p>
    <w:p w:rsidR="00322FBD" w:rsidRPr="003765D9" w:rsidRDefault="00F050D9" w:rsidP="003765D9">
      <w:pPr>
        <w:spacing w:after="0" w:line="360" w:lineRule="auto"/>
        <w:ind w:firstLine="709"/>
        <w:jc w:val="both"/>
        <w:rPr>
          <w:rFonts w:ascii="Times New Roman" w:hAnsi="Times New Roman"/>
          <w:sz w:val="24"/>
          <w:szCs w:val="24"/>
          <w:lang w:eastAsia="ru-RU"/>
        </w:rPr>
      </w:pPr>
      <w:r w:rsidRPr="00A547CB">
        <w:rPr>
          <w:rFonts w:ascii="Times New Roman" w:hAnsi="Times New Roman"/>
          <w:sz w:val="24"/>
          <w:szCs w:val="24"/>
          <w:lang w:eastAsia="ru-RU"/>
        </w:rPr>
        <w:t xml:space="preserve">Воспитательная работа в общежитии осуществляется по отдельному плану, который составляется воспитателями и утверждается заместителем директора по УВР. В течение года с учащимися проводятся мероприятия различной направленности совместно с зам. по УВР и </w:t>
      </w:r>
      <w:proofErr w:type="spellStart"/>
      <w:r w:rsidRPr="00A547CB">
        <w:rPr>
          <w:rFonts w:ascii="Times New Roman" w:hAnsi="Times New Roman"/>
          <w:sz w:val="24"/>
          <w:szCs w:val="24"/>
          <w:lang w:eastAsia="ru-RU"/>
        </w:rPr>
        <w:t>др</w:t>
      </w:r>
      <w:proofErr w:type="gramStart"/>
      <w:r w:rsidRPr="00A547CB">
        <w:rPr>
          <w:rFonts w:ascii="Times New Roman" w:hAnsi="Times New Roman"/>
          <w:sz w:val="24"/>
          <w:szCs w:val="24"/>
          <w:lang w:eastAsia="ru-RU"/>
        </w:rPr>
        <w:t>.с</w:t>
      </w:r>
      <w:proofErr w:type="gramEnd"/>
      <w:r w:rsidRPr="00A547CB">
        <w:rPr>
          <w:rFonts w:ascii="Times New Roman" w:hAnsi="Times New Roman"/>
          <w:sz w:val="24"/>
          <w:szCs w:val="24"/>
          <w:lang w:eastAsia="ru-RU"/>
        </w:rPr>
        <w:t>пециалистами</w:t>
      </w:r>
      <w:proofErr w:type="spellEnd"/>
      <w:r w:rsidRPr="00A547CB">
        <w:rPr>
          <w:rFonts w:ascii="Times New Roman" w:hAnsi="Times New Roman"/>
          <w:sz w:val="24"/>
          <w:szCs w:val="24"/>
          <w:lang w:eastAsia="ru-RU"/>
        </w:rPr>
        <w:t>.</w:t>
      </w:r>
    </w:p>
    <w:p w:rsidR="00322FBD" w:rsidRPr="00A547CB" w:rsidRDefault="00322FBD" w:rsidP="00322FBD">
      <w:pPr>
        <w:shd w:val="clear" w:color="auto" w:fill="FFFFFF"/>
        <w:spacing w:after="0"/>
        <w:jc w:val="center"/>
        <w:rPr>
          <w:rFonts w:ascii="Times New Roman" w:hAnsi="Times New Roman"/>
          <w:b/>
          <w:spacing w:val="-4"/>
          <w:sz w:val="24"/>
          <w:szCs w:val="24"/>
        </w:rPr>
      </w:pPr>
      <w:r w:rsidRPr="00F679E6">
        <w:rPr>
          <w:rFonts w:ascii="Times New Roman" w:hAnsi="Times New Roman"/>
          <w:b/>
          <w:color w:val="7030A0"/>
          <w:spacing w:val="-4"/>
          <w:sz w:val="32"/>
          <w:szCs w:val="24"/>
        </w:rPr>
        <w:t>Программы профессиональной подготовки</w:t>
      </w:r>
    </w:p>
    <w:p w:rsidR="00322FBD" w:rsidRPr="00A547CB" w:rsidRDefault="00322FBD" w:rsidP="00322FBD">
      <w:pPr>
        <w:shd w:val="clear" w:color="auto" w:fill="FFFFFF"/>
        <w:spacing w:after="0"/>
        <w:jc w:val="center"/>
        <w:rPr>
          <w:rFonts w:ascii="Times New Roman" w:hAnsi="Times New Roman"/>
          <w:b/>
          <w:spacing w:val="-4"/>
          <w:sz w:val="24"/>
          <w:szCs w:val="24"/>
        </w:rPr>
      </w:pPr>
    </w:p>
    <w:tbl>
      <w:tblPr>
        <w:tblW w:w="9961" w:type="dxa"/>
        <w:tblInd w:w="-140" w:type="dxa"/>
        <w:tblLayout w:type="fixed"/>
        <w:tblCellMar>
          <w:left w:w="40" w:type="dxa"/>
          <w:right w:w="40" w:type="dxa"/>
        </w:tblCellMar>
        <w:tblLook w:val="0000" w:firstRow="0" w:lastRow="0" w:firstColumn="0" w:lastColumn="0" w:noHBand="0" w:noVBand="0"/>
      </w:tblPr>
      <w:tblGrid>
        <w:gridCol w:w="704"/>
        <w:gridCol w:w="1177"/>
        <w:gridCol w:w="3261"/>
        <w:gridCol w:w="1559"/>
        <w:gridCol w:w="1701"/>
        <w:gridCol w:w="1559"/>
      </w:tblGrid>
      <w:tr w:rsidR="00322FBD" w:rsidRPr="00A547CB" w:rsidTr="00322FBD">
        <w:trPr>
          <w:trHeight w:val="557"/>
        </w:trPr>
        <w:tc>
          <w:tcPr>
            <w:tcW w:w="704" w:type="dxa"/>
            <w:vMerge w:val="restart"/>
            <w:tcBorders>
              <w:top w:val="single" w:sz="6" w:space="0" w:color="auto"/>
              <w:left w:val="single" w:sz="4" w:space="0" w:color="auto"/>
              <w:right w:val="single" w:sz="6" w:space="0" w:color="auto"/>
            </w:tcBorders>
            <w:shd w:val="clear" w:color="auto" w:fill="FFFFFF"/>
          </w:tcPr>
          <w:p w:rsidR="00322FBD" w:rsidRPr="00A547CB" w:rsidRDefault="00322FBD" w:rsidP="00322FBD">
            <w:pPr>
              <w:shd w:val="clear" w:color="auto" w:fill="FFFFFF"/>
              <w:spacing w:after="0" w:line="269" w:lineRule="exact"/>
              <w:rPr>
                <w:rFonts w:ascii="Times New Roman" w:hAnsi="Times New Roman"/>
                <w:sz w:val="24"/>
                <w:szCs w:val="24"/>
              </w:rPr>
            </w:pPr>
            <w:r w:rsidRPr="00A547CB">
              <w:rPr>
                <w:rFonts w:ascii="Times New Roman" w:hAnsi="Times New Roman"/>
                <w:sz w:val="24"/>
                <w:szCs w:val="24"/>
              </w:rPr>
              <w:t xml:space="preserve">№ </w:t>
            </w:r>
            <w:proofErr w:type="gramStart"/>
            <w:r w:rsidRPr="00A547CB">
              <w:rPr>
                <w:rFonts w:ascii="Times New Roman" w:hAnsi="Times New Roman"/>
                <w:spacing w:val="-1"/>
                <w:sz w:val="24"/>
                <w:szCs w:val="24"/>
              </w:rPr>
              <w:t>п</w:t>
            </w:r>
            <w:proofErr w:type="gramEnd"/>
            <w:r w:rsidRPr="00A547CB">
              <w:rPr>
                <w:rFonts w:ascii="Times New Roman" w:hAnsi="Times New Roman"/>
                <w:spacing w:val="-1"/>
                <w:sz w:val="24"/>
                <w:szCs w:val="24"/>
              </w:rPr>
              <w:t>/п</w:t>
            </w:r>
          </w:p>
        </w:tc>
        <w:tc>
          <w:tcPr>
            <w:tcW w:w="1177" w:type="dxa"/>
            <w:vMerge w:val="restart"/>
            <w:tcBorders>
              <w:top w:val="single" w:sz="6" w:space="0" w:color="auto"/>
              <w:left w:val="single" w:sz="6" w:space="0" w:color="auto"/>
              <w:right w:val="single" w:sz="6" w:space="0" w:color="auto"/>
            </w:tcBorders>
            <w:shd w:val="clear" w:color="auto" w:fill="FFFFFF"/>
          </w:tcPr>
          <w:p w:rsidR="00322FBD" w:rsidRPr="00A547CB" w:rsidRDefault="00322FBD" w:rsidP="00322FBD">
            <w:pPr>
              <w:spacing w:line="240" w:lineRule="auto"/>
              <w:rPr>
                <w:rFonts w:ascii="Times New Roman" w:hAnsi="Times New Roman"/>
                <w:sz w:val="24"/>
                <w:szCs w:val="24"/>
              </w:rPr>
            </w:pPr>
            <w:r w:rsidRPr="00A547CB">
              <w:rPr>
                <w:rFonts w:ascii="Times New Roman" w:hAnsi="Times New Roman"/>
                <w:sz w:val="24"/>
                <w:szCs w:val="24"/>
              </w:rPr>
              <w:t xml:space="preserve">Код </w:t>
            </w:r>
            <w:r w:rsidRPr="00A547CB">
              <w:rPr>
                <w:rFonts w:ascii="Times New Roman" w:hAnsi="Times New Roman"/>
                <w:spacing w:val="-6"/>
                <w:sz w:val="24"/>
                <w:szCs w:val="24"/>
              </w:rPr>
              <w:t>профес</w:t>
            </w:r>
            <w:r w:rsidRPr="00A547CB">
              <w:rPr>
                <w:rFonts w:ascii="Times New Roman" w:hAnsi="Times New Roman"/>
                <w:sz w:val="24"/>
                <w:szCs w:val="24"/>
              </w:rPr>
              <w:t>сии</w:t>
            </w:r>
          </w:p>
        </w:tc>
        <w:tc>
          <w:tcPr>
            <w:tcW w:w="3261" w:type="dxa"/>
            <w:vMerge w:val="restart"/>
            <w:tcBorders>
              <w:top w:val="single" w:sz="6" w:space="0" w:color="auto"/>
              <w:left w:val="single" w:sz="6" w:space="0" w:color="auto"/>
              <w:right w:val="single" w:sz="4" w:space="0" w:color="auto"/>
            </w:tcBorders>
            <w:shd w:val="clear" w:color="auto" w:fill="FFFFFF"/>
          </w:tcPr>
          <w:p w:rsidR="00322FBD" w:rsidRPr="00A547CB" w:rsidRDefault="00322FBD" w:rsidP="00322FBD">
            <w:pPr>
              <w:spacing w:line="240" w:lineRule="auto"/>
              <w:rPr>
                <w:rFonts w:ascii="Times New Roman" w:hAnsi="Times New Roman"/>
                <w:sz w:val="24"/>
                <w:szCs w:val="24"/>
              </w:rPr>
            </w:pPr>
            <w:r w:rsidRPr="00A547CB">
              <w:rPr>
                <w:rFonts w:ascii="Times New Roman" w:hAnsi="Times New Roman"/>
                <w:spacing w:val="-3"/>
                <w:sz w:val="24"/>
                <w:szCs w:val="24"/>
              </w:rPr>
              <w:t>Наименование профессии</w:t>
            </w:r>
          </w:p>
        </w:tc>
        <w:tc>
          <w:tcPr>
            <w:tcW w:w="4819" w:type="dxa"/>
            <w:gridSpan w:val="3"/>
            <w:tcBorders>
              <w:top w:val="single" w:sz="4" w:space="0" w:color="auto"/>
              <w:left w:val="single" w:sz="4" w:space="0" w:color="auto"/>
              <w:bottom w:val="single" w:sz="4" w:space="0" w:color="auto"/>
              <w:right w:val="single" w:sz="4" w:space="0" w:color="auto"/>
            </w:tcBorders>
            <w:shd w:val="clear" w:color="auto" w:fill="FFFFFF"/>
          </w:tcPr>
          <w:p w:rsidR="00322FBD" w:rsidRPr="00A547CB" w:rsidRDefault="00322FBD" w:rsidP="00322FBD">
            <w:pPr>
              <w:spacing w:line="240" w:lineRule="auto"/>
              <w:rPr>
                <w:rFonts w:ascii="Times New Roman" w:hAnsi="Times New Roman"/>
                <w:sz w:val="24"/>
                <w:szCs w:val="24"/>
              </w:rPr>
            </w:pPr>
            <w:r w:rsidRPr="00A547CB">
              <w:rPr>
                <w:rFonts w:ascii="Times New Roman" w:hAnsi="Times New Roman"/>
                <w:sz w:val="24"/>
                <w:szCs w:val="24"/>
              </w:rPr>
              <w:t>Для лиц, ранее не имевших профессии</w:t>
            </w:r>
          </w:p>
        </w:tc>
      </w:tr>
      <w:tr w:rsidR="00322FBD" w:rsidRPr="00A547CB" w:rsidTr="00322FBD">
        <w:trPr>
          <w:trHeight w:val="764"/>
        </w:trPr>
        <w:tc>
          <w:tcPr>
            <w:tcW w:w="704" w:type="dxa"/>
            <w:vMerge/>
            <w:tcBorders>
              <w:left w:val="single" w:sz="4" w:space="0" w:color="auto"/>
              <w:right w:val="single" w:sz="6" w:space="0" w:color="auto"/>
            </w:tcBorders>
            <w:shd w:val="clear" w:color="auto" w:fill="FFFFFF"/>
          </w:tcPr>
          <w:p w:rsidR="00322FBD" w:rsidRPr="00A547CB" w:rsidRDefault="00322FBD" w:rsidP="00322FBD">
            <w:pPr>
              <w:shd w:val="clear" w:color="auto" w:fill="FFFFFF"/>
              <w:spacing w:after="0" w:line="302" w:lineRule="exact"/>
              <w:rPr>
                <w:rFonts w:ascii="Times New Roman" w:hAnsi="Times New Roman"/>
                <w:sz w:val="24"/>
                <w:szCs w:val="24"/>
              </w:rPr>
            </w:pPr>
          </w:p>
        </w:tc>
        <w:tc>
          <w:tcPr>
            <w:tcW w:w="1177" w:type="dxa"/>
            <w:vMerge/>
            <w:tcBorders>
              <w:left w:val="single" w:sz="6" w:space="0" w:color="auto"/>
              <w:bottom w:val="nil"/>
              <w:right w:val="single" w:sz="6" w:space="0" w:color="auto"/>
            </w:tcBorders>
            <w:shd w:val="clear" w:color="auto" w:fill="FFFFFF"/>
          </w:tcPr>
          <w:p w:rsidR="00322FBD" w:rsidRPr="00A547CB" w:rsidRDefault="00322FBD" w:rsidP="00322FBD">
            <w:pPr>
              <w:spacing w:line="240" w:lineRule="auto"/>
              <w:rPr>
                <w:rFonts w:ascii="Times New Roman" w:hAnsi="Times New Roman"/>
                <w:sz w:val="24"/>
                <w:szCs w:val="24"/>
              </w:rPr>
            </w:pPr>
          </w:p>
        </w:tc>
        <w:tc>
          <w:tcPr>
            <w:tcW w:w="3261" w:type="dxa"/>
            <w:vMerge/>
            <w:tcBorders>
              <w:left w:val="single" w:sz="6" w:space="0" w:color="auto"/>
              <w:bottom w:val="nil"/>
              <w:right w:val="single" w:sz="4" w:space="0" w:color="auto"/>
            </w:tcBorders>
            <w:shd w:val="clear" w:color="auto" w:fill="FFFFFF"/>
          </w:tcPr>
          <w:p w:rsidR="00322FBD" w:rsidRPr="00A547CB" w:rsidRDefault="00322FBD" w:rsidP="00322FBD">
            <w:pPr>
              <w:spacing w:line="240" w:lineRule="auto"/>
              <w:rPr>
                <w:rFonts w:ascii="Times New Roman" w:hAnsi="Times New Roman"/>
                <w:spacing w:val="-3"/>
                <w:sz w:val="24"/>
                <w:szCs w:val="24"/>
              </w:rPr>
            </w:pPr>
          </w:p>
        </w:tc>
        <w:tc>
          <w:tcPr>
            <w:tcW w:w="1559" w:type="dxa"/>
            <w:tcBorders>
              <w:top w:val="single" w:sz="4" w:space="0" w:color="auto"/>
              <w:left w:val="single" w:sz="4" w:space="0" w:color="auto"/>
              <w:right w:val="single" w:sz="4" w:space="0" w:color="auto"/>
            </w:tcBorders>
            <w:shd w:val="clear" w:color="auto" w:fill="FFFFFF"/>
          </w:tcPr>
          <w:p w:rsidR="00322FBD" w:rsidRPr="00A547CB" w:rsidRDefault="00322FBD" w:rsidP="00322FBD">
            <w:pPr>
              <w:spacing w:line="240" w:lineRule="auto"/>
              <w:rPr>
                <w:rFonts w:ascii="Times New Roman" w:hAnsi="Times New Roman"/>
                <w:sz w:val="24"/>
                <w:szCs w:val="24"/>
              </w:rPr>
            </w:pPr>
            <w:r w:rsidRPr="00A547CB">
              <w:rPr>
                <w:rFonts w:ascii="Times New Roman" w:hAnsi="Times New Roman"/>
                <w:sz w:val="24"/>
                <w:szCs w:val="24"/>
              </w:rPr>
              <w:t>минимальный срок обучения в месяцах</w:t>
            </w:r>
          </w:p>
        </w:tc>
        <w:tc>
          <w:tcPr>
            <w:tcW w:w="1701" w:type="dxa"/>
            <w:tcBorders>
              <w:top w:val="single" w:sz="4" w:space="0" w:color="auto"/>
              <w:left w:val="single" w:sz="4" w:space="0" w:color="auto"/>
              <w:right w:val="single" w:sz="4" w:space="0" w:color="auto"/>
            </w:tcBorders>
            <w:shd w:val="clear" w:color="auto" w:fill="FFFFFF"/>
          </w:tcPr>
          <w:p w:rsidR="00322FBD" w:rsidRPr="00A547CB" w:rsidRDefault="00322FBD" w:rsidP="00322FBD">
            <w:pPr>
              <w:spacing w:line="240" w:lineRule="auto"/>
              <w:rPr>
                <w:rFonts w:ascii="Times New Roman" w:hAnsi="Times New Roman"/>
                <w:sz w:val="24"/>
                <w:szCs w:val="24"/>
              </w:rPr>
            </w:pPr>
            <w:r w:rsidRPr="00A547CB">
              <w:rPr>
                <w:rFonts w:ascii="Times New Roman" w:hAnsi="Times New Roman"/>
                <w:sz w:val="24"/>
                <w:szCs w:val="24"/>
              </w:rPr>
              <w:t>присваиваемый</w:t>
            </w:r>
          </w:p>
          <w:p w:rsidR="00322FBD" w:rsidRPr="00A547CB" w:rsidRDefault="00322FBD" w:rsidP="00322FBD">
            <w:pPr>
              <w:spacing w:line="240" w:lineRule="auto"/>
              <w:rPr>
                <w:rFonts w:ascii="Times New Roman" w:hAnsi="Times New Roman"/>
                <w:sz w:val="24"/>
                <w:szCs w:val="24"/>
              </w:rPr>
            </w:pPr>
            <w:r w:rsidRPr="00A547CB">
              <w:rPr>
                <w:rFonts w:ascii="Times New Roman" w:hAnsi="Times New Roman"/>
                <w:sz w:val="24"/>
                <w:szCs w:val="24"/>
              </w:rPr>
              <w:t>квалификационный разряд</w:t>
            </w:r>
          </w:p>
        </w:tc>
        <w:tc>
          <w:tcPr>
            <w:tcW w:w="1559" w:type="dxa"/>
            <w:tcBorders>
              <w:top w:val="single" w:sz="4" w:space="0" w:color="auto"/>
              <w:left w:val="single" w:sz="4" w:space="0" w:color="auto"/>
              <w:right w:val="single" w:sz="4" w:space="0" w:color="auto"/>
            </w:tcBorders>
            <w:shd w:val="clear" w:color="auto" w:fill="FFFFFF"/>
          </w:tcPr>
          <w:p w:rsidR="00322FBD" w:rsidRPr="00A547CB" w:rsidRDefault="00322FBD" w:rsidP="00322FBD">
            <w:pPr>
              <w:spacing w:line="240" w:lineRule="auto"/>
              <w:rPr>
                <w:rFonts w:ascii="Times New Roman" w:hAnsi="Times New Roman"/>
                <w:sz w:val="24"/>
                <w:szCs w:val="24"/>
              </w:rPr>
            </w:pPr>
          </w:p>
          <w:p w:rsidR="00322FBD" w:rsidRPr="00A547CB" w:rsidRDefault="00322FBD" w:rsidP="00322FBD">
            <w:pPr>
              <w:spacing w:line="240" w:lineRule="auto"/>
              <w:rPr>
                <w:rFonts w:ascii="Times New Roman" w:hAnsi="Times New Roman"/>
                <w:sz w:val="24"/>
                <w:szCs w:val="24"/>
              </w:rPr>
            </w:pPr>
            <w:r w:rsidRPr="00A547CB">
              <w:rPr>
                <w:rFonts w:ascii="Times New Roman" w:hAnsi="Times New Roman"/>
                <w:sz w:val="24"/>
                <w:szCs w:val="24"/>
              </w:rPr>
              <w:t>Стоимость обучения (</w:t>
            </w:r>
            <w:proofErr w:type="spellStart"/>
            <w:r w:rsidRPr="00A547CB">
              <w:rPr>
                <w:rFonts w:ascii="Times New Roman" w:hAnsi="Times New Roman"/>
                <w:sz w:val="24"/>
                <w:szCs w:val="24"/>
              </w:rPr>
              <w:t>руб</w:t>
            </w:r>
            <w:proofErr w:type="spellEnd"/>
            <w:r w:rsidRPr="00A547CB">
              <w:rPr>
                <w:rFonts w:ascii="Times New Roman" w:hAnsi="Times New Roman"/>
                <w:sz w:val="24"/>
                <w:szCs w:val="24"/>
              </w:rPr>
              <w:t>)</w:t>
            </w:r>
          </w:p>
        </w:tc>
      </w:tr>
      <w:tr w:rsidR="00322FBD" w:rsidRPr="00A547CB" w:rsidTr="00322FBD">
        <w:trPr>
          <w:trHeight w:hRule="exact" w:val="1053"/>
        </w:trPr>
        <w:tc>
          <w:tcPr>
            <w:tcW w:w="704" w:type="dxa"/>
            <w:tcBorders>
              <w:top w:val="single" w:sz="6" w:space="0" w:color="auto"/>
              <w:left w:val="single" w:sz="6" w:space="0" w:color="auto"/>
              <w:bottom w:val="single" w:sz="6" w:space="0" w:color="auto"/>
              <w:right w:val="single" w:sz="6" w:space="0" w:color="auto"/>
            </w:tcBorders>
            <w:shd w:val="clear" w:color="auto" w:fill="FFFFFF"/>
          </w:tcPr>
          <w:p w:rsidR="00322FBD" w:rsidRPr="00A547CB" w:rsidRDefault="00322FBD" w:rsidP="00322FBD">
            <w:pPr>
              <w:widowControl w:val="0"/>
              <w:numPr>
                <w:ilvl w:val="0"/>
                <w:numId w:val="5"/>
              </w:numPr>
              <w:shd w:val="clear" w:color="auto" w:fill="FFFFFF"/>
              <w:tabs>
                <w:tab w:val="clear" w:pos="0"/>
                <w:tab w:val="num" w:pos="140"/>
              </w:tabs>
              <w:autoSpaceDE w:val="0"/>
              <w:autoSpaceDN w:val="0"/>
              <w:adjustRightInd w:val="0"/>
              <w:spacing w:after="0" w:line="240" w:lineRule="auto"/>
              <w:rPr>
                <w:rFonts w:ascii="Times New Roman" w:hAnsi="Times New Roman"/>
                <w:sz w:val="24"/>
                <w:szCs w:val="24"/>
              </w:rPr>
            </w:pPr>
          </w:p>
        </w:tc>
        <w:tc>
          <w:tcPr>
            <w:tcW w:w="1177" w:type="dxa"/>
            <w:tcBorders>
              <w:top w:val="single" w:sz="6" w:space="0" w:color="auto"/>
              <w:left w:val="single" w:sz="6" w:space="0" w:color="auto"/>
              <w:bottom w:val="single" w:sz="6" w:space="0" w:color="auto"/>
              <w:right w:val="single" w:sz="6" w:space="0" w:color="auto"/>
            </w:tcBorders>
            <w:shd w:val="clear" w:color="auto" w:fill="auto"/>
          </w:tcPr>
          <w:p w:rsidR="00322FBD" w:rsidRPr="00A547CB" w:rsidRDefault="00F679E6" w:rsidP="00322FBD">
            <w:pPr>
              <w:spacing w:line="240" w:lineRule="auto"/>
              <w:rPr>
                <w:rFonts w:ascii="Times New Roman" w:hAnsi="Times New Roman"/>
                <w:sz w:val="24"/>
                <w:szCs w:val="24"/>
                <w:lang w:eastAsia="ru-RU"/>
              </w:rPr>
            </w:pPr>
            <w:r>
              <w:rPr>
                <w:rFonts w:ascii="Times New Roman" w:hAnsi="Times New Roman"/>
                <w:sz w:val="24"/>
                <w:szCs w:val="24"/>
                <w:lang w:eastAsia="ru-RU"/>
              </w:rPr>
              <w:t>11442</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322FBD" w:rsidRPr="00A547CB" w:rsidRDefault="00322FBD" w:rsidP="00322FBD">
            <w:pPr>
              <w:spacing w:line="240" w:lineRule="auto"/>
              <w:rPr>
                <w:rFonts w:ascii="Times New Roman" w:hAnsi="Times New Roman"/>
                <w:sz w:val="24"/>
                <w:szCs w:val="24"/>
                <w:lang w:eastAsia="ru-RU"/>
              </w:rPr>
            </w:pPr>
            <w:r w:rsidRPr="00A547CB">
              <w:rPr>
                <w:rFonts w:ascii="Times New Roman" w:hAnsi="Times New Roman"/>
                <w:sz w:val="24"/>
                <w:szCs w:val="24"/>
                <w:lang w:eastAsia="ru-RU"/>
              </w:rPr>
              <w:t>Водитель автотранспортного средства кат. В</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322FBD" w:rsidRPr="00A547CB" w:rsidRDefault="00322FBD" w:rsidP="00322FBD">
            <w:pPr>
              <w:spacing w:line="240" w:lineRule="auto"/>
              <w:jc w:val="center"/>
              <w:rPr>
                <w:rFonts w:ascii="Times New Roman" w:hAnsi="Times New Roman"/>
                <w:sz w:val="24"/>
                <w:szCs w:val="24"/>
                <w:lang w:eastAsia="ru-RU"/>
              </w:rPr>
            </w:pPr>
            <w:r w:rsidRPr="00A547CB">
              <w:rPr>
                <w:rFonts w:ascii="Times New Roman" w:hAnsi="Times New Roman"/>
                <w:sz w:val="24"/>
                <w:szCs w:val="24"/>
                <w:lang w:eastAsia="ru-RU"/>
              </w:rPr>
              <w:t>1,5мес.</w:t>
            </w:r>
          </w:p>
        </w:tc>
        <w:tc>
          <w:tcPr>
            <w:tcW w:w="1701" w:type="dxa"/>
            <w:tcBorders>
              <w:top w:val="single" w:sz="6" w:space="0" w:color="auto"/>
              <w:left w:val="single" w:sz="6" w:space="0" w:color="auto"/>
              <w:bottom w:val="single" w:sz="6" w:space="0" w:color="auto"/>
              <w:right w:val="single" w:sz="4" w:space="0" w:color="auto"/>
            </w:tcBorders>
            <w:shd w:val="clear" w:color="auto" w:fill="FFFFFF"/>
            <w:vAlign w:val="center"/>
          </w:tcPr>
          <w:p w:rsidR="00322FBD" w:rsidRPr="00A547CB" w:rsidRDefault="00322FBD" w:rsidP="00322FBD">
            <w:pPr>
              <w:spacing w:line="240" w:lineRule="auto"/>
              <w:jc w:val="center"/>
              <w:rPr>
                <w:rFonts w:ascii="Times New Roman" w:hAnsi="Times New Roman"/>
                <w:sz w:val="24"/>
                <w:szCs w:val="24"/>
                <w:lang w:eastAsia="ru-RU"/>
              </w:rPr>
            </w:pPr>
            <w:r w:rsidRPr="00A547CB">
              <w:rPr>
                <w:rFonts w:ascii="Times New Roman" w:hAnsi="Times New Roman"/>
                <w:sz w:val="24"/>
                <w:szCs w:val="24"/>
                <w:lang w:eastAsia="ru-RU"/>
              </w:rPr>
              <w:t xml:space="preserve">Водитель </w:t>
            </w:r>
            <w:proofErr w:type="spellStart"/>
            <w:r w:rsidRPr="00A547CB">
              <w:rPr>
                <w:rFonts w:ascii="Times New Roman" w:hAnsi="Times New Roman"/>
                <w:sz w:val="24"/>
                <w:szCs w:val="24"/>
                <w:lang w:eastAsia="ru-RU"/>
              </w:rPr>
              <w:t>кат</w:t>
            </w:r>
            <w:proofErr w:type="gramStart"/>
            <w:r w:rsidRPr="00A547CB">
              <w:rPr>
                <w:rFonts w:ascii="Times New Roman" w:hAnsi="Times New Roman"/>
                <w:sz w:val="24"/>
                <w:szCs w:val="24"/>
                <w:lang w:eastAsia="ru-RU"/>
              </w:rPr>
              <w:t>.В</w:t>
            </w:r>
            <w:proofErr w:type="spellEnd"/>
            <w:proofErr w:type="gramEnd"/>
          </w:p>
        </w:tc>
        <w:tc>
          <w:tcPr>
            <w:tcW w:w="1559" w:type="dxa"/>
            <w:tcBorders>
              <w:top w:val="single" w:sz="6" w:space="0" w:color="auto"/>
              <w:left w:val="single" w:sz="4" w:space="0" w:color="auto"/>
              <w:bottom w:val="single" w:sz="6" w:space="0" w:color="auto"/>
              <w:right w:val="single" w:sz="6" w:space="0" w:color="auto"/>
            </w:tcBorders>
            <w:shd w:val="clear" w:color="auto" w:fill="FFFFFF"/>
            <w:vAlign w:val="center"/>
          </w:tcPr>
          <w:p w:rsidR="00322FBD" w:rsidRPr="00A547CB" w:rsidRDefault="00322FBD" w:rsidP="00322FBD">
            <w:pPr>
              <w:spacing w:line="240" w:lineRule="auto"/>
              <w:jc w:val="center"/>
              <w:rPr>
                <w:rFonts w:ascii="Times New Roman" w:hAnsi="Times New Roman"/>
                <w:sz w:val="24"/>
                <w:szCs w:val="24"/>
                <w:lang w:eastAsia="ru-RU"/>
              </w:rPr>
            </w:pPr>
            <w:r w:rsidRPr="00A547CB">
              <w:rPr>
                <w:rFonts w:ascii="Times New Roman" w:hAnsi="Times New Roman"/>
                <w:sz w:val="24"/>
                <w:szCs w:val="24"/>
                <w:lang w:eastAsia="ru-RU"/>
              </w:rPr>
              <w:t>17204рб.</w:t>
            </w:r>
          </w:p>
        </w:tc>
      </w:tr>
      <w:tr w:rsidR="00322FBD" w:rsidRPr="00A547CB" w:rsidTr="00322FBD">
        <w:trPr>
          <w:trHeight w:hRule="exact" w:val="1329"/>
        </w:trPr>
        <w:tc>
          <w:tcPr>
            <w:tcW w:w="704" w:type="dxa"/>
            <w:tcBorders>
              <w:top w:val="single" w:sz="6" w:space="0" w:color="auto"/>
              <w:left w:val="single" w:sz="6" w:space="0" w:color="auto"/>
              <w:bottom w:val="single" w:sz="6" w:space="0" w:color="auto"/>
              <w:right w:val="single" w:sz="6" w:space="0" w:color="auto"/>
            </w:tcBorders>
            <w:shd w:val="clear" w:color="auto" w:fill="FFFFFF"/>
          </w:tcPr>
          <w:p w:rsidR="00322FBD" w:rsidRPr="00A547CB" w:rsidRDefault="00322FBD" w:rsidP="00322FBD">
            <w:pPr>
              <w:widowControl w:val="0"/>
              <w:numPr>
                <w:ilvl w:val="0"/>
                <w:numId w:val="5"/>
              </w:numPr>
              <w:shd w:val="clear" w:color="auto" w:fill="FFFFFF"/>
              <w:tabs>
                <w:tab w:val="clear" w:pos="0"/>
                <w:tab w:val="num" w:pos="140"/>
              </w:tabs>
              <w:autoSpaceDE w:val="0"/>
              <w:autoSpaceDN w:val="0"/>
              <w:adjustRightInd w:val="0"/>
              <w:spacing w:after="0" w:line="240" w:lineRule="auto"/>
              <w:rPr>
                <w:rFonts w:ascii="Times New Roman" w:hAnsi="Times New Roman"/>
                <w:sz w:val="24"/>
                <w:szCs w:val="24"/>
              </w:rPr>
            </w:pPr>
          </w:p>
        </w:tc>
        <w:tc>
          <w:tcPr>
            <w:tcW w:w="1177" w:type="dxa"/>
            <w:tcBorders>
              <w:top w:val="single" w:sz="6" w:space="0" w:color="auto"/>
              <w:left w:val="single" w:sz="6" w:space="0" w:color="auto"/>
              <w:bottom w:val="single" w:sz="6" w:space="0" w:color="auto"/>
              <w:right w:val="single" w:sz="6" w:space="0" w:color="auto"/>
            </w:tcBorders>
            <w:shd w:val="clear" w:color="auto" w:fill="auto"/>
          </w:tcPr>
          <w:p w:rsidR="00322FBD" w:rsidRPr="00A547CB" w:rsidRDefault="00F679E6" w:rsidP="00322FBD">
            <w:pPr>
              <w:spacing w:line="240" w:lineRule="auto"/>
              <w:rPr>
                <w:rFonts w:ascii="Times New Roman" w:hAnsi="Times New Roman"/>
                <w:sz w:val="24"/>
                <w:szCs w:val="24"/>
                <w:lang w:eastAsia="ru-RU"/>
              </w:rPr>
            </w:pPr>
            <w:r>
              <w:rPr>
                <w:rFonts w:ascii="Times New Roman" w:hAnsi="Times New Roman"/>
                <w:sz w:val="24"/>
                <w:szCs w:val="24"/>
                <w:lang w:eastAsia="ru-RU"/>
              </w:rPr>
              <w:t>11442</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322FBD" w:rsidRPr="00A547CB" w:rsidRDefault="00322FBD" w:rsidP="00322FBD">
            <w:pPr>
              <w:spacing w:line="240" w:lineRule="auto"/>
              <w:rPr>
                <w:rFonts w:ascii="Times New Roman" w:hAnsi="Times New Roman"/>
                <w:sz w:val="24"/>
                <w:szCs w:val="24"/>
                <w:lang w:eastAsia="ru-RU"/>
              </w:rPr>
            </w:pPr>
            <w:r w:rsidRPr="00A547CB">
              <w:rPr>
                <w:rFonts w:ascii="Times New Roman" w:hAnsi="Times New Roman"/>
                <w:sz w:val="24"/>
                <w:szCs w:val="24"/>
                <w:lang w:eastAsia="ru-RU"/>
              </w:rPr>
              <w:t>Водитель автотранспортного средства кат. С</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322FBD" w:rsidRPr="00A547CB" w:rsidRDefault="00322FBD" w:rsidP="00322FBD">
            <w:pPr>
              <w:spacing w:line="240" w:lineRule="auto"/>
              <w:jc w:val="center"/>
              <w:rPr>
                <w:rFonts w:ascii="Times New Roman" w:hAnsi="Times New Roman"/>
                <w:sz w:val="24"/>
                <w:szCs w:val="24"/>
                <w:lang w:eastAsia="ru-RU"/>
              </w:rPr>
            </w:pPr>
            <w:r w:rsidRPr="00A547CB">
              <w:rPr>
                <w:rFonts w:ascii="Times New Roman" w:hAnsi="Times New Roman"/>
                <w:sz w:val="24"/>
                <w:szCs w:val="24"/>
                <w:lang w:eastAsia="ru-RU"/>
              </w:rPr>
              <w:t>1,5 мес.</w:t>
            </w:r>
          </w:p>
        </w:tc>
        <w:tc>
          <w:tcPr>
            <w:tcW w:w="1701" w:type="dxa"/>
            <w:tcBorders>
              <w:top w:val="single" w:sz="6" w:space="0" w:color="auto"/>
              <w:left w:val="single" w:sz="6" w:space="0" w:color="auto"/>
              <w:bottom w:val="single" w:sz="6" w:space="0" w:color="auto"/>
              <w:right w:val="single" w:sz="4" w:space="0" w:color="auto"/>
            </w:tcBorders>
            <w:shd w:val="clear" w:color="auto" w:fill="FFFFFF"/>
            <w:vAlign w:val="center"/>
          </w:tcPr>
          <w:p w:rsidR="00322FBD" w:rsidRPr="00A547CB" w:rsidRDefault="00322FBD" w:rsidP="00322FBD">
            <w:pPr>
              <w:spacing w:line="240" w:lineRule="auto"/>
              <w:jc w:val="center"/>
              <w:rPr>
                <w:rFonts w:ascii="Times New Roman" w:hAnsi="Times New Roman"/>
                <w:sz w:val="24"/>
                <w:szCs w:val="24"/>
                <w:lang w:eastAsia="ru-RU"/>
              </w:rPr>
            </w:pPr>
            <w:r w:rsidRPr="00A547CB">
              <w:rPr>
                <w:rFonts w:ascii="Times New Roman" w:hAnsi="Times New Roman"/>
                <w:sz w:val="24"/>
                <w:szCs w:val="24"/>
                <w:lang w:eastAsia="ru-RU"/>
              </w:rPr>
              <w:t xml:space="preserve">Водитель </w:t>
            </w:r>
            <w:proofErr w:type="spellStart"/>
            <w:r w:rsidRPr="00A547CB">
              <w:rPr>
                <w:rFonts w:ascii="Times New Roman" w:hAnsi="Times New Roman"/>
                <w:sz w:val="24"/>
                <w:szCs w:val="24"/>
                <w:lang w:eastAsia="ru-RU"/>
              </w:rPr>
              <w:t>кат</w:t>
            </w:r>
            <w:proofErr w:type="gramStart"/>
            <w:r w:rsidRPr="00A547CB">
              <w:rPr>
                <w:rFonts w:ascii="Times New Roman" w:hAnsi="Times New Roman"/>
                <w:sz w:val="24"/>
                <w:szCs w:val="24"/>
                <w:lang w:eastAsia="ru-RU"/>
              </w:rPr>
              <w:t>.С</w:t>
            </w:r>
            <w:proofErr w:type="spellEnd"/>
            <w:proofErr w:type="gramEnd"/>
          </w:p>
        </w:tc>
        <w:tc>
          <w:tcPr>
            <w:tcW w:w="1559" w:type="dxa"/>
            <w:tcBorders>
              <w:top w:val="single" w:sz="6" w:space="0" w:color="auto"/>
              <w:left w:val="single" w:sz="4" w:space="0" w:color="auto"/>
              <w:bottom w:val="single" w:sz="6" w:space="0" w:color="auto"/>
              <w:right w:val="single" w:sz="6" w:space="0" w:color="auto"/>
            </w:tcBorders>
            <w:shd w:val="clear" w:color="auto" w:fill="FFFFFF"/>
            <w:vAlign w:val="center"/>
          </w:tcPr>
          <w:p w:rsidR="00322FBD" w:rsidRPr="00A547CB" w:rsidRDefault="00322FBD" w:rsidP="00322FBD">
            <w:pPr>
              <w:spacing w:line="240" w:lineRule="auto"/>
              <w:jc w:val="center"/>
              <w:rPr>
                <w:rFonts w:ascii="Times New Roman" w:hAnsi="Times New Roman"/>
                <w:sz w:val="24"/>
                <w:szCs w:val="24"/>
                <w:lang w:eastAsia="ru-RU"/>
              </w:rPr>
            </w:pPr>
            <w:r w:rsidRPr="00A547CB">
              <w:rPr>
                <w:rFonts w:ascii="Times New Roman" w:hAnsi="Times New Roman"/>
                <w:sz w:val="24"/>
                <w:szCs w:val="24"/>
                <w:lang w:eastAsia="ru-RU"/>
              </w:rPr>
              <w:t>27682рб.</w:t>
            </w:r>
          </w:p>
        </w:tc>
      </w:tr>
      <w:tr w:rsidR="00322FBD" w:rsidRPr="00A547CB" w:rsidTr="00F679E6">
        <w:trPr>
          <w:trHeight w:hRule="exact" w:val="1329"/>
        </w:trPr>
        <w:tc>
          <w:tcPr>
            <w:tcW w:w="704" w:type="dxa"/>
            <w:tcBorders>
              <w:top w:val="single" w:sz="6" w:space="0" w:color="auto"/>
              <w:left w:val="single" w:sz="6" w:space="0" w:color="auto"/>
              <w:bottom w:val="single" w:sz="6" w:space="0" w:color="auto"/>
              <w:right w:val="single" w:sz="6" w:space="0" w:color="auto"/>
            </w:tcBorders>
            <w:shd w:val="clear" w:color="auto" w:fill="FFFFFF"/>
          </w:tcPr>
          <w:p w:rsidR="00322FBD" w:rsidRPr="00A547CB" w:rsidRDefault="00322FBD" w:rsidP="00322FBD">
            <w:pPr>
              <w:widowControl w:val="0"/>
              <w:numPr>
                <w:ilvl w:val="0"/>
                <w:numId w:val="5"/>
              </w:numPr>
              <w:shd w:val="clear" w:color="auto" w:fill="FFFFFF"/>
              <w:tabs>
                <w:tab w:val="clear" w:pos="0"/>
                <w:tab w:val="num" w:pos="140"/>
              </w:tabs>
              <w:autoSpaceDE w:val="0"/>
              <w:autoSpaceDN w:val="0"/>
              <w:adjustRightInd w:val="0"/>
              <w:spacing w:after="0" w:line="240" w:lineRule="auto"/>
              <w:rPr>
                <w:rFonts w:ascii="Times New Roman" w:hAnsi="Times New Roman"/>
                <w:sz w:val="24"/>
                <w:szCs w:val="24"/>
              </w:rPr>
            </w:pPr>
          </w:p>
        </w:tc>
        <w:tc>
          <w:tcPr>
            <w:tcW w:w="1177" w:type="dxa"/>
            <w:tcBorders>
              <w:top w:val="single" w:sz="6" w:space="0" w:color="auto"/>
              <w:left w:val="single" w:sz="6" w:space="0" w:color="auto"/>
              <w:bottom w:val="single" w:sz="6" w:space="0" w:color="auto"/>
              <w:right w:val="single" w:sz="6" w:space="0" w:color="auto"/>
            </w:tcBorders>
            <w:shd w:val="clear" w:color="auto" w:fill="auto"/>
          </w:tcPr>
          <w:p w:rsidR="00322FBD" w:rsidRPr="00A547CB" w:rsidRDefault="00F679E6" w:rsidP="00322FBD">
            <w:pPr>
              <w:spacing w:line="240" w:lineRule="auto"/>
              <w:rPr>
                <w:rFonts w:ascii="Times New Roman" w:hAnsi="Times New Roman"/>
                <w:sz w:val="24"/>
                <w:szCs w:val="24"/>
                <w:lang w:eastAsia="ru-RU"/>
              </w:rPr>
            </w:pPr>
            <w:r>
              <w:rPr>
                <w:rFonts w:ascii="Times New Roman" w:hAnsi="Times New Roman"/>
                <w:sz w:val="24"/>
                <w:szCs w:val="24"/>
                <w:lang w:eastAsia="ru-RU"/>
              </w:rPr>
              <w:t>11442</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322FBD" w:rsidRPr="00A547CB" w:rsidRDefault="00322FBD" w:rsidP="00322FBD">
            <w:pPr>
              <w:spacing w:line="240" w:lineRule="auto"/>
              <w:rPr>
                <w:rFonts w:ascii="Times New Roman" w:hAnsi="Times New Roman"/>
                <w:sz w:val="24"/>
                <w:szCs w:val="24"/>
                <w:lang w:eastAsia="ru-RU"/>
              </w:rPr>
            </w:pPr>
            <w:r w:rsidRPr="00A547CB">
              <w:rPr>
                <w:rFonts w:ascii="Times New Roman" w:hAnsi="Times New Roman"/>
                <w:sz w:val="24"/>
                <w:szCs w:val="24"/>
                <w:lang w:eastAsia="ru-RU"/>
              </w:rPr>
              <w:t>Водитель автотранспортного средства кат. Е на базе «С»</w:t>
            </w:r>
          </w:p>
        </w:tc>
        <w:tc>
          <w:tcPr>
            <w:tcW w:w="1559" w:type="dxa"/>
            <w:tcBorders>
              <w:top w:val="single" w:sz="6" w:space="0" w:color="auto"/>
              <w:left w:val="single" w:sz="6" w:space="0" w:color="auto"/>
              <w:bottom w:val="single" w:sz="4" w:space="0" w:color="auto"/>
              <w:right w:val="single" w:sz="6" w:space="0" w:color="auto"/>
            </w:tcBorders>
            <w:shd w:val="clear" w:color="auto" w:fill="FFFFFF"/>
            <w:vAlign w:val="center"/>
          </w:tcPr>
          <w:p w:rsidR="00322FBD" w:rsidRPr="00A547CB" w:rsidRDefault="00322FBD" w:rsidP="00322FBD">
            <w:pPr>
              <w:spacing w:line="240" w:lineRule="auto"/>
              <w:jc w:val="center"/>
              <w:rPr>
                <w:rFonts w:ascii="Times New Roman" w:hAnsi="Times New Roman"/>
                <w:sz w:val="24"/>
                <w:szCs w:val="24"/>
                <w:lang w:eastAsia="ru-RU"/>
              </w:rPr>
            </w:pPr>
            <w:r w:rsidRPr="00A547CB">
              <w:rPr>
                <w:rFonts w:ascii="Times New Roman" w:hAnsi="Times New Roman"/>
                <w:sz w:val="24"/>
                <w:szCs w:val="24"/>
                <w:lang w:eastAsia="ru-RU"/>
              </w:rPr>
              <w:t>1,5 мес.</w:t>
            </w:r>
          </w:p>
        </w:tc>
        <w:tc>
          <w:tcPr>
            <w:tcW w:w="1701" w:type="dxa"/>
            <w:tcBorders>
              <w:top w:val="single" w:sz="6" w:space="0" w:color="auto"/>
              <w:left w:val="single" w:sz="6" w:space="0" w:color="auto"/>
              <w:bottom w:val="single" w:sz="6" w:space="0" w:color="auto"/>
              <w:right w:val="single" w:sz="4" w:space="0" w:color="auto"/>
            </w:tcBorders>
            <w:shd w:val="clear" w:color="auto" w:fill="FFFFFF"/>
            <w:vAlign w:val="center"/>
          </w:tcPr>
          <w:p w:rsidR="00322FBD" w:rsidRPr="00A547CB" w:rsidRDefault="00322FBD" w:rsidP="00322FBD">
            <w:pPr>
              <w:spacing w:line="240" w:lineRule="auto"/>
              <w:jc w:val="center"/>
              <w:rPr>
                <w:rFonts w:ascii="Times New Roman" w:hAnsi="Times New Roman"/>
                <w:sz w:val="24"/>
                <w:szCs w:val="24"/>
                <w:lang w:eastAsia="ru-RU"/>
              </w:rPr>
            </w:pPr>
            <w:r w:rsidRPr="00A547CB">
              <w:rPr>
                <w:rFonts w:ascii="Times New Roman" w:hAnsi="Times New Roman"/>
                <w:sz w:val="24"/>
                <w:szCs w:val="24"/>
                <w:lang w:eastAsia="ru-RU"/>
              </w:rPr>
              <w:t>Водитель кат. Е</w:t>
            </w:r>
          </w:p>
        </w:tc>
        <w:tc>
          <w:tcPr>
            <w:tcW w:w="1559" w:type="dxa"/>
            <w:tcBorders>
              <w:top w:val="single" w:sz="6" w:space="0" w:color="auto"/>
              <w:left w:val="single" w:sz="4" w:space="0" w:color="auto"/>
              <w:bottom w:val="single" w:sz="6" w:space="0" w:color="auto"/>
              <w:right w:val="single" w:sz="6" w:space="0" w:color="auto"/>
            </w:tcBorders>
            <w:shd w:val="clear" w:color="auto" w:fill="FFFFFF"/>
            <w:vAlign w:val="center"/>
          </w:tcPr>
          <w:p w:rsidR="00322FBD" w:rsidRPr="00A547CB" w:rsidRDefault="00322FBD" w:rsidP="00322FBD">
            <w:pPr>
              <w:spacing w:line="240" w:lineRule="auto"/>
              <w:jc w:val="center"/>
              <w:rPr>
                <w:rFonts w:ascii="Times New Roman" w:hAnsi="Times New Roman"/>
                <w:sz w:val="24"/>
                <w:szCs w:val="24"/>
                <w:lang w:eastAsia="ru-RU"/>
              </w:rPr>
            </w:pPr>
            <w:r w:rsidRPr="00A547CB">
              <w:rPr>
                <w:rFonts w:ascii="Times New Roman" w:hAnsi="Times New Roman"/>
                <w:sz w:val="24"/>
                <w:szCs w:val="24"/>
                <w:lang w:eastAsia="ru-RU"/>
              </w:rPr>
              <w:t>9553рб.</w:t>
            </w:r>
          </w:p>
        </w:tc>
      </w:tr>
      <w:tr w:rsidR="00F679E6" w:rsidRPr="00A547CB" w:rsidTr="00F679E6">
        <w:trPr>
          <w:trHeight w:hRule="exact" w:val="1329"/>
        </w:trPr>
        <w:tc>
          <w:tcPr>
            <w:tcW w:w="704" w:type="dxa"/>
            <w:tcBorders>
              <w:top w:val="single" w:sz="6" w:space="0" w:color="auto"/>
              <w:left w:val="single" w:sz="6" w:space="0" w:color="auto"/>
              <w:bottom w:val="single" w:sz="6" w:space="0" w:color="auto"/>
              <w:right w:val="single" w:sz="6" w:space="0" w:color="auto"/>
            </w:tcBorders>
            <w:shd w:val="clear" w:color="auto" w:fill="FFFFFF"/>
          </w:tcPr>
          <w:p w:rsidR="00F679E6" w:rsidRPr="00A547CB" w:rsidRDefault="00F679E6" w:rsidP="00322FBD">
            <w:pPr>
              <w:widowControl w:val="0"/>
              <w:numPr>
                <w:ilvl w:val="0"/>
                <w:numId w:val="5"/>
              </w:numPr>
              <w:shd w:val="clear" w:color="auto" w:fill="FFFFFF"/>
              <w:tabs>
                <w:tab w:val="clear" w:pos="0"/>
                <w:tab w:val="num" w:pos="140"/>
              </w:tabs>
              <w:autoSpaceDE w:val="0"/>
              <w:autoSpaceDN w:val="0"/>
              <w:adjustRightInd w:val="0"/>
              <w:spacing w:after="0" w:line="240" w:lineRule="auto"/>
              <w:rPr>
                <w:rFonts w:ascii="Times New Roman" w:hAnsi="Times New Roman"/>
                <w:sz w:val="24"/>
                <w:szCs w:val="24"/>
              </w:rPr>
            </w:pPr>
          </w:p>
        </w:tc>
        <w:tc>
          <w:tcPr>
            <w:tcW w:w="1177" w:type="dxa"/>
            <w:tcBorders>
              <w:top w:val="single" w:sz="6" w:space="0" w:color="auto"/>
              <w:left w:val="single" w:sz="6" w:space="0" w:color="auto"/>
              <w:bottom w:val="single" w:sz="6" w:space="0" w:color="auto"/>
              <w:right w:val="single" w:sz="6" w:space="0" w:color="auto"/>
            </w:tcBorders>
            <w:shd w:val="clear" w:color="auto" w:fill="auto"/>
          </w:tcPr>
          <w:p w:rsidR="00F679E6" w:rsidRPr="00A547CB" w:rsidRDefault="00F679E6" w:rsidP="00322FBD">
            <w:pPr>
              <w:spacing w:line="240" w:lineRule="auto"/>
              <w:rPr>
                <w:rFonts w:ascii="Times New Roman" w:hAnsi="Times New Roman"/>
                <w:sz w:val="24"/>
                <w:szCs w:val="24"/>
                <w:lang w:eastAsia="ru-RU"/>
              </w:rPr>
            </w:pPr>
            <w:r>
              <w:rPr>
                <w:rFonts w:ascii="Times New Roman" w:hAnsi="Times New Roman"/>
                <w:sz w:val="24"/>
                <w:szCs w:val="24"/>
                <w:lang w:eastAsia="ru-RU"/>
              </w:rPr>
              <w:t>19906</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F679E6" w:rsidRPr="00A547CB" w:rsidRDefault="00F679E6" w:rsidP="00322FBD">
            <w:pPr>
              <w:spacing w:line="240" w:lineRule="auto"/>
              <w:rPr>
                <w:rFonts w:ascii="Times New Roman" w:hAnsi="Times New Roman"/>
                <w:sz w:val="24"/>
                <w:szCs w:val="24"/>
                <w:lang w:eastAsia="ru-RU"/>
              </w:rPr>
            </w:pPr>
            <w:proofErr w:type="spellStart"/>
            <w:r>
              <w:rPr>
                <w:rFonts w:ascii="Times New Roman" w:hAnsi="Times New Roman"/>
                <w:sz w:val="24"/>
                <w:szCs w:val="24"/>
                <w:lang w:eastAsia="ru-RU"/>
              </w:rPr>
              <w:t>Электрогазосварщик</w:t>
            </w:r>
            <w:proofErr w:type="spellEnd"/>
          </w:p>
        </w:tc>
        <w:tc>
          <w:tcPr>
            <w:tcW w:w="1559" w:type="dxa"/>
            <w:tcBorders>
              <w:top w:val="single" w:sz="4" w:space="0" w:color="auto"/>
              <w:left w:val="single" w:sz="6" w:space="0" w:color="auto"/>
              <w:bottom w:val="single" w:sz="4" w:space="0" w:color="auto"/>
              <w:right w:val="single" w:sz="6" w:space="0" w:color="auto"/>
            </w:tcBorders>
            <w:shd w:val="clear" w:color="auto" w:fill="FFFFFF"/>
            <w:vAlign w:val="center"/>
          </w:tcPr>
          <w:p w:rsidR="00F679E6" w:rsidRPr="00A547CB" w:rsidRDefault="00F679E6" w:rsidP="00F679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 мес.</w:t>
            </w:r>
          </w:p>
        </w:tc>
        <w:tc>
          <w:tcPr>
            <w:tcW w:w="1701" w:type="dxa"/>
            <w:tcBorders>
              <w:top w:val="single" w:sz="6" w:space="0" w:color="auto"/>
              <w:left w:val="single" w:sz="6" w:space="0" w:color="auto"/>
              <w:bottom w:val="single" w:sz="6" w:space="0" w:color="auto"/>
              <w:right w:val="single" w:sz="4" w:space="0" w:color="auto"/>
            </w:tcBorders>
            <w:shd w:val="clear" w:color="auto" w:fill="FFFFFF"/>
            <w:vAlign w:val="center"/>
          </w:tcPr>
          <w:p w:rsidR="00F679E6" w:rsidRPr="00A547CB" w:rsidRDefault="00F679E6" w:rsidP="00322FBD">
            <w:pPr>
              <w:spacing w:line="240" w:lineRule="auto"/>
              <w:jc w:val="center"/>
              <w:rPr>
                <w:rFonts w:ascii="Times New Roman" w:hAnsi="Times New Roman"/>
                <w:sz w:val="24"/>
                <w:szCs w:val="24"/>
                <w:lang w:eastAsia="ru-RU"/>
              </w:rPr>
            </w:pPr>
            <w:proofErr w:type="spellStart"/>
            <w:r>
              <w:rPr>
                <w:rFonts w:ascii="Times New Roman" w:hAnsi="Times New Roman"/>
                <w:sz w:val="24"/>
                <w:szCs w:val="24"/>
                <w:lang w:eastAsia="ru-RU"/>
              </w:rPr>
              <w:t>Электрогазосварщик</w:t>
            </w:r>
            <w:proofErr w:type="spellEnd"/>
          </w:p>
        </w:tc>
        <w:tc>
          <w:tcPr>
            <w:tcW w:w="1559" w:type="dxa"/>
            <w:tcBorders>
              <w:top w:val="single" w:sz="6" w:space="0" w:color="auto"/>
              <w:left w:val="single" w:sz="4" w:space="0" w:color="auto"/>
              <w:bottom w:val="single" w:sz="6" w:space="0" w:color="auto"/>
              <w:right w:val="single" w:sz="6" w:space="0" w:color="auto"/>
            </w:tcBorders>
            <w:shd w:val="clear" w:color="auto" w:fill="FFFFFF"/>
            <w:vAlign w:val="center"/>
          </w:tcPr>
          <w:p w:rsidR="00F679E6" w:rsidRPr="00A547CB" w:rsidRDefault="00F679E6" w:rsidP="00322FBD">
            <w:pPr>
              <w:spacing w:line="240" w:lineRule="auto"/>
              <w:jc w:val="center"/>
              <w:rPr>
                <w:rFonts w:ascii="Times New Roman" w:hAnsi="Times New Roman"/>
                <w:sz w:val="24"/>
                <w:szCs w:val="24"/>
                <w:lang w:eastAsia="ru-RU"/>
              </w:rPr>
            </w:pPr>
            <w:r>
              <w:rPr>
                <w:rFonts w:ascii="Times New Roman" w:hAnsi="Times New Roman"/>
                <w:sz w:val="24"/>
                <w:szCs w:val="24"/>
                <w:lang w:eastAsia="ru-RU"/>
              </w:rPr>
              <w:t>бесплатно</w:t>
            </w:r>
          </w:p>
        </w:tc>
      </w:tr>
    </w:tbl>
    <w:p w:rsidR="00322FBD" w:rsidRPr="00A547CB" w:rsidRDefault="00322FBD" w:rsidP="00322FBD">
      <w:pPr>
        <w:tabs>
          <w:tab w:val="left" w:pos="3960"/>
        </w:tabs>
        <w:spacing w:line="360" w:lineRule="auto"/>
        <w:jc w:val="center"/>
        <w:rPr>
          <w:rFonts w:ascii="Times New Roman" w:hAnsi="Times New Roman"/>
          <w:b/>
          <w:sz w:val="24"/>
          <w:szCs w:val="24"/>
        </w:rPr>
      </w:pPr>
    </w:p>
    <w:p w:rsidR="00F050D9" w:rsidRPr="00A547CB" w:rsidRDefault="00A547CB" w:rsidP="00A547CB">
      <w:pPr>
        <w:widowControl w:val="0"/>
        <w:autoSpaceDE w:val="0"/>
        <w:autoSpaceDN w:val="0"/>
        <w:adjustRightInd w:val="0"/>
        <w:spacing w:line="360" w:lineRule="auto"/>
        <w:ind w:right="-93"/>
        <w:jc w:val="both"/>
        <w:rPr>
          <w:rFonts w:ascii="Times New Roman" w:hAnsi="Times New Roman"/>
          <w:sz w:val="24"/>
          <w:szCs w:val="24"/>
        </w:rPr>
      </w:pPr>
      <w:r w:rsidRPr="00A547CB">
        <w:rPr>
          <w:rFonts w:ascii="Times New Roman" w:hAnsi="Times New Roman"/>
          <w:sz w:val="24"/>
          <w:szCs w:val="24"/>
        </w:rPr>
        <w:t xml:space="preserve">          Организация обучения по профессиональной подготовке, переподготовке, повышению квалификации и переподготовке проводится для безработных граждан, незанятого населения, </w:t>
      </w:r>
      <w:proofErr w:type="gramStart"/>
      <w:r w:rsidRPr="00A547CB">
        <w:rPr>
          <w:rFonts w:ascii="Times New Roman" w:hAnsi="Times New Roman"/>
          <w:sz w:val="24"/>
          <w:szCs w:val="24"/>
        </w:rPr>
        <w:t>обучающимся</w:t>
      </w:r>
      <w:proofErr w:type="gramEnd"/>
      <w:r w:rsidRPr="00A547CB">
        <w:rPr>
          <w:rFonts w:ascii="Times New Roman" w:hAnsi="Times New Roman"/>
          <w:sz w:val="24"/>
          <w:szCs w:val="24"/>
        </w:rPr>
        <w:t xml:space="preserve"> училища, а так же с частными лицами на договорной основе согласно Положению о платных образовательных услугах. Средства от оказания платных дополнительных услуг и приносящей доход деятельности используются на развитие образовательного учреждения.</w:t>
      </w:r>
    </w:p>
    <w:p w:rsidR="00A547CB" w:rsidRPr="00F679E6" w:rsidRDefault="00A547CB" w:rsidP="003765D9">
      <w:pPr>
        <w:spacing w:after="0" w:line="360" w:lineRule="auto"/>
        <w:jc w:val="center"/>
        <w:rPr>
          <w:rFonts w:ascii="Times New Roman" w:hAnsi="Times New Roman"/>
          <w:color w:val="0070C0"/>
          <w:sz w:val="32"/>
          <w:szCs w:val="24"/>
        </w:rPr>
      </w:pPr>
      <w:r w:rsidRPr="00F679E6">
        <w:rPr>
          <w:rFonts w:ascii="Times New Roman" w:hAnsi="Times New Roman"/>
          <w:b/>
          <w:color w:val="0070C0"/>
          <w:sz w:val="32"/>
          <w:szCs w:val="24"/>
        </w:rPr>
        <w:t>3. Особенности образовательного процесса</w:t>
      </w:r>
    </w:p>
    <w:p w:rsidR="00A547CB" w:rsidRPr="00F679E6" w:rsidRDefault="00A547CB" w:rsidP="00A547CB">
      <w:pPr>
        <w:pStyle w:val="ad"/>
        <w:spacing w:after="0"/>
        <w:jc w:val="center"/>
        <w:rPr>
          <w:rFonts w:ascii="Times New Roman" w:hAnsi="Times New Roman"/>
          <w:b/>
          <w:color w:val="0070C0"/>
          <w:sz w:val="32"/>
          <w:szCs w:val="24"/>
        </w:rPr>
      </w:pPr>
      <w:r w:rsidRPr="00F679E6">
        <w:rPr>
          <w:rFonts w:ascii="Times New Roman" w:hAnsi="Times New Roman"/>
          <w:b/>
          <w:color w:val="0070C0"/>
          <w:sz w:val="32"/>
          <w:szCs w:val="24"/>
        </w:rPr>
        <w:t>Уровень и направленность реализуемых профессиональных образовательных программ.</w:t>
      </w:r>
    </w:p>
    <w:p w:rsidR="00A547CB" w:rsidRPr="00A547CB" w:rsidRDefault="00A547CB" w:rsidP="00A547CB">
      <w:pPr>
        <w:pStyle w:val="ad"/>
        <w:spacing w:after="0" w:line="360" w:lineRule="auto"/>
        <w:rPr>
          <w:rFonts w:ascii="Times New Roman" w:hAnsi="Times New Roman"/>
          <w:color w:val="0070C0"/>
          <w:sz w:val="24"/>
          <w:szCs w:val="24"/>
        </w:rPr>
      </w:pPr>
    </w:p>
    <w:p w:rsidR="00A547CB" w:rsidRPr="00A547CB" w:rsidRDefault="00A547CB" w:rsidP="00A547CB">
      <w:pPr>
        <w:pStyle w:val="ad"/>
        <w:spacing w:after="0" w:line="360" w:lineRule="auto"/>
        <w:jc w:val="both"/>
        <w:rPr>
          <w:rFonts w:ascii="Times New Roman" w:hAnsi="Times New Roman"/>
          <w:sz w:val="24"/>
          <w:szCs w:val="24"/>
        </w:rPr>
      </w:pPr>
      <w:r w:rsidRPr="00A547CB">
        <w:rPr>
          <w:rFonts w:ascii="Times New Roman" w:hAnsi="Times New Roman"/>
          <w:sz w:val="24"/>
          <w:szCs w:val="24"/>
        </w:rPr>
        <w:t xml:space="preserve">            Содержание основных образовательных программ определяется ФГОС по профессиям, утвержденными Министерством образования РФ, рабочими учебными планами, примерными и рабочими программами учебных дисциплин. </w:t>
      </w:r>
    </w:p>
    <w:p w:rsidR="00A547CB" w:rsidRPr="00A547CB" w:rsidRDefault="00A547CB" w:rsidP="00A547CB">
      <w:pPr>
        <w:shd w:val="clear" w:color="auto" w:fill="FFFFFF"/>
        <w:spacing w:after="0"/>
        <w:jc w:val="center"/>
        <w:rPr>
          <w:rFonts w:ascii="Times New Roman" w:hAnsi="Times New Roman"/>
          <w:b/>
          <w:spacing w:val="-3"/>
          <w:sz w:val="24"/>
          <w:szCs w:val="24"/>
        </w:rPr>
      </w:pPr>
      <w:r w:rsidRPr="00A547CB">
        <w:rPr>
          <w:rFonts w:ascii="Times New Roman" w:hAnsi="Times New Roman"/>
          <w:sz w:val="24"/>
          <w:szCs w:val="24"/>
        </w:rPr>
        <w:t xml:space="preserve">         </w:t>
      </w:r>
      <w:r w:rsidRPr="00A547CB">
        <w:rPr>
          <w:rFonts w:ascii="Times New Roman" w:hAnsi="Times New Roman"/>
          <w:b/>
          <w:spacing w:val="-3"/>
          <w:sz w:val="24"/>
          <w:szCs w:val="24"/>
        </w:rPr>
        <w:t>Основные профессиональные образовательные программы</w:t>
      </w:r>
    </w:p>
    <w:tbl>
      <w:tblPr>
        <w:tblW w:w="10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277"/>
        <w:gridCol w:w="2267"/>
        <w:gridCol w:w="1421"/>
        <w:gridCol w:w="567"/>
        <w:gridCol w:w="1844"/>
        <w:gridCol w:w="1419"/>
        <w:gridCol w:w="1277"/>
      </w:tblGrid>
      <w:tr w:rsidR="00A547CB" w:rsidRPr="00A547CB" w:rsidTr="00EC1539">
        <w:trPr>
          <w:trHeight w:val="285"/>
        </w:trPr>
        <w:tc>
          <w:tcPr>
            <w:tcW w:w="426" w:type="dxa"/>
            <w:vMerge w:val="restart"/>
          </w:tcPr>
          <w:p w:rsidR="00A547CB" w:rsidRPr="00A547CB" w:rsidRDefault="00A547CB" w:rsidP="0064720F">
            <w:pPr>
              <w:spacing w:after="0" w:line="240" w:lineRule="auto"/>
              <w:jc w:val="center"/>
              <w:rPr>
                <w:rFonts w:ascii="Times New Roman" w:hAnsi="Times New Roman"/>
                <w:sz w:val="24"/>
                <w:szCs w:val="24"/>
              </w:rPr>
            </w:pPr>
            <w:r w:rsidRPr="00A547CB">
              <w:rPr>
                <w:rFonts w:ascii="Times New Roman" w:hAnsi="Times New Roman"/>
                <w:sz w:val="24"/>
                <w:szCs w:val="24"/>
              </w:rPr>
              <w:t>№</w:t>
            </w:r>
          </w:p>
          <w:p w:rsidR="00A547CB" w:rsidRPr="00A547CB" w:rsidRDefault="00A547CB" w:rsidP="0064720F">
            <w:pPr>
              <w:spacing w:after="0" w:line="240" w:lineRule="auto"/>
              <w:jc w:val="center"/>
              <w:rPr>
                <w:rFonts w:ascii="Times New Roman" w:hAnsi="Times New Roman"/>
                <w:sz w:val="24"/>
                <w:szCs w:val="24"/>
              </w:rPr>
            </w:pPr>
            <w:proofErr w:type="gramStart"/>
            <w:r w:rsidRPr="00A547CB">
              <w:rPr>
                <w:rFonts w:ascii="Times New Roman" w:hAnsi="Times New Roman"/>
                <w:sz w:val="24"/>
                <w:szCs w:val="24"/>
              </w:rPr>
              <w:t>п</w:t>
            </w:r>
            <w:proofErr w:type="gramEnd"/>
            <w:r w:rsidRPr="00A547CB">
              <w:rPr>
                <w:rFonts w:ascii="Times New Roman" w:hAnsi="Times New Roman"/>
                <w:sz w:val="24"/>
                <w:szCs w:val="24"/>
              </w:rPr>
              <w:t>/п</w:t>
            </w:r>
          </w:p>
        </w:tc>
        <w:tc>
          <w:tcPr>
            <w:tcW w:w="10072" w:type="dxa"/>
            <w:gridSpan w:val="7"/>
          </w:tcPr>
          <w:p w:rsidR="00A547CB" w:rsidRPr="00A547CB" w:rsidRDefault="00A547CB" w:rsidP="0064720F">
            <w:pPr>
              <w:pStyle w:val="a4"/>
              <w:spacing w:after="0"/>
              <w:rPr>
                <w:rFonts w:ascii="Times New Roman" w:hAnsi="Times New Roman"/>
                <w:szCs w:val="24"/>
                <w:lang w:val="ru-RU" w:eastAsia="ru-RU"/>
              </w:rPr>
            </w:pPr>
          </w:p>
          <w:p w:rsidR="00A547CB" w:rsidRPr="00A547CB" w:rsidRDefault="00A547CB" w:rsidP="0064720F">
            <w:pPr>
              <w:pStyle w:val="a4"/>
              <w:spacing w:after="0"/>
              <w:rPr>
                <w:rFonts w:ascii="Times New Roman" w:hAnsi="Times New Roman"/>
                <w:szCs w:val="24"/>
                <w:lang w:val="ru-RU" w:eastAsia="ru-RU"/>
              </w:rPr>
            </w:pPr>
            <w:r w:rsidRPr="00A547CB">
              <w:rPr>
                <w:rFonts w:ascii="Times New Roman" w:hAnsi="Times New Roman"/>
                <w:szCs w:val="24"/>
                <w:lang w:val="ru-RU" w:eastAsia="ru-RU"/>
              </w:rPr>
              <w:t>Основные и дополнительные профессиональные образовательные программы</w:t>
            </w:r>
          </w:p>
          <w:p w:rsidR="00A547CB" w:rsidRPr="00A547CB" w:rsidRDefault="00A547CB" w:rsidP="0064720F">
            <w:pPr>
              <w:pStyle w:val="a4"/>
              <w:spacing w:after="0"/>
              <w:rPr>
                <w:rFonts w:ascii="Times New Roman" w:hAnsi="Times New Roman"/>
                <w:szCs w:val="24"/>
                <w:lang w:val="ru-RU" w:eastAsia="ru-RU"/>
              </w:rPr>
            </w:pPr>
          </w:p>
        </w:tc>
      </w:tr>
      <w:tr w:rsidR="00A547CB" w:rsidRPr="00A547CB" w:rsidTr="00F679E6">
        <w:tblPrEx>
          <w:tblLook w:val="01E0" w:firstRow="1" w:lastRow="1" w:firstColumn="1" w:lastColumn="1" w:noHBand="0" w:noVBand="0"/>
        </w:tblPrEx>
        <w:tc>
          <w:tcPr>
            <w:tcW w:w="426" w:type="dxa"/>
            <w:vMerge/>
          </w:tcPr>
          <w:p w:rsidR="00A547CB" w:rsidRPr="00A547CB" w:rsidRDefault="00A547CB" w:rsidP="0064720F">
            <w:pPr>
              <w:spacing w:after="0" w:line="240" w:lineRule="auto"/>
              <w:jc w:val="center"/>
              <w:rPr>
                <w:rFonts w:ascii="Times New Roman" w:hAnsi="Times New Roman"/>
                <w:sz w:val="24"/>
                <w:szCs w:val="24"/>
              </w:rPr>
            </w:pPr>
          </w:p>
        </w:tc>
        <w:tc>
          <w:tcPr>
            <w:tcW w:w="1277" w:type="dxa"/>
            <w:vMerge w:val="restart"/>
            <w:tcBorders>
              <w:top w:val="single" w:sz="4" w:space="0" w:color="auto"/>
              <w:bottom w:val="single" w:sz="4" w:space="0" w:color="auto"/>
              <w:right w:val="single" w:sz="4" w:space="0" w:color="auto"/>
            </w:tcBorders>
          </w:tcPr>
          <w:p w:rsidR="00A547CB" w:rsidRPr="00A547CB" w:rsidRDefault="00A547CB" w:rsidP="0064720F">
            <w:pPr>
              <w:spacing w:after="0" w:line="240" w:lineRule="auto"/>
              <w:jc w:val="center"/>
              <w:rPr>
                <w:rFonts w:ascii="Times New Roman" w:hAnsi="Times New Roman"/>
                <w:sz w:val="24"/>
                <w:szCs w:val="24"/>
              </w:rPr>
            </w:pPr>
            <w:r w:rsidRPr="00A547CB">
              <w:rPr>
                <w:rFonts w:ascii="Times New Roman" w:hAnsi="Times New Roman"/>
                <w:sz w:val="24"/>
                <w:szCs w:val="24"/>
              </w:rPr>
              <w:t>код</w:t>
            </w:r>
          </w:p>
          <w:p w:rsidR="00A547CB" w:rsidRPr="00A547CB" w:rsidRDefault="00A547CB" w:rsidP="0064720F">
            <w:pPr>
              <w:spacing w:after="0" w:line="240" w:lineRule="auto"/>
              <w:jc w:val="right"/>
              <w:rPr>
                <w:rFonts w:ascii="Times New Roman" w:hAnsi="Times New Roman"/>
                <w:sz w:val="24"/>
                <w:szCs w:val="24"/>
              </w:rPr>
            </w:pPr>
          </w:p>
        </w:tc>
        <w:tc>
          <w:tcPr>
            <w:tcW w:w="2267" w:type="dxa"/>
            <w:vMerge w:val="restart"/>
            <w:tcBorders>
              <w:top w:val="single" w:sz="4" w:space="0" w:color="auto"/>
              <w:left w:val="single" w:sz="4" w:space="0" w:color="auto"/>
              <w:bottom w:val="single" w:sz="4" w:space="0" w:color="auto"/>
              <w:right w:val="single" w:sz="4" w:space="0" w:color="auto"/>
            </w:tcBorders>
          </w:tcPr>
          <w:p w:rsidR="00A547CB" w:rsidRPr="00A547CB" w:rsidRDefault="00A547CB" w:rsidP="0064720F">
            <w:pPr>
              <w:spacing w:after="0" w:line="240" w:lineRule="auto"/>
              <w:jc w:val="center"/>
              <w:rPr>
                <w:rFonts w:ascii="Times New Roman" w:hAnsi="Times New Roman"/>
                <w:sz w:val="24"/>
                <w:szCs w:val="24"/>
              </w:rPr>
            </w:pPr>
            <w:r w:rsidRPr="00A547CB">
              <w:rPr>
                <w:rFonts w:ascii="Times New Roman" w:hAnsi="Times New Roman"/>
                <w:sz w:val="24"/>
                <w:szCs w:val="24"/>
              </w:rPr>
              <w:t>наименование</w:t>
            </w:r>
          </w:p>
          <w:p w:rsidR="00A547CB" w:rsidRPr="00A547CB" w:rsidRDefault="00A547CB" w:rsidP="0064720F">
            <w:pPr>
              <w:spacing w:after="0" w:line="240" w:lineRule="auto"/>
              <w:jc w:val="center"/>
              <w:rPr>
                <w:rFonts w:ascii="Times New Roman" w:hAnsi="Times New Roman"/>
                <w:sz w:val="24"/>
                <w:szCs w:val="24"/>
              </w:rPr>
            </w:pPr>
            <w:r w:rsidRPr="00A547CB">
              <w:rPr>
                <w:rFonts w:ascii="Times New Roman" w:hAnsi="Times New Roman"/>
                <w:sz w:val="24"/>
                <w:szCs w:val="24"/>
              </w:rPr>
              <w:t>основной  профессиональной образовательной</w:t>
            </w:r>
          </w:p>
          <w:p w:rsidR="00A547CB" w:rsidRPr="00A547CB" w:rsidRDefault="00A547CB" w:rsidP="0064720F">
            <w:pPr>
              <w:spacing w:after="0" w:line="240" w:lineRule="auto"/>
              <w:jc w:val="center"/>
              <w:rPr>
                <w:rFonts w:ascii="Times New Roman" w:hAnsi="Times New Roman"/>
                <w:sz w:val="24"/>
                <w:szCs w:val="24"/>
              </w:rPr>
            </w:pPr>
            <w:r w:rsidRPr="00A547CB">
              <w:rPr>
                <w:rFonts w:ascii="Times New Roman" w:hAnsi="Times New Roman"/>
                <w:sz w:val="24"/>
                <w:szCs w:val="24"/>
              </w:rPr>
              <w:t>программы</w:t>
            </w:r>
          </w:p>
          <w:p w:rsidR="00A547CB" w:rsidRPr="00A547CB" w:rsidRDefault="00A547CB" w:rsidP="0064720F">
            <w:pPr>
              <w:spacing w:after="0" w:line="240" w:lineRule="auto"/>
              <w:jc w:val="center"/>
              <w:rPr>
                <w:rFonts w:ascii="Times New Roman" w:hAnsi="Times New Roman"/>
                <w:sz w:val="24"/>
                <w:szCs w:val="24"/>
              </w:rPr>
            </w:pPr>
            <w:proofErr w:type="gramStart"/>
            <w:r w:rsidRPr="00A547CB">
              <w:rPr>
                <w:rFonts w:ascii="Times New Roman" w:hAnsi="Times New Roman"/>
                <w:sz w:val="24"/>
                <w:szCs w:val="24"/>
              </w:rPr>
              <w:t xml:space="preserve">(направления  </w:t>
            </w:r>
            <w:proofErr w:type="gramEnd"/>
          </w:p>
          <w:p w:rsidR="00A547CB" w:rsidRPr="00A547CB" w:rsidRDefault="00A547CB" w:rsidP="0064720F">
            <w:pPr>
              <w:spacing w:after="0" w:line="240" w:lineRule="auto"/>
              <w:jc w:val="center"/>
              <w:rPr>
                <w:rFonts w:ascii="Times New Roman" w:hAnsi="Times New Roman"/>
                <w:sz w:val="24"/>
                <w:szCs w:val="24"/>
              </w:rPr>
            </w:pPr>
            <w:r w:rsidRPr="00A547CB">
              <w:rPr>
                <w:rFonts w:ascii="Times New Roman" w:hAnsi="Times New Roman"/>
                <w:sz w:val="24"/>
                <w:szCs w:val="24"/>
              </w:rPr>
              <w:t>подготовки, специальности, профессии)</w:t>
            </w:r>
          </w:p>
          <w:p w:rsidR="00A547CB" w:rsidRPr="00A547CB" w:rsidRDefault="00A547CB" w:rsidP="0064720F">
            <w:pPr>
              <w:spacing w:after="0" w:line="240" w:lineRule="auto"/>
              <w:jc w:val="center"/>
              <w:rPr>
                <w:rFonts w:ascii="Times New Roman" w:hAnsi="Times New Roman"/>
                <w:sz w:val="24"/>
                <w:szCs w:val="24"/>
              </w:rPr>
            </w:pPr>
          </w:p>
        </w:tc>
        <w:tc>
          <w:tcPr>
            <w:tcW w:w="1421" w:type="dxa"/>
            <w:vMerge w:val="restart"/>
            <w:tcBorders>
              <w:top w:val="single" w:sz="4" w:space="0" w:color="auto"/>
              <w:left w:val="single" w:sz="4" w:space="0" w:color="auto"/>
              <w:bottom w:val="single" w:sz="4" w:space="0" w:color="auto"/>
              <w:right w:val="single" w:sz="4" w:space="0" w:color="auto"/>
            </w:tcBorders>
          </w:tcPr>
          <w:p w:rsidR="00A547CB" w:rsidRPr="00A547CB" w:rsidRDefault="00A547CB" w:rsidP="0064720F">
            <w:pPr>
              <w:spacing w:after="0" w:line="240" w:lineRule="auto"/>
              <w:jc w:val="center"/>
              <w:rPr>
                <w:rFonts w:ascii="Times New Roman" w:hAnsi="Times New Roman"/>
                <w:sz w:val="24"/>
                <w:szCs w:val="24"/>
              </w:rPr>
            </w:pPr>
            <w:r w:rsidRPr="00A547CB">
              <w:rPr>
                <w:rFonts w:ascii="Times New Roman" w:hAnsi="Times New Roman"/>
                <w:sz w:val="24"/>
                <w:szCs w:val="24"/>
              </w:rPr>
              <w:t>уровень</w:t>
            </w:r>
          </w:p>
          <w:p w:rsidR="00A547CB" w:rsidRPr="00A547CB" w:rsidRDefault="00A547CB" w:rsidP="0064720F">
            <w:pPr>
              <w:spacing w:after="0" w:line="240" w:lineRule="auto"/>
              <w:jc w:val="center"/>
              <w:rPr>
                <w:rFonts w:ascii="Times New Roman" w:hAnsi="Times New Roman"/>
                <w:sz w:val="24"/>
                <w:szCs w:val="24"/>
              </w:rPr>
            </w:pPr>
            <w:r w:rsidRPr="00A547CB">
              <w:rPr>
                <w:rFonts w:ascii="Times New Roman" w:hAnsi="Times New Roman"/>
                <w:sz w:val="24"/>
                <w:szCs w:val="24"/>
              </w:rPr>
              <w:t>(ступень)</w:t>
            </w:r>
          </w:p>
          <w:p w:rsidR="00A547CB" w:rsidRPr="00A547CB" w:rsidRDefault="00A547CB" w:rsidP="0064720F">
            <w:pPr>
              <w:spacing w:after="0" w:line="240" w:lineRule="auto"/>
              <w:jc w:val="center"/>
              <w:rPr>
                <w:rFonts w:ascii="Times New Roman" w:hAnsi="Times New Roman"/>
                <w:sz w:val="24"/>
                <w:szCs w:val="24"/>
              </w:rPr>
            </w:pPr>
            <w:proofErr w:type="spellStart"/>
            <w:r w:rsidRPr="00A547CB">
              <w:rPr>
                <w:rFonts w:ascii="Times New Roman" w:hAnsi="Times New Roman"/>
                <w:sz w:val="24"/>
                <w:szCs w:val="24"/>
              </w:rPr>
              <w:t>образо</w:t>
            </w:r>
            <w:proofErr w:type="spellEnd"/>
            <w:r w:rsidRPr="00A547CB">
              <w:rPr>
                <w:rFonts w:ascii="Times New Roman" w:hAnsi="Times New Roman"/>
                <w:sz w:val="24"/>
                <w:szCs w:val="24"/>
              </w:rPr>
              <w:t>-</w:t>
            </w:r>
          </w:p>
          <w:p w:rsidR="00A547CB" w:rsidRPr="00A547CB" w:rsidRDefault="00A547CB" w:rsidP="0064720F">
            <w:pPr>
              <w:spacing w:after="0" w:line="240" w:lineRule="auto"/>
              <w:jc w:val="center"/>
              <w:rPr>
                <w:rFonts w:ascii="Times New Roman" w:hAnsi="Times New Roman"/>
                <w:sz w:val="24"/>
                <w:szCs w:val="24"/>
              </w:rPr>
            </w:pPr>
            <w:proofErr w:type="spellStart"/>
            <w:r w:rsidRPr="00A547CB">
              <w:rPr>
                <w:rFonts w:ascii="Times New Roman" w:hAnsi="Times New Roman"/>
                <w:sz w:val="24"/>
                <w:szCs w:val="24"/>
              </w:rPr>
              <w:t>вания</w:t>
            </w:r>
            <w:proofErr w:type="spellEnd"/>
          </w:p>
        </w:tc>
        <w:tc>
          <w:tcPr>
            <w:tcW w:w="2411" w:type="dxa"/>
            <w:gridSpan w:val="2"/>
            <w:tcBorders>
              <w:top w:val="single" w:sz="4" w:space="0" w:color="auto"/>
              <w:left w:val="single" w:sz="4" w:space="0" w:color="auto"/>
              <w:bottom w:val="single" w:sz="4" w:space="0" w:color="auto"/>
              <w:right w:val="single" w:sz="4" w:space="0" w:color="auto"/>
            </w:tcBorders>
          </w:tcPr>
          <w:p w:rsidR="00A547CB" w:rsidRPr="00A547CB" w:rsidRDefault="00A547CB" w:rsidP="0064720F">
            <w:pPr>
              <w:spacing w:after="0" w:line="240" w:lineRule="auto"/>
              <w:jc w:val="center"/>
              <w:rPr>
                <w:rFonts w:ascii="Times New Roman" w:hAnsi="Times New Roman"/>
                <w:sz w:val="24"/>
                <w:szCs w:val="24"/>
              </w:rPr>
            </w:pPr>
            <w:r w:rsidRPr="00A547CB">
              <w:rPr>
                <w:rFonts w:ascii="Times New Roman" w:hAnsi="Times New Roman"/>
                <w:sz w:val="24"/>
                <w:szCs w:val="24"/>
              </w:rPr>
              <w:t>профессия,</w:t>
            </w:r>
          </w:p>
          <w:p w:rsidR="00A547CB" w:rsidRPr="00A547CB" w:rsidRDefault="00A547CB" w:rsidP="0064720F">
            <w:pPr>
              <w:spacing w:after="0" w:line="240" w:lineRule="auto"/>
              <w:jc w:val="center"/>
              <w:rPr>
                <w:rFonts w:ascii="Times New Roman" w:hAnsi="Times New Roman"/>
                <w:sz w:val="24"/>
                <w:szCs w:val="24"/>
              </w:rPr>
            </w:pPr>
            <w:r w:rsidRPr="00A547CB">
              <w:rPr>
                <w:rFonts w:ascii="Times New Roman" w:hAnsi="Times New Roman"/>
                <w:sz w:val="24"/>
                <w:szCs w:val="24"/>
              </w:rPr>
              <w:t>квалификация</w:t>
            </w:r>
          </w:p>
          <w:p w:rsidR="00A547CB" w:rsidRPr="00A547CB" w:rsidRDefault="00A547CB" w:rsidP="0064720F">
            <w:pPr>
              <w:spacing w:after="0" w:line="240" w:lineRule="auto"/>
              <w:jc w:val="center"/>
              <w:rPr>
                <w:rFonts w:ascii="Times New Roman" w:hAnsi="Times New Roman"/>
                <w:sz w:val="24"/>
                <w:szCs w:val="24"/>
              </w:rPr>
            </w:pPr>
            <w:r w:rsidRPr="00A547CB">
              <w:rPr>
                <w:rFonts w:ascii="Times New Roman" w:hAnsi="Times New Roman"/>
                <w:sz w:val="24"/>
                <w:szCs w:val="24"/>
              </w:rPr>
              <w:t>(степень, разряд)</w:t>
            </w:r>
          </w:p>
          <w:p w:rsidR="00A547CB" w:rsidRPr="00A547CB" w:rsidRDefault="00A547CB" w:rsidP="0064720F">
            <w:pPr>
              <w:spacing w:after="0" w:line="240" w:lineRule="auto"/>
              <w:jc w:val="center"/>
              <w:rPr>
                <w:rFonts w:ascii="Times New Roman" w:hAnsi="Times New Roman"/>
                <w:sz w:val="24"/>
                <w:szCs w:val="24"/>
              </w:rPr>
            </w:pPr>
          </w:p>
        </w:tc>
        <w:tc>
          <w:tcPr>
            <w:tcW w:w="1419" w:type="dxa"/>
            <w:vMerge w:val="restart"/>
            <w:tcBorders>
              <w:top w:val="single" w:sz="4" w:space="0" w:color="auto"/>
              <w:left w:val="single" w:sz="4" w:space="0" w:color="auto"/>
              <w:bottom w:val="single" w:sz="4" w:space="0" w:color="auto"/>
              <w:right w:val="single" w:sz="4" w:space="0" w:color="auto"/>
            </w:tcBorders>
          </w:tcPr>
          <w:p w:rsidR="00A547CB" w:rsidRPr="00A547CB" w:rsidRDefault="00A547CB" w:rsidP="0064720F">
            <w:pPr>
              <w:spacing w:after="0" w:line="240" w:lineRule="auto"/>
              <w:jc w:val="center"/>
              <w:rPr>
                <w:rFonts w:ascii="Times New Roman" w:hAnsi="Times New Roman"/>
                <w:sz w:val="24"/>
                <w:szCs w:val="24"/>
              </w:rPr>
            </w:pPr>
            <w:r w:rsidRPr="00A547CB">
              <w:rPr>
                <w:rFonts w:ascii="Times New Roman" w:hAnsi="Times New Roman"/>
                <w:sz w:val="24"/>
                <w:szCs w:val="24"/>
              </w:rPr>
              <w:t xml:space="preserve">вид </w:t>
            </w:r>
            <w:proofErr w:type="spellStart"/>
            <w:proofErr w:type="gramStart"/>
            <w:r w:rsidRPr="00A547CB">
              <w:rPr>
                <w:rFonts w:ascii="Times New Roman" w:hAnsi="Times New Roman"/>
                <w:sz w:val="24"/>
                <w:szCs w:val="24"/>
              </w:rPr>
              <w:t>образова</w:t>
            </w:r>
            <w:proofErr w:type="spellEnd"/>
            <w:r w:rsidRPr="00A547CB">
              <w:rPr>
                <w:rFonts w:ascii="Times New Roman" w:hAnsi="Times New Roman"/>
                <w:sz w:val="24"/>
                <w:szCs w:val="24"/>
              </w:rPr>
              <w:t>-тельной</w:t>
            </w:r>
            <w:proofErr w:type="gramEnd"/>
            <w:r w:rsidRPr="00A547CB">
              <w:rPr>
                <w:rFonts w:ascii="Times New Roman" w:hAnsi="Times New Roman"/>
                <w:sz w:val="24"/>
                <w:szCs w:val="24"/>
              </w:rPr>
              <w:t xml:space="preserve"> программы </w:t>
            </w:r>
          </w:p>
          <w:p w:rsidR="00A547CB" w:rsidRPr="00A547CB" w:rsidRDefault="00A547CB" w:rsidP="0064720F">
            <w:pPr>
              <w:spacing w:after="0" w:line="240" w:lineRule="auto"/>
              <w:jc w:val="center"/>
              <w:rPr>
                <w:rFonts w:ascii="Times New Roman" w:hAnsi="Times New Roman"/>
                <w:sz w:val="24"/>
                <w:szCs w:val="24"/>
              </w:rPr>
            </w:pPr>
            <w:r w:rsidRPr="00A547CB">
              <w:rPr>
                <w:rFonts w:ascii="Times New Roman" w:hAnsi="Times New Roman"/>
                <w:sz w:val="24"/>
                <w:szCs w:val="24"/>
              </w:rPr>
              <w:t xml:space="preserve">(основная, </w:t>
            </w:r>
            <w:proofErr w:type="gramStart"/>
            <w:r w:rsidRPr="00A547CB">
              <w:rPr>
                <w:rFonts w:ascii="Times New Roman" w:hAnsi="Times New Roman"/>
                <w:sz w:val="24"/>
                <w:szCs w:val="24"/>
              </w:rPr>
              <w:t>дополни-тельная</w:t>
            </w:r>
            <w:proofErr w:type="gramEnd"/>
            <w:r w:rsidRPr="00A547CB">
              <w:rPr>
                <w:rFonts w:ascii="Times New Roman" w:hAnsi="Times New Roman"/>
                <w:sz w:val="24"/>
                <w:szCs w:val="24"/>
              </w:rPr>
              <w:t>)</w:t>
            </w:r>
          </w:p>
          <w:p w:rsidR="00A547CB" w:rsidRPr="00A547CB" w:rsidRDefault="00A547CB" w:rsidP="0064720F">
            <w:pPr>
              <w:spacing w:after="0" w:line="240" w:lineRule="auto"/>
              <w:jc w:val="center"/>
              <w:rPr>
                <w:rFonts w:ascii="Times New Roman" w:hAnsi="Times New Roman"/>
                <w:sz w:val="24"/>
                <w:szCs w:val="24"/>
              </w:rPr>
            </w:pPr>
          </w:p>
          <w:p w:rsidR="00A547CB" w:rsidRPr="00A547CB" w:rsidRDefault="00A547CB" w:rsidP="0064720F">
            <w:pPr>
              <w:spacing w:after="0" w:line="240" w:lineRule="auto"/>
              <w:jc w:val="center"/>
              <w:rPr>
                <w:rFonts w:ascii="Times New Roman" w:hAnsi="Times New Roman"/>
                <w:sz w:val="24"/>
                <w:szCs w:val="24"/>
              </w:rPr>
            </w:pPr>
          </w:p>
        </w:tc>
        <w:tc>
          <w:tcPr>
            <w:tcW w:w="1277" w:type="dxa"/>
            <w:vMerge w:val="restart"/>
            <w:tcBorders>
              <w:top w:val="single" w:sz="4" w:space="0" w:color="auto"/>
              <w:left w:val="single" w:sz="4" w:space="0" w:color="auto"/>
              <w:bottom w:val="single" w:sz="4" w:space="0" w:color="auto"/>
              <w:right w:val="single" w:sz="4" w:space="0" w:color="auto"/>
            </w:tcBorders>
          </w:tcPr>
          <w:p w:rsidR="00A547CB" w:rsidRPr="00A547CB" w:rsidRDefault="00A547CB" w:rsidP="0064720F">
            <w:pPr>
              <w:spacing w:after="0" w:line="240" w:lineRule="auto"/>
              <w:jc w:val="center"/>
              <w:rPr>
                <w:rFonts w:ascii="Times New Roman" w:hAnsi="Times New Roman"/>
                <w:sz w:val="24"/>
                <w:szCs w:val="24"/>
              </w:rPr>
            </w:pPr>
            <w:r w:rsidRPr="00A547CB">
              <w:rPr>
                <w:rFonts w:ascii="Times New Roman" w:hAnsi="Times New Roman"/>
                <w:sz w:val="24"/>
                <w:szCs w:val="24"/>
              </w:rPr>
              <w:t>норма-</w:t>
            </w:r>
          </w:p>
          <w:p w:rsidR="00A547CB" w:rsidRPr="00A547CB" w:rsidRDefault="00A547CB" w:rsidP="0064720F">
            <w:pPr>
              <w:spacing w:after="0" w:line="240" w:lineRule="auto"/>
              <w:jc w:val="center"/>
              <w:rPr>
                <w:rFonts w:ascii="Times New Roman" w:hAnsi="Times New Roman"/>
                <w:sz w:val="24"/>
                <w:szCs w:val="24"/>
              </w:rPr>
            </w:pPr>
            <w:proofErr w:type="spellStart"/>
            <w:r w:rsidRPr="00A547CB">
              <w:rPr>
                <w:rFonts w:ascii="Times New Roman" w:hAnsi="Times New Roman"/>
                <w:sz w:val="24"/>
                <w:szCs w:val="24"/>
              </w:rPr>
              <w:t>тивный</w:t>
            </w:r>
            <w:proofErr w:type="spellEnd"/>
          </w:p>
          <w:p w:rsidR="00A547CB" w:rsidRPr="00A547CB" w:rsidRDefault="00A547CB" w:rsidP="0064720F">
            <w:pPr>
              <w:spacing w:after="0" w:line="240" w:lineRule="auto"/>
              <w:jc w:val="center"/>
              <w:rPr>
                <w:rFonts w:ascii="Times New Roman" w:hAnsi="Times New Roman"/>
                <w:sz w:val="24"/>
                <w:szCs w:val="24"/>
              </w:rPr>
            </w:pPr>
            <w:r w:rsidRPr="00A547CB">
              <w:rPr>
                <w:rFonts w:ascii="Times New Roman" w:hAnsi="Times New Roman"/>
                <w:sz w:val="24"/>
                <w:szCs w:val="24"/>
              </w:rPr>
              <w:t>срок</w:t>
            </w:r>
          </w:p>
          <w:p w:rsidR="00A547CB" w:rsidRPr="00A547CB" w:rsidRDefault="00A547CB" w:rsidP="0064720F">
            <w:pPr>
              <w:spacing w:after="0" w:line="240" w:lineRule="auto"/>
              <w:jc w:val="center"/>
              <w:rPr>
                <w:rFonts w:ascii="Times New Roman" w:hAnsi="Times New Roman"/>
                <w:sz w:val="24"/>
                <w:szCs w:val="24"/>
              </w:rPr>
            </w:pPr>
            <w:r w:rsidRPr="00A547CB">
              <w:rPr>
                <w:rFonts w:ascii="Times New Roman" w:hAnsi="Times New Roman"/>
                <w:sz w:val="24"/>
                <w:szCs w:val="24"/>
              </w:rPr>
              <w:t>освоения</w:t>
            </w:r>
          </w:p>
        </w:tc>
      </w:tr>
      <w:tr w:rsidR="00A547CB" w:rsidRPr="00A547CB" w:rsidTr="00F679E6">
        <w:tblPrEx>
          <w:tblLook w:val="01E0" w:firstRow="1" w:lastRow="1" w:firstColumn="1" w:lastColumn="1" w:noHBand="0" w:noVBand="0"/>
        </w:tblPrEx>
        <w:trPr>
          <w:trHeight w:val="1028"/>
        </w:trPr>
        <w:tc>
          <w:tcPr>
            <w:tcW w:w="426" w:type="dxa"/>
            <w:vMerge/>
            <w:tcBorders>
              <w:bottom w:val="single" w:sz="4" w:space="0" w:color="auto"/>
            </w:tcBorders>
            <w:vAlign w:val="center"/>
          </w:tcPr>
          <w:p w:rsidR="00A547CB" w:rsidRPr="00A547CB" w:rsidRDefault="00A547CB" w:rsidP="0064720F">
            <w:pPr>
              <w:spacing w:after="0" w:line="240" w:lineRule="auto"/>
              <w:rPr>
                <w:rFonts w:ascii="Times New Roman" w:hAnsi="Times New Roman"/>
                <w:sz w:val="24"/>
                <w:szCs w:val="24"/>
              </w:rPr>
            </w:pPr>
          </w:p>
        </w:tc>
        <w:tc>
          <w:tcPr>
            <w:tcW w:w="1277" w:type="dxa"/>
            <w:vMerge/>
            <w:tcBorders>
              <w:top w:val="single" w:sz="4" w:space="0" w:color="auto"/>
              <w:bottom w:val="single" w:sz="4" w:space="0" w:color="auto"/>
              <w:right w:val="single" w:sz="4" w:space="0" w:color="auto"/>
            </w:tcBorders>
            <w:vAlign w:val="center"/>
          </w:tcPr>
          <w:p w:rsidR="00A547CB" w:rsidRPr="00A547CB" w:rsidRDefault="00A547CB" w:rsidP="0064720F">
            <w:pPr>
              <w:spacing w:after="0" w:line="240" w:lineRule="auto"/>
              <w:rPr>
                <w:rFonts w:ascii="Times New Roman" w:hAnsi="Times New Roman"/>
                <w:sz w:val="24"/>
                <w:szCs w:val="24"/>
              </w:rPr>
            </w:pPr>
          </w:p>
        </w:tc>
        <w:tc>
          <w:tcPr>
            <w:tcW w:w="2267" w:type="dxa"/>
            <w:vMerge/>
            <w:tcBorders>
              <w:top w:val="single" w:sz="4" w:space="0" w:color="auto"/>
              <w:left w:val="single" w:sz="4" w:space="0" w:color="auto"/>
              <w:bottom w:val="single" w:sz="4" w:space="0" w:color="auto"/>
              <w:right w:val="single" w:sz="4" w:space="0" w:color="auto"/>
            </w:tcBorders>
            <w:vAlign w:val="center"/>
          </w:tcPr>
          <w:p w:rsidR="00A547CB" w:rsidRPr="00A547CB" w:rsidRDefault="00A547CB" w:rsidP="0064720F">
            <w:pPr>
              <w:spacing w:after="0" w:line="240" w:lineRule="auto"/>
              <w:rPr>
                <w:rFonts w:ascii="Times New Roman" w:hAnsi="Times New Roman"/>
                <w:sz w:val="24"/>
                <w:szCs w:val="24"/>
              </w:rPr>
            </w:pPr>
          </w:p>
        </w:tc>
        <w:tc>
          <w:tcPr>
            <w:tcW w:w="1421" w:type="dxa"/>
            <w:vMerge/>
            <w:tcBorders>
              <w:top w:val="single" w:sz="4" w:space="0" w:color="auto"/>
              <w:left w:val="single" w:sz="4" w:space="0" w:color="auto"/>
              <w:bottom w:val="single" w:sz="4" w:space="0" w:color="auto"/>
              <w:right w:val="single" w:sz="4" w:space="0" w:color="auto"/>
            </w:tcBorders>
            <w:vAlign w:val="center"/>
          </w:tcPr>
          <w:p w:rsidR="00A547CB" w:rsidRPr="00A547CB" w:rsidRDefault="00A547CB" w:rsidP="0064720F">
            <w:pPr>
              <w:spacing w:after="0" w:line="240" w:lineRule="auto"/>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A547CB" w:rsidRPr="00A547CB" w:rsidRDefault="00A547CB" w:rsidP="0064720F">
            <w:pPr>
              <w:spacing w:after="0" w:line="240" w:lineRule="auto"/>
              <w:jc w:val="center"/>
              <w:rPr>
                <w:rFonts w:ascii="Times New Roman" w:hAnsi="Times New Roman"/>
                <w:sz w:val="24"/>
                <w:szCs w:val="24"/>
              </w:rPr>
            </w:pPr>
            <w:r w:rsidRPr="00A547CB">
              <w:rPr>
                <w:rFonts w:ascii="Times New Roman" w:hAnsi="Times New Roman"/>
                <w:sz w:val="24"/>
                <w:szCs w:val="24"/>
              </w:rPr>
              <w:t>код</w:t>
            </w:r>
          </w:p>
        </w:tc>
        <w:tc>
          <w:tcPr>
            <w:tcW w:w="1844" w:type="dxa"/>
            <w:tcBorders>
              <w:top w:val="single" w:sz="4" w:space="0" w:color="auto"/>
              <w:left w:val="single" w:sz="4" w:space="0" w:color="auto"/>
              <w:bottom w:val="single" w:sz="4" w:space="0" w:color="auto"/>
              <w:right w:val="single" w:sz="4" w:space="0" w:color="auto"/>
            </w:tcBorders>
          </w:tcPr>
          <w:p w:rsidR="00A547CB" w:rsidRPr="00A547CB" w:rsidRDefault="00A547CB" w:rsidP="0064720F">
            <w:pPr>
              <w:spacing w:after="0" w:line="240" w:lineRule="auto"/>
              <w:jc w:val="center"/>
              <w:rPr>
                <w:rFonts w:ascii="Times New Roman" w:hAnsi="Times New Roman"/>
                <w:sz w:val="24"/>
                <w:szCs w:val="24"/>
              </w:rPr>
            </w:pPr>
            <w:r w:rsidRPr="00A547CB">
              <w:rPr>
                <w:rFonts w:ascii="Times New Roman" w:hAnsi="Times New Roman"/>
                <w:sz w:val="24"/>
                <w:szCs w:val="24"/>
              </w:rPr>
              <w:t>наименование</w:t>
            </w:r>
          </w:p>
        </w:tc>
        <w:tc>
          <w:tcPr>
            <w:tcW w:w="1419" w:type="dxa"/>
            <w:vMerge/>
            <w:tcBorders>
              <w:top w:val="single" w:sz="4" w:space="0" w:color="auto"/>
              <w:left w:val="single" w:sz="4" w:space="0" w:color="auto"/>
              <w:bottom w:val="single" w:sz="4" w:space="0" w:color="auto"/>
              <w:right w:val="single" w:sz="4" w:space="0" w:color="auto"/>
            </w:tcBorders>
            <w:vAlign w:val="center"/>
          </w:tcPr>
          <w:p w:rsidR="00A547CB" w:rsidRPr="00A547CB" w:rsidRDefault="00A547CB" w:rsidP="0064720F">
            <w:pPr>
              <w:spacing w:after="0" w:line="240" w:lineRule="auto"/>
              <w:rPr>
                <w:rFonts w:ascii="Times New Roman" w:hAnsi="Times New Roman"/>
                <w:sz w:val="24"/>
                <w:szCs w:val="24"/>
              </w:rPr>
            </w:pPr>
          </w:p>
        </w:tc>
        <w:tc>
          <w:tcPr>
            <w:tcW w:w="1277" w:type="dxa"/>
            <w:vMerge/>
            <w:tcBorders>
              <w:top w:val="single" w:sz="4" w:space="0" w:color="auto"/>
              <w:left w:val="single" w:sz="4" w:space="0" w:color="auto"/>
              <w:bottom w:val="single" w:sz="4" w:space="0" w:color="auto"/>
              <w:right w:val="single" w:sz="4" w:space="0" w:color="auto"/>
            </w:tcBorders>
            <w:vAlign w:val="center"/>
          </w:tcPr>
          <w:p w:rsidR="00A547CB" w:rsidRPr="00A547CB" w:rsidRDefault="00A547CB" w:rsidP="0064720F">
            <w:pPr>
              <w:spacing w:after="0" w:line="240" w:lineRule="auto"/>
              <w:rPr>
                <w:rFonts w:ascii="Times New Roman" w:hAnsi="Times New Roman"/>
                <w:sz w:val="24"/>
                <w:szCs w:val="24"/>
              </w:rPr>
            </w:pPr>
          </w:p>
        </w:tc>
      </w:tr>
      <w:tr w:rsidR="00A547CB" w:rsidRPr="00A547CB" w:rsidTr="00F679E6">
        <w:tblPrEx>
          <w:tblLook w:val="01E0" w:firstRow="1" w:lastRow="1" w:firstColumn="1" w:lastColumn="1" w:noHBand="0" w:noVBand="0"/>
        </w:tblPrEx>
        <w:trPr>
          <w:trHeight w:val="558"/>
        </w:trPr>
        <w:tc>
          <w:tcPr>
            <w:tcW w:w="426" w:type="dxa"/>
            <w:tcBorders>
              <w:top w:val="single" w:sz="4" w:space="0" w:color="auto"/>
              <w:left w:val="single" w:sz="4" w:space="0" w:color="auto"/>
              <w:bottom w:val="single" w:sz="4" w:space="0" w:color="auto"/>
              <w:right w:val="single" w:sz="4" w:space="0" w:color="auto"/>
            </w:tcBorders>
          </w:tcPr>
          <w:p w:rsidR="00A547CB" w:rsidRPr="00A547CB" w:rsidRDefault="00A547CB" w:rsidP="0064720F">
            <w:pPr>
              <w:spacing w:after="0" w:line="240" w:lineRule="auto"/>
              <w:rPr>
                <w:rFonts w:ascii="Times New Roman" w:hAnsi="Times New Roman"/>
                <w:sz w:val="24"/>
                <w:szCs w:val="24"/>
              </w:rPr>
            </w:pPr>
            <w:r w:rsidRPr="00A547CB">
              <w:rPr>
                <w:rFonts w:ascii="Times New Roman" w:hAnsi="Times New Roman"/>
                <w:sz w:val="24"/>
                <w:szCs w:val="24"/>
              </w:rPr>
              <w:t>1</w:t>
            </w:r>
          </w:p>
        </w:tc>
        <w:tc>
          <w:tcPr>
            <w:tcW w:w="1277" w:type="dxa"/>
            <w:tcBorders>
              <w:top w:val="single" w:sz="4" w:space="0" w:color="auto"/>
              <w:left w:val="single" w:sz="4" w:space="0" w:color="auto"/>
              <w:bottom w:val="single" w:sz="4" w:space="0" w:color="auto"/>
              <w:right w:val="single" w:sz="4" w:space="0" w:color="auto"/>
            </w:tcBorders>
          </w:tcPr>
          <w:p w:rsidR="00A547CB" w:rsidRPr="00A547CB" w:rsidRDefault="00F679E6" w:rsidP="00F679E6">
            <w:pPr>
              <w:spacing w:after="0" w:line="240" w:lineRule="auto"/>
              <w:jc w:val="center"/>
              <w:rPr>
                <w:rFonts w:ascii="Times New Roman" w:hAnsi="Times New Roman"/>
                <w:sz w:val="24"/>
                <w:szCs w:val="24"/>
              </w:rPr>
            </w:pPr>
            <w:r>
              <w:rPr>
                <w:rFonts w:ascii="Times New Roman" w:hAnsi="Times New Roman"/>
                <w:sz w:val="24"/>
                <w:szCs w:val="24"/>
              </w:rPr>
              <w:t>190631.01</w:t>
            </w:r>
          </w:p>
        </w:tc>
        <w:tc>
          <w:tcPr>
            <w:tcW w:w="2267" w:type="dxa"/>
            <w:tcBorders>
              <w:top w:val="single" w:sz="4" w:space="0" w:color="auto"/>
              <w:left w:val="single" w:sz="4" w:space="0" w:color="auto"/>
              <w:bottom w:val="single" w:sz="4" w:space="0" w:color="auto"/>
              <w:right w:val="single" w:sz="4" w:space="0" w:color="auto"/>
            </w:tcBorders>
          </w:tcPr>
          <w:p w:rsidR="00A547CB" w:rsidRPr="00A547CB" w:rsidRDefault="00F679E6" w:rsidP="0064720F">
            <w:pPr>
              <w:spacing w:after="0" w:line="240" w:lineRule="auto"/>
              <w:rPr>
                <w:rFonts w:ascii="Times New Roman" w:hAnsi="Times New Roman"/>
                <w:sz w:val="24"/>
                <w:szCs w:val="24"/>
              </w:rPr>
            </w:pPr>
            <w:r>
              <w:rPr>
                <w:rFonts w:ascii="Times New Roman" w:hAnsi="Times New Roman"/>
                <w:sz w:val="24"/>
                <w:szCs w:val="24"/>
              </w:rPr>
              <w:t>Автомеханик</w:t>
            </w:r>
          </w:p>
        </w:tc>
        <w:tc>
          <w:tcPr>
            <w:tcW w:w="1421" w:type="dxa"/>
            <w:tcBorders>
              <w:top w:val="single" w:sz="4" w:space="0" w:color="auto"/>
              <w:left w:val="single" w:sz="4" w:space="0" w:color="auto"/>
              <w:bottom w:val="single" w:sz="4" w:space="0" w:color="auto"/>
              <w:right w:val="single" w:sz="4" w:space="0" w:color="auto"/>
            </w:tcBorders>
          </w:tcPr>
          <w:p w:rsidR="00A547CB" w:rsidRPr="00A547CB" w:rsidRDefault="00F679E6" w:rsidP="0064720F">
            <w:pPr>
              <w:spacing w:after="0" w:line="240" w:lineRule="auto"/>
              <w:jc w:val="center"/>
              <w:rPr>
                <w:rFonts w:ascii="Times New Roman" w:hAnsi="Times New Roman"/>
                <w:sz w:val="24"/>
                <w:szCs w:val="24"/>
              </w:rPr>
            </w:pPr>
            <w:r>
              <w:rPr>
                <w:rFonts w:ascii="Times New Roman" w:hAnsi="Times New Roman"/>
                <w:sz w:val="24"/>
                <w:szCs w:val="24"/>
              </w:rPr>
              <w:t>Начальное профессиональное</w:t>
            </w:r>
          </w:p>
        </w:tc>
        <w:tc>
          <w:tcPr>
            <w:tcW w:w="567" w:type="dxa"/>
            <w:tcBorders>
              <w:top w:val="single" w:sz="4" w:space="0" w:color="auto"/>
              <w:left w:val="single" w:sz="4" w:space="0" w:color="auto"/>
              <w:bottom w:val="single" w:sz="4" w:space="0" w:color="auto"/>
              <w:right w:val="single" w:sz="4" w:space="0" w:color="auto"/>
            </w:tcBorders>
          </w:tcPr>
          <w:p w:rsidR="00A547CB" w:rsidRPr="00A547CB" w:rsidRDefault="00F679E6" w:rsidP="0064720F">
            <w:pPr>
              <w:spacing w:after="0" w:line="240" w:lineRule="auto"/>
              <w:jc w:val="center"/>
              <w:rPr>
                <w:rFonts w:ascii="Times New Roman" w:hAnsi="Times New Roman"/>
                <w:sz w:val="24"/>
                <w:szCs w:val="24"/>
              </w:rPr>
            </w:pPr>
            <w:r>
              <w:rPr>
                <w:rFonts w:ascii="Times New Roman" w:hAnsi="Times New Roman"/>
                <w:sz w:val="24"/>
                <w:szCs w:val="24"/>
              </w:rPr>
              <w:t>-</w:t>
            </w:r>
          </w:p>
        </w:tc>
        <w:tc>
          <w:tcPr>
            <w:tcW w:w="1844" w:type="dxa"/>
            <w:tcBorders>
              <w:top w:val="single" w:sz="4" w:space="0" w:color="auto"/>
              <w:left w:val="single" w:sz="4" w:space="0" w:color="auto"/>
              <w:bottom w:val="single" w:sz="4" w:space="0" w:color="auto"/>
              <w:right w:val="single" w:sz="4" w:space="0" w:color="auto"/>
            </w:tcBorders>
          </w:tcPr>
          <w:p w:rsidR="00A547CB" w:rsidRDefault="00F679E6" w:rsidP="0064720F">
            <w:pPr>
              <w:spacing w:after="0" w:line="240" w:lineRule="auto"/>
              <w:jc w:val="center"/>
              <w:rPr>
                <w:rFonts w:ascii="Times New Roman" w:hAnsi="Times New Roman"/>
                <w:sz w:val="24"/>
                <w:szCs w:val="24"/>
              </w:rPr>
            </w:pPr>
            <w:r>
              <w:rPr>
                <w:rFonts w:ascii="Times New Roman" w:hAnsi="Times New Roman"/>
                <w:sz w:val="24"/>
                <w:szCs w:val="24"/>
              </w:rPr>
              <w:t xml:space="preserve">Слесарь по ремонту автомобилей 3 разряда </w:t>
            </w:r>
          </w:p>
          <w:p w:rsidR="00F679E6" w:rsidRDefault="00F679E6" w:rsidP="0064720F">
            <w:pPr>
              <w:spacing w:after="0" w:line="240" w:lineRule="auto"/>
              <w:jc w:val="center"/>
              <w:rPr>
                <w:rFonts w:ascii="Times New Roman" w:hAnsi="Times New Roman"/>
                <w:sz w:val="24"/>
                <w:szCs w:val="24"/>
              </w:rPr>
            </w:pPr>
            <w:r>
              <w:rPr>
                <w:rFonts w:ascii="Times New Roman" w:hAnsi="Times New Roman"/>
                <w:sz w:val="24"/>
                <w:szCs w:val="24"/>
              </w:rPr>
              <w:t>Водитель транспортных средств кат. ВС</w:t>
            </w:r>
          </w:p>
          <w:p w:rsidR="00F679E6" w:rsidRPr="00A547CB" w:rsidRDefault="00F679E6" w:rsidP="0064720F">
            <w:pPr>
              <w:spacing w:after="0" w:line="240" w:lineRule="auto"/>
              <w:jc w:val="center"/>
              <w:rPr>
                <w:rFonts w:ascii="Times New Roman" w:hAnsi="Times New Roman"/>
                <w:sz w:val="24"/>
                <w:szCs w:val="24"/>
              </w:rPr>
            </w:pPr>
            <w:r>
              <w:rPr>
                <w:rFonts w:ascii="Times New Roman" w:hAnsi="Times New Roman"/>
                <w:sz w:val="24"/>
                <w:szCs w:val="24"/>
              </w:rPr>
              <w:t xml:space="preserve">Оператор заправочных станций 3 </w:t>
            </w:r>
            <w:r>
              <w:rPr>
                <w:rFonts w:ascii="Times New Roman" w:hAnsi="Times New Roman"/>
                <w:sz w:val="24"/>
                <w:szCs w:val="24"/>
              </w:rPr>
              <w:lastRenderedPageBreak/>
              <w:t>разряда</w:t>
            </w:r>
          </w:p>
        </w:tc>
        <w:tc>
          <w:tcPr>
            <w:tcW w:w="1419" w:type="dxa"/>
            <w:tcBorders>
              <w:top w:val="single" w:sz="4" w:space="0" w:color="auto"/>
              <w:left w:val="single" w:sz="4" w:space="0" w:color="auto"/>
              <w:bottom w:val="single" w:sz="4" w:space="0" w:color="auto"/>
              <w:right w:val="single" w:sz="4" w:space="0" w:color="auto"/>
            </w:tcBorders>
          </w:tcPr>
          <w:p w:rsidR="00A547CB" w:rsidRPr="00A547CB" w:rsidRDefault="00F679E6" w:rsidP="0064720F">
            <w:pPr>
              <w:spacing w:after="0" w:line="240" w:lineRule="auto"/>
              <w:jc w:val="center"/>
              <w:rPr>
                <w:rFonts w:ascii="Times New Roman" w:hAnsi="Times New Roman"/>
                <w:sz w:val="24"/>
                <w:szCs w:val="24"/>
              </w:rPr>
            </w:pPr>
            <w:r>
              <w:rPr>
                <w:rFonts w:ascii="Times New Roman" w:hAnsi="Times New Roman"/>
                <w:sz w:val="24"/>
                <w:szCs w:val="24"/>
              </w:rPr>
              <w:lastRenderedPageBreak/>
              <w:t>основная</w:t>
            </w:r>
          </w:p>
        </w:tc>
        <w:tc>
          <w:tcPr>
            <w:tcW w:w="1277" w:type="dxa"/>
            <w:tcBorders>
              <w:top w:val="single" w:sz="4" w:space="0" w:color="auto"/>
              <w:left w:val="single" w:sz="4" w:space="0" w:color="auto"/>
              <w:bottom w:val="single" w:sz="4" w:space="0" w:color="auto"/>
              <w:right w:val="single" w:sz="4" w:space="0" w:color="auto"/>
            </w:tcBorders>
          </w:tcPr>
          <w:p w:rsidR="00A547CB" w:rsidRDefault="00F679E6" w:rsidP="0064720F">
            <w:pPr>
              <w:spacing w:after="0" w:line="240" w:lineRule="auto"/>
              <w:jc w:val="center"/>
              <w:rPr>
                <w:rFonts w:ascii="Times New Roman" w:hAnsi="Times New Roman"/>
                <w:sz w:val="24"/>
                <w:szCs w:val="24"/>
              </w:rPr>
            </w:pPr>
            <w:r>
              <w:rPr>
                <w:rFonts w:ascii="Times New Roman" w:hAnsi="Times New Roman"/>
                <w:sz w:val="24"/>
                <w:szCs w:val="24"/>
              </w:rPr>
              <w:t>10 месяцев</w:t>
            </w:r>
          </w:p>
          <w:p w:rsidR="00F679E6" w:rsidRDefault="00F679E6" w:rsidP="0064720F">
            <w:pPr>
              <w:spacing w:after="0" w:line="240" w:lineRule="auto"/>
              <w:jc w:val="center"/>
              <w:rPr>
                <w:rFonts w:ascii="Times New Roman" w:hAnsi="Times New Roman"/>
                <w:sz w:val="24"/>
                <w:szCs w:val="24"/>
              </w:rPr>
            </w:pPr>
          </w:p>
          <w:p w:rsidR="00F679E6" w:rsidRPr="00A547CB" w:rsidRDefault="00F679E6" w:rsidP="0064720F">
            <w:pPr>
              <w:spacing w:after="0" w:line="240" w:lineRule="auto"/>
              <w:jc w:val="center"/>
              <w:rPr>
                <w:rFonts w:ascii="Times New Roman" w:hAnsi="Times New Roman"/>
                <w:sz w:val="24"/>
                <w:szCs w:val="24"/>
              </w:rPr>
            </w:pPr>
            <w:r>
              <w:rPr>
                <w:rFonts w:ascii="Times New Roman" w:hAnsi="Times New Roman"/>
                <w:sz w:val="24"/>
                <w:szCs w:val="24"/>
              </w:rPr>
              <w:t>2 года 5 месяцев</w:t>
            </w:r>
          </w:p>
        </w:tc>
      </w:tr>
      <w:tr w:rsidR="00A547CB" w:rsidRPr="00A547CB" w:rsidTr="00F679E6">
        <w:tblPrEx>
          <w:tblLook w:val="01E0" w:firstRow="1" w:lastRow="1" w:firstColumn="1" w:lastColumn="1" w:noHBand="0" w:noVBand="0"/>
        </w:tblPrEx>
        <w:trPr>
          <w:trHeight w:val="558"/>
        </w:trPr>
        <w:tc>
          <w:tcPr>
            <w:tcW w:w="426" w:type="dxa"/>
            <w:tcBorders>
              <w:top w:val="single" w:sz="4" w:space="0" w:color="auto"/>
              <w:left w:val="single" w:sz="4" w:space="0" w:color="auto"/>
              <w:bottom w:val="single" w:sz="4" w:space="0" w:color="auto"/>
              <w:right w:val="single" w:sz="4" w:space="0" w:color="auto"/>
            </w:tcBorders>
          </w:tcPr>
          <w:p w:rsidR="00A547CB" w:rsidRPr="00A547CB" w:rsidRDefault="00A547CB" w:rsidP="0064720F">
            <w:pPr>
              <w:spacing w:after="0" w:line="240" w:lineRule="auto"/>
              <w:rPr>
                <w:rFonts w:ascii="Times New Roman" w:hAnsi="Times New Roman"/>
                <w:sz w:val="24"/>
                <w:szCs w:val="24"/>
              </w:rPr>
            </w:pPr>
            <w:r w:rsidRPr="00A547CB">
              <w:rPr>
                <w:rFonts w:ascii="Times New Roman" w:hAnsi="Times New Roman"/>
                <w:sz w:val="24"/>
                <w:szCs w:val="24"/>
              </w:rPr>
              <w:lastRenderedPageBreak/>
              <w:t>2</w:t>
            </w:r>
          </w:p>
        </w:tc>
        <w:tc>
          <w:tcPr>
            <w:tcW w:w="1277" w:type="dxa"/>
            <w:tcBorders>
              <w:top w:val="single" w:sz="4" w:space="0" w:color="auto"/>
              <w:left w:val="single" w:sz="4" w:space="0" w:color="auto"/>
              <w:bottom w:val="single" w:sz="4" w:space="0" w:color="auto"/>
              <w:right w:val="single" w:sz="4" w:space="0" w:color="auto"/>
            </w:tcBorders>
          </w:tcPr>
          <w:p w:rsidR="00A547CB" w:rsidRPr="00A547CB" w:rsidRDefault="00A547CB" w:rsidP="0064720F">
            <w:pPr>
              <w:spacing w:after="0" w:line="240" w:lineRule="auto"/>
              <w:jc w:val="right"/>
              <w:rPr>
                <w:rFonts w:ascii="Times New Roman" w:hAnsi="Times New Roman"/>
                <w:sz w:val="24"/>
                <w:szCs w:val="24"/>
              </w:rPr>
            </w:pPr>
            <w:r w:rsidRPr="00A547CB">
              <w:rPr>
                <w:rFonts w:ascii="Times New Roman" w:hAnsi="Times New Roman"/>
                <w:sz w:val="24"/>
                <w:szCs w:val="24"/>
              </w:rPr>
              <w:t>140446.03</w:t>
            </w:r>
          </w:p>
        </w:tc>
        <w:tc>
          <w:tcPr>
            <w:tcW w:w="2267" w:type="dxa"/>
            <w:tcBorders>
              <w:top w:val="single" w:sz="4" w:space="0" w:color="auto"/>
              <w:left w:val="single" w:sz="4" w:space="0" w:color="auto"/>
              <w:bottom w:val="single" w:sz="4" w:space="0" w:color="auto"/>
              <w:right w:val="single" w:sz="4" w:space="0" w:color="auto"/>
            </w:tcBorders>
          </w:tcPr>
          <w:p w:rsidR="00A547CB" w:rsidRPr="00A547CB" w:rsidRDefault="00A547CB" w:rsidP="0064720F">
            <w:pPr>
              <w:spacing w:after="0" w:line="240" w:lineRule="auto"/>
              <w:rPr>
                <w:rFonts w:ascii="Times New Roman" w:hAnsi="Times New Roman"/>
                <w:sz w:val="24"/>
                <w:szCs w:val="24"/>
              </w:rPr>
            </w:pPr>
            <w:r w:rsidRPr="00A547CB">
              <w:rPr>
                <w:rFonts w:ascii="Times New Roman" w:hAnsi="Times New Roman"/>
                <w:sz w:val="24"/>
                <w:szCs w:val="24"/>
              </w:rPr>
              <w:t>Электромонтёр по ремонту и обслуживанию электрооборудования</w:t>
            </w:r>
          </w:p>
          <w:p w:rsidR="00A547CB" w:rsidRPr="00A547CB" w:rsidRDefault="00A547CB" w:rsidP="0064720F">
            <w:pPr>
              <w:spacing w:after="0" w:line="240" w:lineRule="auto"/>
              <w:rPr>
                <w:rFonts w:ascii="Times New Roman" w:hAnsi="Times New Roman"/>
                <w:sz w:val="24"/>
                <w:szCs w:val="24"/>
              </w:rPr>
            </w:pPr>
            <w:r w:rsidRPr="00A547CB">
              <w:rPr>
                <w:rFonts w:ascii="Times New Roman" w:hAnsi="Times New Roman"/>
                <w:sz w:val="24"/>
                <w:szCs w:val="24"/>
              </w:rPr>
              <w:t>(по отраслям)</w:t>
            </w:r>
          </w:p>
        </w:tc>
        <w:tc>
          <w:tcPr>
            <w:tcW w:w="1421" w:type="dxa"/>
            <w:tcBorders>
              <w:top w:val="single" w:sz="4" w:space="0" w:color="auto"/>
              <w:left w:val="single" w:sz="4" w:space="0" w:color="auto"/>
              <w:bottom w:val="single" w:sz="4" w:space="0" w:color="auto"/>
              <w:right w:val="single" w:sz="4" w:space="0" w:color="auto"/>
            </w:tcBorders>
          </w:tcPr>
          <w:p w:rsidR="00A547CB" w:rsidRPr="00A547CB" w:rsidRDefault="00A547CB" w:rsidP="0064720F">
            <w:pPr>
              <w:spacing w:after="0" w:line="240" w:lineRule="auto"/>
              <w:jc w:val="center"/>
              <w:rPr>
                <w:rFonts w:ascii="Times New Roman" w:hAnsi="Times New Roman"/>
                <w:sz w:val="24"/>
                <w:szCs w:val="24"/>
              </w:rPr>
            </w:pPr>
            <w:r w:rsidRPr="00A547CB">
              <w:rPr>
                <w:rFonts w:ascii="Times New Roman" w:hAnsi="Times New Roman"/>
                <w:sz w:val="24"/>
                <w:szCs w:val="24"/>
              </w:rPr>
              <w:t>начальное</w:t>
            </w:r>
          </w:p>
          <w:p w:rsidR="00A547CB" w:rsidRPr="00A547CB" w:rsidRDefault="00A547CB" w:rsidP="0064720F">
            <w:pPr>
              <w:spacing w:after="0" w:line="240" w:lineRule="auto"/>
              <w:jc w:val="center"/>
              <w:rPr>
                <w:rFonts w:ascii="Times New Roman" w:hAnsi="Times New Roman"/>
                <w:sz w:val="24"/>
                <w:szCs w:val="24"/>
              </w:rPr>
            </w:pPr>
            <w:proofErr w:type="spellStart"/>
            <w:r w:rsidRPr="00A547CB">
              <w:rPr>
                <w:rFonts w:ascii="Times New Roman" w:hAnsi="Times New Roman"/>
                <w:sz w:val="24"/>
                <w:szCs w:val="24"/>
              </w:rPr>
              <w:t>профессио</w:t>
            </w:r>
            <w:proofErr w:type="spellEnd"/>
            <w:r w:rsidRPr="00A547CB">
              <w:rPr>
                <w:rFonts w:ascii="Times New Roman" w:hAnsi="Times New Roman"/>
                <w:sz w:val="24"/>
                <w:szCs w:val="24"/>
              </w:rPr>
              <w:t>-</w:t>
            </w:r>
          </w:p>
          <w:p w:rsidR="00A547CB" w:rsidRPr="00A547CB" w:rsidRDefault="00A547CB" w:rsidP="0064720F">
            <w:pPr>
              <w:spacing w:after="0" w:line="240" w:lineRule="auto"/>
              <w:jc w:val="center"/>
              <w:rPr>
                <w:rFonts w:ascii="Times New Roman" w:hAnsi="Times New Roman"/>
                <w:sz w:val="24"/>
                <w:szCs w:val="24"/>
              </w:rPr>
            </w:pPr>
            <w:proofErr w:type="spellStart"/>
            <w:r w:rsidRPr="00A547CB">
              <w:rPr>
                <w:rFonts w:ascii="Times New Roman" w:hAnsi="Times New Roman"/>
                <w:sz w:val="24"/>
                <w:szCs w:val="24"/>
              </w:rPr>
              <w:t>нальное</w:t>
            </w:r>
            <w:proofErr w:type="spellEnd"/>
          </w:p>
        </w:tc>
        <w:tc>
          <w:tcPr>
            <w:tcW w:w="567" w:type="dxa"/>
            <w:tcBorders>
              <w:top w:val="single" w:sz="4" w:space="0" w:color="auto"/>
              <w:left w:val="single" w:sz="4" w:space="0" w:color="auto"/>
              <w:bottom w:val="single" w:sz="4" w:space="0" w:color="auto"/>
              <w:right w:val="single" w:sz="4" w:space="0" w:color="auto"/>
            </w:tcBorders>
          </w:tcPr>
          <w:p w:rsidR="00A547CB" w:rsidRPr="00A547CB" w:rsidRDefault="00A547CB" w:rsidP="0064720F">
            <w:pPr>
              <w:spacing w:after="0" w:line="240" w:lineRule="auto"/>
              <w:jc w:val="center"/>
              <w:rPr>
                <w:rFonts w:ascii="Times New Roman" w:hAnsi="Times New Roman"/>
                <w:sz w:val="24"/>
                <w:szCs w:val="24"/>
              </w:rPr>
            </w:pPr>
            <w:r w:rsidRPr="00A547CB">
              <w:rPr>
                <w:rFonts w:ascii="Times New Roman" w:hAnsi="Times New Roman"/>
                <w:sz w:val="24"/>
                <w:szCs w:val="24"/>
              </w:rPr>
              <w:t>-</w:t>
            </w:r>
          </w:p>
        </w:tc>
        <w:tc>
          <w:tcPr>
            <w:tcW w:w="1844" w:type="dxa"/>
            <w:tcBorders>
              <w:top w:val="single" w:sz="4" w:space="0" w:color="auto"/>
              <w:left w:val="single" w:sz="4" w:space="0" w:color="auto"/>
              <w:bottom w:val="single" w:sz="4" w:space="0" w:color="auto"/>
              <w:right w:val="single" w:sz="4" w:space="0" w:color="auto"/>
            </w:tcBorders>
          </w:tcPr>
          <w:p w:rsidR="00A547CB" w:rsidRPr="00A547CB" w:rsidRDefault="00A547CB" w:rsidP="0064720F">
            <w:pPr>
              <w:spacing w:after="0" w:line="240" w:lineRule="auto"/>
              <w:jc w:val="center"/>
              <w:rPr>
                <w:rFonts w:ascii="Times New Roman" w:hAnsi="Times New Roman"/>
                <w:sz w:val="24"/>
                <w:szCs w:val="24"/>
              </w:rPr>
            </w:pPr>
            <w:r w:rsidRPr="00A547CB">
              <w:rPr>
                <w:rFonts w:ascii="Times New Roman" w:hAnsi="Times New Roman"/>
                <w:sz w:val="24"/>
                <w:szCs w:val="24"/>
              </w:rPr>
              <w:t xml:space="preserve">электромонтёр по ремонту и </w:t>
            </w:r>
            <w:proofErr w:type="gramStart"/>
            <w:r w:rsidRPr="00A547CB">
              <w:rPr>
                <w:rFonts w:ascii="Times New Roman" w:hAnsi="Times New Roman"/>
                <w:sz w:val="24"/>
                <w:szCs w:val="24"/>
              </w:rPr>
              <w:t>обслужи-</w:t>
            </w:r>
            <w:proofErr w:type="spellStart"/>
            <w:r w:rsidRPr="00A547CB">
              <w:rPr>
                <w:rFonts w:ascii="Times New Roman" w:hAnsi="Times New Roman"/>
                <w:sz w:val="24"/>
                <w:szCs w:val="24"/>
              </w:rPr>
              <w:t>ванию</w:t>
            </w:r>
            <w:proofErr w:type="spellEnd"/>
            <w:proofErr w:type="gramEnd"/>
            <w:r w:rsidRPr="00A547CB">
              <w:rPr>
                <w:rFonts w:ascii="Times New Roman" w:hAnsi="Times New Roman"/>
                <w:sz w:val="24"/>
                <w:szCs w:val="24"/>
              </w:rPr>
              <w:t xml:space="preserve"> электро-оборудования</w:t>
            </w:r>
          </w:p>
          <w:p w:rsidR="00A547CB" w:rsidRPr="00A547CB" w:rsidRDefault="00A547CB" w:rsidP="0064720F">
            <w:pPr>
              <w:spacing w:after="0" w:line="240" w:lineRule="auto"/>
              <w:jc w:val="center"/>
              <w:rPr>
                <w:rFonts w:ascii="Times New Roman" w:hAnsi="Times New Roman"/>
                <w:sz w:val="24"/>
                <w:szCs w:val="24"/>
              </w:rPr>
            </w:pPr>
            <w:r w:rsidRPr="00A547CB">
              <w:rPr>
                <w:rFonts w:ascii="Times New Roman" w:hAnsi="Times New Roman"/>
                <w:sz w:val="24"/>
                <w:szCs w:val="24"/>
              </w:rPr>
              <w:t>3 разряда</w:t>
            </w:r>
          </w:p>
        </w:tc>
        <w:tc>
          <w:tcPr>
            <w:tcW w:w="1419" w:type="dxa"/>
            <w:tcBorders>
              <w:top w:val="single" w:sz="4" w:space="0" w:color="auto"/>
              <w:left w:val="single" w:sz="4" w:space="0" w:color="auto"/>
              <w:bottom w:val="single" w:sz="4" w:space="0" w:color="auto"/>
              <w:right w:val="single" w:sz="4" w:space="0" w:color="auto"/>
            </w:tcBorders>
          </w:tcPr>
          <w:p w:rsidR="00A547CB" w:rsidRPr="00A547CB" w:rsidRDefault="00A547CB" w:rsidP="0064720F">
            <w:pPr>
              <w:spacing w:after="0" w:line="240" w:lineRule="auto"/>
              <w:jc w:val="center"/>
              <w:rPr>
                <w:rFonts w:ascii="Times New Roman" w:hAnsi="Times New Roman"/>
                <w:sz w:val="24"/>
                <w:szCs w:val="24"/>
              </w:rPr>
            </w:pPr>
            <w:r w:rsidRPr="00A547CB">
              <w:rPr>
                <w:rFonts w:ascii="Times New Roman" w:hAnsi="Times New Roman"/>
                <w:sz w:val="24"/>
                <w:szCs w:val="24"/>
              </w:rPr>
              <w:t>основная</w:t>
            </w:r>
          </w:p>
        </w:tc>
        <w:tc>
          <w:tcPr>
            <w:tcW w:w="1277" w:type="dxa"/>
            <w:tcBorders>
              <w:top w:val="single" w:sz="4" w:space="0" w:color="auto"/>
              <w:left w:val="single" w:sz="4" w:space="0" w:color="auto"/>
              <w:bottom w:val="single" w:sz="4" w:space="0" w:color="auto"/>
              <w:right w:val="single" w:sz="4" w:space="0" w:color="auto"/>
            </w:tcBorders>
          </w:tcPr>
          <w:p w:rsidR="00A547CB" w:rsidRPr="00A547CB" w:rsidRDefault="00A547CB" w:rsidP="0064720F">
            <w:pPr>
              <w:spacing w:after="0" w:line="240" w:lineRule="auto"/>
              <w:jc w:val="center"/>
              <w:rPr>
                <w:rFonts w:ascii="Times New Roman" w:hAnsi="Times New Roman"/>
                <w:sz w:val="24"/>
                <w:szCs w:val="24"/>
              </w:rPr>
            </w:pPr>
            <w:r w:rsidRPr="00A547CB">
              <w:rPr>
                <w:rFonts w:ascii="Times New Roman" w:hAnsi="Times New Roman"/>
                <w:sz w:val="24"/>
                <w:szCs w:val="24"/>
              </w:rPr>
              <w:t xml:space="preserve">2 года </w:t>
            </w:r>
          </w:p>
          <w:p w:rsidR="00A547CB" w:rsidRPr="00A547CB" w:rsidRDefault="00A547CB" w:rsidP="0064720F">
            <w:pPr>
              <w:spacing w:after="0" w:line="240" w:lineRule="auto"/>
              <w:jc w:val="center"/>
              <w:rPr>
                <w:rFonts w:ascii="Times New Roman" w:hAnsi="Times New Roman"/>
                <w:sz w:val="24"/>
                <w:szCs w:val="24"/>
              </w:rPr>
            </w:pPr>
            <w:r w:rsidRPr="00A547CB">
              <w:rPr>
                <w:rFonts w:ascii="Times New Roman" w:hAnsi="Times New Roman"/>
                <w:sz w:val="24"/>
                <w:szCs w:val="24"/>
              </w:rPr>
              <w:t>5 месяцев**</w:t>
            </w:r>
          </w:p>
          <w:p w:rsidR="00A547CB" w:rsidRPr="00A547CB" w:rsidRDefault="00A547CB" w:rsidP="0064720F">
            <w:pPr>
              <w:spacing w:after="0" w:line="240" w:lineRule="auto"/>
              <w:jc w:val="center"/>
              <w:rPr>
                <w:rFonts w:ascii="Times New Roman" w:hAnsi="Times New Roman"/>
                <w:sz w:val="24"/>
                <w:szCs w:val="24"/>
              </w:rPr>
            </w:pPr>
          </w:p>
        </w:tc>
      </w:tr>
      <w:tr w:rsidR="00A547CB" w:rsidRPr="00A547CB" w:rsidTr="00F679E6">
        <w:tblPrEx>
          <w:tblLook w:val="01E0" w:firstRow="1" w:lastRow="1" w:firstColumn="1" w:lastColumn="1" w:noHBand="0" w:noVBand="0"/>
        </w:tblPrEx>
        <w:trPr>
          <w:trHeight w:val="558"/>
        </w:trPr>
        <w:tc>
          <w:tcPr>
            <w:tcW w:w="426" w:type="dxa"/>
            <w:tcBorders>
              <w:top w:val="single" w:sz="4" w:space="0" w:color="auto"/>
              <w:left w:val="single" w:sz="4" w:space="0" w:color="auto"/>
              <w:bottom w:val="single" w:sz="4" w:space="0" w:color="auto"/>
              <w:right w:val="single" w:sz="4" w:space="0" w:color="auto"/>
            </w:tcBorders>
          </w:tcPr>
          <w:p w:rsidR="00A547CB" w:rsidRPr="00A547CB" w:rsidRDefault="00A547CB" w:rsidP="0064720F">
            <w:pPr>
              <w:spacing w:after="0" w:line="240" w:lineRule="auto"/>
              <w:rPr>
                <w:rFonts w:ascii="Times New Roman" w:hAnsi="Times New Roman"/>
                <w:sz w:val="24"/>
                <w:szCs w:val="24"/>
              </w:rPr>
            </w:pPr>
            <w:r w:rsidRPr="00A547CB">
              <w:rPr>
                <w:rFonts w:ascii="Times New Roman" w:hAnsi="Times New Roman"/>
                <w:sz w:val="24"/>
                <w:szCs w:val="24"/>
              </w:rPr>
              <w:t>3</w:t>
            </w:r>
          </w:p>
        </w:tc>
        <w:tc>
          <w:tcPr>
            <w:tcW w:w="1277" w:type="dxa"/>
            <w:tcBorders>
              <w:top w:val="single" w:sz="4" w:space="0" w:color="auto"/>
              <w:left w:val="single" w:sz="4" w:space="0" w:color="auto"/>
              <w:bottom w:val="single" w:sz="4" w:space="0" w:color="auto"/>
              <w:right w:val="single" w:sz="4" w:space="0" w:color="auto"/>
            </w:tcBorders>
          </w:tcPr>
          <w:p w:rsidR="00A547CB" w:rsidRPr="00A547CB" w:rsidRDefault="00A547CB" w:rsidP="0064720F">
            <w:pPr>
              <w:spacing w:after="0" w:line="240" w:lineRule="auto"/>
              <w:jc w:val="right"/>
              <w:rPr>
                <w:rFonts w:ascii="Times New Roman" w:hAnsi="Times New Roman"/>
                <w:sz w:val="24"/>
                <w:szCs w:val="24"/>
              </w:rPr>
            </w:pPr>
            <w:r w:rsidRPr="00A547CB">
              <w:rPr>
                <w:rFonts w:ascii="Times New Roman" w:hAnsi="Times New Roman"/>
                <w:sz w:val="24"/>
                <w:szCs w:val="24"/>
              </w:rPr>
              <w:t>140446.03</w:t>
            </w:r>
          </w:p>
        </w:tc>
        <w:tc>
          <w:tcPr>
            <w:tcW w:w="2267" w:type="dxa"/>
            <w:tcBorders>
              <w:top w:val="single" w:sz="4" w:space="0" w:color="auto"/>
              <w:left w:val="single" w:sz="4" w:space="0" w:color="auto"/>
              <w:bottom w:val="single" w:sz="4" w:space="0" w:color="auto"/>
              <w:right w:val="single" w:sz="4" w:space="0" w:color="auto"/>
            </w:tcBorders>
          </w:tcPr>
          <w:p w:rsidR="00A547CB" w:rsidRPr="00A547CB" w:rsidRDefault="00A547CB" w:rsidP="0064720F">
            <w:pPr>
              <w:spacing w:after="0" w:line="240" w:lineRule="auto"/>
              <w:rPr>
                <w:rFonts w:ascii="Times New Roman" w:hAnsi="Times New Roman"/>
                <w:sz w:val="24"/>
                <w:szCs w:val="24"/>
              </w:rPr>
            </w:pPr>
            <w:r w:rsidRPr="00A547CB">
              <w:rPr>
                <w:rFonts w:ascii="Times New Roman" w:hAnsi="Times New Roman"/>
                <w:sz w:val="24"/>
                <w:szCs w:val="24"/>
              </w:rPr>
              <w:t>Электромонтёр по ремонту и обслуживанию электрооборудования</w:t>
            </w:r>
          </w:p>
          <w:p w:rsidR="00A547CB" w:rsidRPr="00A547CB" w:rsidRDefault="00A547CB" w:rsidP="0064720F">
            <w:pPr>
              <w:spacing w:after="0" w:line="240" w:lineRule="auto"/>
              <w:rPr>
                <w:rFonts w:ascii="Times New Roman" w:hAnsi="Times New Roman"/>
                <w:sz w:val="24"/>
                <w:szCs w:val="24"/>
              </w:rPr>
            </w:pPr>
            <w:r w:rsidRPr="00A547CB">
              <w:rPr>
                <w:rFonts w:ascii="Times New Roman" w:hAnsi="Times New Roman"/>
                <w:sz w:val="24"/>
                <w:szCs w:val="24"/>
              </w:rPr>
              <w:t>(по отраслям)</w:t>
            </w:r>
          </w:p>
        </w:tc>
        <w:tc>
          <w:tcPr>
            <w:tcW w:w="1421" w:type="dxa"/>
            <w:tcBorders>
              <w:top w:val="single" w:sz="4" w:space="0" w:color="auto"/>
              <w:left w:val="single" w:sz="4" w:space="0" w:color="auto"/>
              <w:bottom w:val="single" w:sz="4" w:space="0" w:color="auto"/>
              <w:right w:val="single" w:sz="4" w:space="0" w:color="auto"/>
            </w:tcBorders>
          </w:tcPr>
          <w:p w:rsidR="00A547CB" w:rsidRPr="00A547CB" w:rsidRDefault="00A547CB" w:rsidP="0064720F">
            <w:pPr>
              <w:spacing w:after="0" w:line="240" w:lineRule="auto"/>
              <w:jc w:val="center"/>
              <w:rPr>
                <w:rFonts w:ascii="Times New Roman" w:hAnsi="Times New Roman"/>
                <w:sz w:val="24"/>
                <w:szCs w:val="24"/>
              </w:rPr>
            </w:pPr>
            <w:r w:rsidRPr="00A547CB">
              <w:rPr>
                <w:rFonts w:ascii="Times New Roman" w:hAnsi="Times New Roman"/>
                <w:sz w:val="24"/>
                <w:szCs w:val="24"/>
              </w:rPr>
              <w:t>начальное</w:t>
            </w:r>
          </w:p>
          <w:p w:rsidR="00A547CB" w:rsidRPr="00A547CB" w:rsidRDefault="00A547CB" w:rsidP="0064720F">
            <w:pPr>
              <w:spacing w:after="0" w:line="240" w:lineRule="auto"/>
              <w:jc w:val="center"/>
              <w:rPr>
                <w:rFonts w:ascii="Times New Roman" w:hAnsi="Times New Roman"/>
                <w:sz w:val="24"/>
                <w:szCs w:val="24"/>
              </w:rPr>
            </w:pPr>
            <w:proofErr w:type="spellStart"/>
            <w:r w:rsidRPr="00A547CB">
              <w:rPr>
                <w:rFonts w:ascii="Times New Roman" w:hAnsi="Times New Roman"/>
                <w:sz w:val="24"/>
                <w:szCs w:val="24"/>
              </w:rPr>
              <w:t>профессио</w:t>
            </w:r>
            <w:proofErr w:type="spellEnd"/>
            <w:r w:rsidRPr="00A547CB">
              <w:rPr>
                <w:rFonts w:ascii="Times New Roman" w:hAnsi="Times New Roman"/>
                <w:sz w:val="24"/>
                <w:szCs w:val="24"/>
              </w:rPr>
              <w:t>-</w:t>
            </w:r>
          </w:p>
          <w:p w:rsidR="00A547CB" w:rsidRPr="00A547CB" w:rsidRDefault="00A547CB" w:rsidP="0064720F">
            <w:pPr>
              <w:spacing w:after="0" w:line="240" w:lineRule="auto"/>
              <w:jc w:val="center"/>
              <w:rPr>
                <w:rFonts w:ascii="Times New Roman" w:hAnsi="Times New Roman"/>
                <w:sz w:val="24"/>
                <w:szCs w:val="24"/>
              </w:rPr>
            </w:pPr>
            <w:proofErr w:type="spellStart"/>
            <w:r w:rsidRPr="00A547CB">
              <w:rPr>
                <w:rFonts w:ascii="Times New Roman" w:hAnsi="Times New Roman"/>
                <w:sz w:val="24"/>
                <w:szCs w:val="24"/>
              </w:rPr>
              <w:t>нальное</w:t>
            </w:r>
            <w:proofErr w:type="spellEnd"/>
          </w:p>
        </w:tc>
        <w:tc>
          <w:tcPr>
            <w:tcW w:w="567" w:type="dxa"/>
            <w:tcBorders>
              <w:top w:val="single" w:sz="4" w:space="0" w:color="auto"/>
              <w:left w:val="single" w:sz="4" w:space="0" w:color="auto"/>
              <w:bottom w:val="single" w:sz="4" w:space="0" w:color="auto"/>
              <w:right w:val="single" w:sz="4" w:space="0" w:color="auto"/>
            </w:tcBorders>
          </w:tcPr>
          <w:p w:rsidR="00A547CB" w:rsidRPr="00A547CB" w:rsidRDefault="00A547CB" w:rsidP="0064720F">
            <w:pPr>
              <w:spacing w:after="0" w:line="240" w:lineRule="auto"/>
              <w:jc w:val="center"/>
              <w:rPr>
                <w:rFonts w:ascii="Times New Roman" w:hAnsi="Times New Roman"/>
                <w:sz w:val="24"/>
                <w:szCs w:val="24"/>
              </w:rPr>
            </w:pPr>
            <w:r w:rsidRPr="00A547CB">
              <w:rPr>
                <w:rFonts w:ascii="Times New Roman" w:hAnsi="Times New Roman"/>
                <w:sz w:val="24"/>
                <w:szCs w:val="24"/>
              </w:rPr>
              <w:t>-</w:t>
            </w:r>
          </w:p>
        </w:tc>
        <w:tc>
          <w:tcPr>
            <w:tcW w:w="1844" w:type="dxa"/>
            <w:tcBorders>
              <w:top w:val="single" w:sz="4" w:space="0" w:color="auto"/>
              <w:left w:val="single" w:sz="4" w:space="0" w:color="auto"/>
              <w:bottom w:val="single" w:sz="4" w:space="0" w:color="auto"/>
              <w:right w:val="single" w:sz="4" w:space="0" w:color="auto"/>
            </w:tcBorders>
          </w:tcPr>
          <w:p w:rsidR="00A547CB" w:rsidRPr="00A547CB" w:rsidRDefault="00A547CB" w:rsidP="0064720F">
            <w:pPr>
              <w:spacing w:after="0" w:line="240" w:lineRule="auto"/>
              <w:jc w:val="center"/>
              <w:rPr>
                <w:rFonts w:ascii="Times New Roman" w:hAnsi="Times New Roman"/>
                <w:sz w:val="24"/>
                <w:szCs w:val="24"/>
              </w:rPr>
            </w:pPr>
            <w:r w:rsidRPr="00A547CB">
              <w:rPr>
                <w:rFonts w:ascii="Times New Roman" w:hAnsi="Times New Roman"/>
                <w:sz w:val="24"/>
                <w:szCs w:val="24"/>
              </w:rPr>
              <w:t xml:space="preserve">электромонтёр по ремонту и </w:t>
            </w:r>
            <w:proofErr w:type="gramStart"/>
            <w:r w:rsidRPr="00A547CB">
              <w:rPr>
                <w:rFonts w:ascii="Times New Roman" w:hAnsi="Times New Roman"/>
                <w:sz w:val="24"/>
                <w:szCs w:val="24"/>
              </w:rPr>
              <w:t>обслужи-</w:t>
            </w:r>
            <w:proofErr w:type="spellStart"/>
            <w:r w:rsidRPr="00A547CB">
              <w:rPr>
                <w:rFonts w:ascii="Times New Roman" w:hAnsi="Times New Roman"/>
                <w:sz w:val="24"/>
                <w:szCs w:val="24"/>
              </w:rPr>
              <w:t>ванию</w:t>
            </w:r>
            <w:proofErr w:type="spellEnd"/>
            <w:proofErr w:type="gramEnd"/>
            <w:r w:rsidRPr="00A547CB">
              <w:rPr>
                <w:rFonts w:ascii="Times New Roman" w:hAnsi="Times New Roman"/>
                <w:sz w:val="24"/>
                <w:szCs w:val="24"/>
              </w:rPr>
              <w:t xml:space="preserve"> электро-оборудования</w:t>
            </w:r>
          </w:p>
          <w:p w:rsidR="00A547CB" w:rsidRPr="00A547CB" w:rsidRDefault="00A547CB" w:rsidP="0064720F">
            <w:pPr>
              <w:spacing w:after="0" w:line="240" w:lineRule="auto"/>
              <w:jc w:val="center"/>
              <w:rPr>
                <w:rFonts w:ascii="Times New Roman" w:hAnsi="Times New Roman"/>
                <w:sz w:val="24"/>
                <w:szCs w:val="24"/>
              </w:rPr>
            </w:pPr>
            <w:r w:rsidRPr="00A547CB">
              <w:rPr>
                <w:rFonts w:ascii="Times New Roman" w:hAnsi="Times New Roman"/>
                <w:sz w:val="24"/>
                <w:szCs w:val="24"/>
              </w:rPr>
              <w:t>3 разряда</w:t>
            </w:r>
          </w:p>
        </w:tc>
        <w:tc>
          <w:tcPr>
            <w:tcW w:w="1419" w:type="dxa"/>
            <w:tcBorders>
              <w:top w:val="single" w:sz="4" w:space="0" w:color="auto"/>
              <w:left w:val="single" w:sz="4" w:space="0" w:color="auto"/>
              <w:bottom w:val="single" w:sz="4" w:space="0" w:color="auto"/>
              <w:right w:val="single" w:sz="4" w:space="0" w:color="auto"/>
            </w:tcBorders>
          </w:tcPr>
          <w:p w:rsidR="00A547CB" w:rsidRPr="00A547CB" w:rsidRDefault="00A547CB" w:rsidP="0064720F">
            <w:pPr>
              <w:spacing w:after="0" w:line="240" w:lineRule="auto"/>
              <w:jc w:val="center"/>
              <w:rPr>
                <w:rFonts w:ascii="Times New Roman" w:hAnsi="Times New Roman"/>
                <w:sz w:val="24"/>
                <w:szCs w:val="24"/>
              </w:rPr>
            </w:pPr>
            <w:r w:rsidRPr="00A547CB">
              <w:rPr>
                <w:rFonts w:ascii="Times New Roman" w:hAnsi="Times New Roman"/>
                <w:sz w:val="24"/>
                <w:szCs w:val="24"/>
              </w:rPr>
              <w:t>основная</w:t>
            </w:r>
          </w:p>
        </w:tc>
        <w:tc>
          <w:tcPr>
            <w:tcW w:w="1277" w:type="dxa"/>
            <w:tcBorders>
              <w:top w:val="single" w:sz="4" w:space="0" w:color="auto"/>
              <w:left w:val="single" w:sz="4" w:space="0" w:color="auto"/>
              <w:bottom w:val="single" w:sz="4" w:space="0" w:color="auto"/>
              <w:right w:val="single" w:sz="4" w:space="0" w:color="auto"/>
            </w:tcBorders>
          </w:tcPr>
          <w:p w:rsidR="00A547CB" w:rsidRPr="00A547CB" w:rsidRDefault="00A547CB" w:rsidP="0064720F">
            <w:pPr>
              <w:spacing w:after="0" w:line="240" w:lineRule="auto"/>
              <w:jc w:val="center"/>
              <w:rPr>
                <w:rFonts w:ascii="Times New Roman" w:hAnsi="Times New Roman"/>
                <w:sz w:val="24"/>
                <w:szCs w:val="24"/>
              </w:rPr>
            </w:pPr>
            <w:r w:rsidRPr="00A547CB">
              <w:rPr>
                <w:rFonts w:ascii="Times New Roman" w:hAnsi="Times New Roman"/>
                <w:sz w:val="24"/>
                <w:szCs w:val="24"/>
              </w:rPr>
              <w:t>10 месяцев*</w:t>
            </w:r>
          </w:p>
          <w:p w:rsidR="00A547CB" w:rsidRPr="00A547CB" w:rsidRDefault="00A547CB" w:rsidP="0064720F">
            <w:pPr>
              <w:spacing w:after="0" w:line="240" w:lineRule="auto"/>
              <w:jc w:val="center"/>
              <w:rPr>
                <w:rFonts w:ascii="Times New Roman" w:hAnsi="Times New Roman"/>
                <w:sz w:val="24"/>
                <w:szCs w:val="24"/>
              </w:rPr>
            </w:pPr>
          </w:p>
        </w:tc>
      </w:tr>
      <w:tr w:rsidR="00F679E6" w:rsidRPr="00A547CB" w:rsidTr="00F679E6">
        <w:tblPrEx>
          <w:tblLook w:val="01E0" w:firstRow="1" w:lastRow="1" w:firstColumn="1" w:lastColumn="1" w:noHBand="0" w:noVBand="0"/>
        </w:tblPrEx>
        <w:trPr>
          <w:trHeight w:val="558"/>
        </w:trPr>
        <w:tc>
          <w:tcPr>
            <w:tcW w:w="426" w:type="dxa"/>
            <w:tcBorders>
              <w:top w:val="single" w:sz="4" w:space="0" w:color="auto"/>
              <w:left w:val="single" w:sz="4" w:space="0" w:color="auto"/>
              <w:bottom w:val="single" w:sz="4" w:space="0" w:color="auto"/>
              <w:right w:val="single" w:sz="4" w:space="0" w:color="auto"/>
            </w:tcBorders>
          </w:tcPr>
          <w:p w:rsidR="00F679E6" w:rsidRPr="00A547CB" w:rsidRDefault="00F679E6" w:rsidP="0064720F">
            <w:pPr>
              <w:spacing w:after="0" w:line="240" w:lineRule="auto"/>
              <w:rPr>
                <w:rFonts w:ascii="Times New Roman" w:hAnsi="Times New Roman"/>
                <w:sz w:val="24"/>
                <w:szCs w:val="24"/>
              </w:rPr>
            </w:pPr>
            <w:r>
              <w:rPr>
                <w:rFonts w:ascii="Times New Roman" w:hAnsi="Times New Roman"/>
                <w:sz w:val="24"/>
                <w:szCs w:val="24"/>
              </w:rPr>
              <w:t>4</w:t>
            </w:r>
          </w:p>
        </w:tc>
        <w:tc>
          <w:tcPr>
            <w:tcW w:w="1277" w:type="dxa"/>
            <w:tcBorders>
              <w:top w:val="single" w:sz="4" w:space="0" w:color="auto"/>
              <w:left w:val="single" w:sz="4" w:space="0" w:color="auto"/>
              <w:bottom w:val="single" w:sz="4" w:space="0" w:color="auto"/>
              <w:right w:val="single" w:sz="4" w:space="0" w:color="auto"/>
            </w:tcBorders>
          </w:tcPr>
          <w:p w:rsidR="00F679E6" w:rsidRPr="00A547CB" w:rsidRDefault="00F72F39" w:rsidP="00F679E6">
            <w:pPr>
              <w:spacing w:after="0" w:line="240" w:lineRule="auto"/>
              <w:jc w:val="center"/>
              <w:rPr>
                <w:rFonts w:ascii="Times New Roman" w:hAnsi="Times New Roman"/>
                <w:sz w:val="24"/>
                <w:szCs w:val="24"/>
              </w:rPr>
            </w:pPr>
            <w:r>
              <w:rPr>
                <w:rFonts w:ascii="Times New Roman" w:hAnsi="Times New Roman"/>
                <w:sz w:val="24"/>
                <w:szCs w:val="24"/>
              </w:rPr>
              <w:t>260807.01</w:t>
            </w:r>
          </w:p>
        </w:tc>
        <w:tc>
          <w:tcPr>
            <w:tcW w:w="2267" w:type="dxa"/>
            <w:tcBorders>
              <w:top w:val="single" w:sz="4" w:space="0" w:color="auto"/>
              <w:left w:val="single" w:sz="4" w:space="0" w:color="auto"/>
              <w:bottom w:val="single" w:sz="4" w:space="0" w:color="auto"/>
              <w:right w:val="single" w:sz="4" w:space="0" w:color="auto"/>
            </w:tcBorders>
          </w:tcPr>
          <w:p w:rsidR="00F679E6" w:rsidRPr="00A547CB" w:rsidRDefault="00F72F39" w:rsidP="0064720F">
            <w:pPr>
              <w:spacing w:after="0" w:line="240" w:lineRule="auto"/>
              <w:rPr>
                <w:rFonts w:ascii="Times New Roman" w:hAnsi="Times New Roman"/>
                <w:sz w:val="24"/>
                <w:szCs w:val="24"/>
              </w:rPr>
            </w:pPr>
            <w:r>
              <w:rPr>
                <w:rFonts w:ascii="Times New Roman" w:hAnsi="Times New Roman"/>
                <w:sz w:val="24"/>
                <w:szCs w:val="24"/>
              </w:rPr>
              <w:t>Повар - кондитер</w:t>
            </w:r>
          </w:p>
        </w:tc>
        <w:tc>
          <w:tcPr>
            <w:tcW w:w="1421" w:type="dxa"/>
            <w:tcBorders>
              <w:top w:val="single" w:sz="4" w:space="0" w:color="auto"/>
              <w:left w:val="single" w:sz="4" w:space="0" w:color="auto"/>
              <w:bottom w:val="single" w:sz="4" w:space="0" w:color="auto"/>
              <w:right w:val="single" w:sz="4" w:space="0" w:color="auto"/>
            </w:tcBorders>
          </w:tcPr>
          <w:p w:rsidR="00F72F39" w:rsidRPr="00A547CB" w:rsidRDefault="00F72F39" w:rsidP="00F72F39">
            <w:pPr>
              <w:spacing w:after="0" w:line="240" w:lineRule="auto"/>
              <w:jc w:val="center"/>
              <w:rPr>
                <w:rFonts w:ascii="Times New Roman" w:hAnsi="Times New Roman"/>
                <w:sz w:val="24"/>
                <w:szCs w:val="24"/>
              </w:rPr>
            </w:pPr>
            <w:r w:rsidRPr="00A547CB">
              <w:rPr>
                <w:rFonts w:ascii="Times New Roman" w:hAnsi="Times New Roman"/>
                <w:sz w:val="24"/>
                <w:szCs w:val="24"/>
              </w:rPr>
              <w:t>начальное</w:t>
            </w:r>
          </w:p>
          <w:p w:rsidR="00F72F39" w:rsidRPr="00A547CB" w:rsidRDefault="00F72F39" w:rsidP="00F72F39">
            <w:pPr>
              <w:spacing w:after="0" w:line="240" w:lineRule="auto"/>
              <w:jc w:val="center"/>
              <w:rPr>
                <w:rFonts w:ascii="Times New Roman" w:hAnsi="Times New Roman"/>
                <w:sz w:val="24"/>
                <w:szCs w:val="24"/>
              </w:rPr>
            </w:pPr>
            <w:proofErr w:type="spellStart"/>
            <w:r w:rsidRPr="00A547CB">
              <w:rPr>
                <w:rFonts w:ascii="Times New Roman" w:hAnsi="Times New Roman"/>
                <w:sz w:val="24"/>
                <w:szCs w:val="24"/>
              </w:rPr>
              <w:t>профессио</w:t>
            </w:r>
            <w:proofErr w:type="spellEnd"/>
            <w:r w:rsidRPr="00A547CB">
              <w:rPr>
                <w:rFonts w:ascii="Times New Roman" w:hAnsi="Times New Roman"/>
                <w:sz w:val="24"/>
                <w:szCs w:val="24"/>
              </w:rPr>
              <w:t>-</w:t>
            </w:r>
          </w:p>
          <w:p w:rsidR="00F679E6" w:rsidRPr="00A547CB" w:rsidRDefault="00F72F39" w:rsidP="00F72F39">
            <w:pPr>
              <w:spacing w:after="0" w:line="240" w:lineRule="auto"/>
              <w:jc w:val="center"/>
              <w:rPr>
                <w:rFonts w:ascii="Times New Roman" w:hAnsi="Times New Roman"/>
                <w:sz w:val="24"/>
                <w:szCs w:val="24"/>
              </w:rPr>
            </w:pPr>
            <w:proofErr w:type="spellStart"/>
            <w:r w:rsidRPr="00A547CB">
              <w:rPr>
                <w:rFonts w:ascii="Times New Roman" w:hAnsi="Times New Roman"/>
                <w:sz w:val="24"/>
                <w:szCs w:val="24"/>
              </w:rPr>
              <w:t>нальное</w:t>
            </w:r>
            <w:proofErr w:type="spellEnd"/>
          </w:p>
        </w:tc>
        <w:tc>
          <w:tcPr>
            <w:tcW w:w="567" w:type="dxa"/>
            <w:tcBorders>
              <w:top w:val="single" w:sz="4" w:space="0" w:color="auto"/>
              <w:left w:val="single" w:sz="4" w:space="0" w:color="auto"/>
              <w:bottom w:val="single" w:sz="4" w:space="0" w:color="auto"/>
              <w:right w:val="single" w:sz="4" w:space="0" w:color="auto"/>
            </w:tcBorders>
          </w:tcPr>
          <w:p w:rsidR="00F679E6" w:rsidRPr="00A547CB" w:rsidRDefault="00F72F39" w:rsidP="0064720F">
            <w:pPr>
              <w:spacing w:after="0" w:line="240" w:lineRule="auto"/>
              <w:jc w:val="center"/>
              <w:rPr>
                <w:rFonts w:ascii="Times New Roman" w:hAnsi="Times New Roman"/>
                <w:sz w:val="24"/>
                <w:szCs w:val="24"/>
              </w:rPr>
            </w:pPr>
            <w:r>
              <w:rPr>
                <w:rFonts w:ascii="Times New Roman" w:hAnsi="Times New Roman"/>
                <w:sz w:val="24"/>
                <w:szCs w:val="24"/>
              </w:rPr>
              <w:t>-</w:t>
            </w:r>
          </w:p>
        </w:tc>
        <w:tc>
          <w:tcPr>
            <w:tcW w:w="1844" w:type="dxa"/>
            <w:tcBorders>
              <w:top w:val="single" w:sz="4" w:space="0" w:color="auto"/>
              <w:left w:val="single" w:sz="4" w:space="0" w:color="auto"/>
              <w:bottom w:val="single" w:sz="4" w:space="0" w:color="auto"/>
              <w:right w:val="single" w:sz="4" w:space="0" w:color="auto"/>
            </w:tcBorders>
          </w:tcPr>
          <w:p w:rsidR="00F679E6" w:rsidRPr="00A547CB" w:rsidRDefault="00F72F39" w:rsidP="0064720F">
            <w:pPr>
              <w:spacing w:after="0" w:line="240" w:lineRule="auto"/>
              <w:jc w:val="center"/>
              <w:rPr>
                <w:rFonts w:ascii="Times New Roman" w:hAnsi="Times New Roman"/>
                <w:sz w:val="24"/>
                <w:szCs w:val="24"/>
              </w:rPr>
            </w:pPr>
            <w:r>
              <w:rPr>
                <w:rFonts w:ascii="Times New Roman" w:hAnsi="Times New Roman"/>
                <w:sz w:val="24"/>
                <w:szCs w:val="24"/>
              </w:rPr>
              <w:t>Повар 3 разряда Кондитер 3 разряда</w:t>
            </w:r>
          </w:p>
        </w:tc>
        <w:tc>
          <w:tcPr>
            <w:tcW w:w="1419" w:type="dxa"/>
            <w:tcBorders>
              <w:top w:val="single" w:sz="4" w:space="0" w:color="auto"/>
              <w:left w:val="single" w:sz="4" w:space="0" w:color="auto"/>
              <w:bottom w:val="single" w:sz="4" w:space="0" w:color="auto"/>
              <w:right w:val="single" w:sz="4" w:space="0" w:color="auto"/>
            </w:tcBorders>
          </w:tcPr>
          <w:p w:rsidR="00F679E6" w:rsidRPr="00A547CB" w:rsidRDefault="00F72F39" w:rsidP="0064720F">
            <w:pPr>
              <w:spacing w:after="0" w:line="240" w:lineRule="auto"/>
              <w:jc w:val="center"/>
              <w:rPr>
                <w:rFonts w:ascii="Times New Roman" w:hAnsi="Times New Roman"/>
                <w:sz w:val="24"/>
                <w:szCs w:val="24"/>
              </w:rPr>
            </w:pPr>
            <w:r>
              <w:rPr>
                <w:rFonts w:ascii="Times New Roman" w:hAnsi="Times New Roman"/>
                <w:sz w:val="24"/>
                <w:szCs w:val="24"/>
              </w:rPr>
              <w:t>основная</w:t>
            </w:r>
          </w:p>
        </w:tc>
        <w:tc>
          <w:tcPr>
            <w:tcW w:w="1277" w:type="dxa"/>
            <w:tcBorders>
              <w:top w:val="single" w:sz="4" w:space="0" w:color="auto"/>
              <w:left w:val="single" w:sz="4" w:space="0" w:color="auto"/>
              <w:bottom w:val="single" w:sz="4" w:space="0" w:color="auto"/>
              <w:right w:val="single" w:sz="4" w:space="0" w:color="auto"/>
            </w:tcBorders>
          </w:tcPr>
          <w:p w:rsidR="00F679E6" w:rsidRPr="00A547CB" w:rsidRDefault="00F72F39" w:rsidP="0064720F">
            <w:pPr>
              <w:spacing w:after="0" w:line="240" w:lineRule="auto"/>
              <w:jc w:val="center"/>
              <w:rPr>
                <w:rFonts w:ascii="Times New Roman" w:hAnsi="Times New Roman"/>
                <w:sz w:val="24"/>
                <w:szCs w:val="24"/>
              </w:rPr>
            </w:pPr>
            <w:r>
              <w:rPr>
                <w:rFonts w:ascii="Times New Roman" w:hAnsi="Times New Roman"/>
                <w:sz w:val="24"/>
                <w:szCs w:val="24"/>
              </w:rPr>
              <w:t>2 года 5 месяцев</w:t>
            </w:r>
          </w:p>
        </w:tc>
      </w:tr>
      <w:tr w:rsidR="00F679E6" w:rsidRPr="00A547CB" w:rsidTr="00F679E6">
        <w:tblPrEx>
          <w:tblLook w:val="01E0" w:firstRow="1" w:lastRow="1" w:firstColumn="1" w:lastColumn="1" w:noHBand="0" w:noVBand="0"/>
        </w:tblPrEx>
        <w:trPr>
          <w:trHeight w:val="558"/>
        </w:trPr>
        <w:tc>
          <w:tcPr>
            <w:tcW w:w="426" w:type="dxa"/>
            <w:tcBorders>
              <w:top w:val="single" w:sz="4" w:space="0" w:color="auto"/>
              <w:left w:val="single" w:sz="4" w:space="0" w:color="auto"/>
              <w:bottom w:val="single" w:sz="4" w:space="0" w:color="auto"/>
              <w:right w:val="single" w:sz="4" w:space="0" w:color="auto"/>
            </w:tcBorders>
          </w:tcPr>
          <w:p w:rsidR="00F679E6" w:rsidRPr="00A547CB" w:rsidRDefault="00F679E6" w:rsidP="0064720F">
            <w:pPr>
              <w:spacing w:after="0" w:line="240" w:lineRule="auto"/>
              <w:rPr>
                <w:rFonts w:ascii="Times New Roman" w:hAnsi="Times New Roman"/>
                <w:sz w:val="24"/>
                <w:szCs w:val="24"/>
              </w:rPr>
            </w:pPr>
            <w:r>
              <w:rPr>
                <w:rFonts w:ascii="Times New Roman" w:hAnsi="Times New Roman"/>
                <w:sz w:val="24"/>
                <w:szCs w:val="24"/>
              </w:rPr>
              <w:t>5</w:t>
            </w:r>
          </w:p>
        </w:tc>
        <w:tc>
          <w:tcPr>
            <w:tcW w:w="1277" w:type="dxa"/>
            <w:tcBorders>
              <w:top w:val="single" w:sz="4" w:space="0" w:color="auto"/>
              <w:left w:val="single" w:sz="4" w:space="0" w:color="auto"/>
              <w:bottom w:val="single" w:sz="4" w:space="0" w:color="auto"/>
              <w:right w:val="single" w:sz="4" w:space="0" w:color="auto"/>
            </w:tcBorders>
          </w:tcPr>
          <w:p w:rsidR="00F679E6" w:rsidRPr="00A547CB" w:rsidRDefault="00F679E6" w:rsidP="00F679E6">
            <w:pPr>
              <w:spacing w:after="0" w:line="240" w:lineRule="auto"/>
              <w:jc w:val="center"/>
              <w:rPr>
                <w:rFonts w:ascii="Times New Roman" w:hAnsi="Times New Roman"/>
                <w:sz w:val="24"/>
                <w:szCs w:val="24"/>
              </w:rPr>
            </w:pPr>
            <w:r>
              <w:rPr>
                <w:rFonts w:ascii="Times New Roman" w:hAnsi="Times New Roman"/>
                <w:sz w:val="24"/>
                <w:szCs w:val="24"/>
              </w:rPr>
              <w:t>110800.04</w:t>
            </w:r>
          </w:p>
        </w:tc>
        <w:tc>
          <w:tcPr>
            <w:tcW w:w="2267" w:type="dxa"/>
            <w:tcBorders>
              <w:top w:val="single" w:sz="4" w:space="0" w:color="auto"/>
              <w:left w:val="single" w:sz="4" w:space="0" w:color="auto"/>
              <w:bottom w:val="single" w:sz="4" w:space="0" w:color="auto"/>
              <w:right w:val="single" w:sz="4" w:space="0" w:color="auto"/>
            </w:tcBorders>
          </w:tcPr>
          <w:p w:rsidR="00F679E6" w:rsidRPr="00A547CB" w:rsidRDefault="00F679E6" w:rsidP="0064720F">
            <w:pPr>
              <w:spacing w:after="0" w:line="240" w:lineRule="auto"/>
              <w:rPr>
                <w:rFonts w:ascii="Times New Roman" w:hAnsi="Times New Roman"/>
                <w:sz w:val="24"/>
                <w:szCs w:val="24"/>
              </w:rPr>
            </w:pPr>
            <w:r>
              <w:rPr>
                <w:rFonts w:ascii="Times New Roman" w:hAnsi="Times New Roman"/>
                <w:sz w:val="24"/>
                <w:szCs w:val="24"/>
              </w:rPr>
              <w:t xml:space="preserve">Мастер по техническому обслуживанию и ремонту </w:t>
            </w:r>
            <w:proofErr w:type="spellStart"/>
            <w:r>
              <w:rPr>
                <w:rFonts w:ascii="Times New Roman" w:hAnsi="Times New Roman"/>
                <w:sz w:val="24"/>
                <w:szCs w:val="24"/>
              </w:rPr>
              <w:t>машинно</w:t>
            </w:r>
            <w:proofErr w:type="spellEnd"/>
            <w:r>
              <w:rPr>
                <w:rFonts w:ascii="Times New Roman" w:hAnsi="Times New Roman"/>
                <w:sz w:val="24"/>
                <w:szCs w:val="24"/>
              </w:rPr>
              <w:t xml:space="preserve"> – тракторного парка</w:t>
            </w:r>
          </w:p>
        </w:tc>
        <w:tc>
          <w:tcPr>
            <w:tcW w:w="1421" w:type="dxa"/>
            <w:tcBorders>
              <w:top w:val="single" w:sz="4" w:space="0" w:color="auto"/>
              <w:left w:val="single" w:sz="4" w:space="0" w:color="auto"/>
              <w:bottom w:val="single" w:sz="4" w:space="0" w:color="auto"/>
              <w:right w:val="single" w:sz="4" w:space="0" w:color="auto"/>
            </w:tcBorders>
          </w:tcPr>
          <w:p w:rsidR="00F679E6" w:rsidRPr="00A547CB" w:rsidRDefault="00F679E6" w:rsidP="00F679E6">
            <w:pPr>
              <w:spacing w:after="0" w:line="240" w:lineRule="auto"/>
              <w:jc w:val="center"/>
              <w:rPr>
                <w:rFonts w:ascii="Times New Roman" w:hAnsi="Times New Roman"/>
                <w:sz w:val="24"/>
                <w:szCs w:val="24"/>
              </w:rPr>
            </w:pPr>
            <w:r w:rsidRPr="00A547CB">
              <w:rPr>
                <w:rFonts w:ascii="Times New Roman" w:hAnsi="Times New Roman"/>
                <w:sz w:val="24"/>
                <w:szCs w:val="24"/>
              </w:rPr>
              <w:t>начальное</w:t>
            </w:r>
          </w:p>
          <w:p w:rsidR="00F679E6" w:rsidRPr="00A547CB" w:rsidRDefault="00F679E6" w:rsidP="00F679E6">
            <w:pPr>
              <w:spacing w:after="0" w:line="240" w:lineRule="auto"/>
              <w:jc w:val="center"/>
              <w:rPr>
                <w:rFonts w:ascii="Times New Roman" w:hAnsi="Times New Roman"/>
                <w:sz w:val="24"/>
                <w:szCs w:val="24"/>
              </w:rPr>
            </w:pPr>
            <w:proofErr w:type="spellStart"/>
            <w:r w:rsidRPr="00A547CB">
              <w:rPr>
                <w:rFonts w:ascii="Times New Roman" w:hAnsi="Times New Roman"/>
                <w:sz w:val="24"/>
                <w:szCs w:val="24"/>
              </w:rPr>
              <w:t>профессио</w:t>
            </w:r>
            <w:proofErr w:type="spellEnd"/>
            <w:r w:rsidRPr="00A547CB">
              <w:rPr>
                <w:rFonts w:ascii="Times New Roman" w:hAnsi="Times New Roman"/>
                <w:sz w:val="24"/>
                <w:szCs w:val="24"/>
              </w:rPr>
              <w:t>-</w:t>
            </w:r>
          </w:p>
          <w:p w:rsidR="00F679E6" w:rsidRPr="00A547CB" w:rsidRDefault="00F679E6" w:rsidP="00F679E6">
            <w:pPr>
              <w:spacing w:after="0" w:line="240" w:lineRule="auto"/>
              <w:jc w:val="center"/>
              <w:rPr>
                <w:rFonts w:ascii="Times New Roman" w:hAnsi="Times New Roman"/>
                <w:sz w:val="24"/>
                <w:szCs w:val="24"/>
              </w:rPr>
            </w:pPr>
            <w:proofErr w:type="spellStart"/>
            <w:r w:rsidRPr="00A547CB">
              <w:rPr>
                <w:rFonts w:ascii="Times New Roman" w:hAnsi="Times New Roman"/>
                <w:sz w:val="24"/>
                <w:szCs w:val="24"/>
              </w:rPr>
              <w:t>нальное</w:t>
            </w:r>
            <w:proofErr w:type="spellEnd"/>
          </w:p>
        </w:tc>
        <w:tc>
          <w:tcPr>
            <w:tcW w:w="567" w:type="dxa"/>
            <w:tcBorders>
              <w:top w:val="single" w:sz="4" w:space="0" w:color="auto"/>
              <w:left w:val="single" w:sz="4" w:space="0" w:color="auto"/>
              <w:bottom w:val="single" w:sz="4" w:space="0" w:color="auto"/>
              <w:right w:val="single" w:sz="4" w:space="0" w:color="auto"/>
            </w:tcBorders>
          </w:tcPr>
          <w:p w:rsidR="00F679E6" w:rsidRPr="00A547CB" w:rsidRDefault="00F679E6" w:rsidP="0064720F">
            <w:pPr>
              <w:spacing w:after="0" w:line="240" w:lineRule="auto"/>
              <w:jc w:val="center"/>
              <w:rPr>
                <w:rFonts w:ascii="Times New Roman" w:hAnsi="Times New Roman"/>
                <w:sz w:val="24"/>
                <w:szCs w:val="24"/>
              </w:rPr>
            </w:pPr>
            <w:r>
              <w:rPr>
                <w:rFonts w:ascii="Times New Roman" w:hAnsi="Times New Roman"/>
                <w:sz w:val="24"/>
                <w:szCs w:val="24"/>
              </w:rPr>
              <w:t>-</w:t>
            </w:r>
          </w:p>
        </w:tc>
        <w:tc>
          <w:tcPr>
            <w:tcW w:w="1844" w:type="dxa"/>
            <w:tcBorders>
              <w:top w:val="single" w:sz="4" w:space="0" w:color="auto"/>
              <w:left w:val="single" w:sz="4" w:space="0" w:color="auto"/>
              <w:bottom w:val="single" w:sz="4" w:space="0" w:color="auto"/>
              <w:right w:val="single" w:sz="4" w:space="0" w:color="auto"/>
            </w:tcBorders>
          </w:tcPr>
          <w:p w:rsidR="00F679E6" w:rsidRPr="00A547CB" w:rsidRDefault="00F679E6" w:rsidP="00F679E6">
            <w:pPr>
              <w:spacing w:after="0" w:line="240" w:lineRule="auto"/>
              <w:jc w:val="center"/>
              <w:rPr>
                <w:rFonts w:ascii="Times New Roman" w:hAnsi="Times New Roman"/>
                <w:sz w:val="24"/>
                <w:szCs w:val="24"/>
              </w:rPr>
            </w:pPr>
            <w:r>
              <w:rPr>
                <w:rFonts w:ascii="Times New Roman" w:hAnsi="Times New Roman"/>
                <w:sz w:val="24"/>
                <w:szCs w:val="24"/>
              </w:rPr>
              <w:t xml:space="preserve">Мастер – наладчик по техническому обслуживанию </w:t>
            </w:r>
            <w:proofErr w:type="spellStart"/>
            <w:r>
              <w:rPr>
                <w:rFonts w:ascii="Times New Roman" w:hAnsi="Times New Roman"/>
                <w:sz w:val="24"/>
                <w:szCs w:val="24"/>
              </w:rPr>
              <w:t>машинно</w:t>
            </w:r>
            <w:proofErr w:type="spellEnd"/>
            <w:r>
              <w:rPr>
                <w:rFonts w:ascii="Times New Roman" w:hAnsi="Times New Roman"/>
                <w:sz w:val="24"/>
                <w:szCs w:val="24"/>
              </w:rPr>
              <w:t xml:space="preserve"> – тракторного парка. Водитель категории</w:t>
            </w:r>
            <w:proofErr w:type="gramStart"/>
            <w:r>
              <w:rPr>
                <w:rFonts w:ascii="Times New Roman" w:hAnsi="Times New Roman"/>
                <w:sz w:val="24"/>
                <w:szCs w:val="24"/>
              </w:rPr>
              <w:t xml:space="preserve"> С</w:t>
            </w:r>
            <w:proofErr w:type="gramEnd"/>
          </w:p>
        </w:tc>
        <w:tc>
          <w:tcPr>
            <w:tcW w:w="1419" w:type="dxa"/>
            <w:tcBorders>
              <w:top w:val="single" w:sz="4" w:space="0" w:color="auto"/>
              <w:left w:val="single" w:sz="4" w:space="0" w:color="auto"/>
              <w:bottom w:val="single" w:sz="4" w:space="0" w:color="auto"/>
              <w:right w:val="single" w:sz="4" w:space="0" w:color="auto"/>
            </w:tcBorders>
          </w:tcPr>
          <w:p w:rsidR="00F679E6" w:rsidRPr="00A547CB" w:rsidRDefault="00F679E6" w:rsidP="0064720F">
            <w:pPr>
              <w:spacing w:after="0" w:line="240" w:lineRule="auto"/>
              <w:jc w:val="center"/>
              <w:rPr>
                <w:rFonts w:ascii="Times New Roman" w:hAnsi="Times New Roman"/>
                <w:sz w:val="24"/>
                <w:szCs w:val="24"/>
              </w:rPr>
            </w:pPr>
            <w:r>
              <w:rPr>
                <w:rFonts w:ascii="Times New Roman" w:hAnsi="Times New Roman"/>
                <w:sz w:val="24"/>
                <w:szCs w:val="24"/>
              </w:rPr>
              <w:t>основная</w:t>
            </w:r>
          </w:p>
        </w:tc>
        <w:tc>
          <w:tcPr>
            <w:tcW w:w="1277" w:type="dxa"/>
            <w:tcBorders>
              <w:top w:val="single" w:sz="4" w:space="0" w:color="auto"/>
              <w:left w:val="single" w:sz="4" w:space="0" w:color="auto"/>
              <w:bottom w:val="single" w:sz="4" w:space="0" w:color="auto"/>
              <w:right w:val="single" w:sz="4" w:space="0" w:color="auto"/>
            </w:tcBorders>
          </w:tcPr>
          <w:p w:rsidR="00F679E6" w:rsidRPr="00A547CB" w:rsidRDefault="00F679E6" w:rsidP="0064720F">
            <w:pPr>
              <w:spacing w:after="0" w:line="240" w:lineRule="auto"/>
              <w:jc w:val="center"/>
              <w:rPr>
                <w:rFonts w:ascii="Times New Roman" w:hAnsi="Times New Roman"/>
                <w:sz w:val="24"/>
                <w:szCs w:val="24"/>
              </w:rPr>
            </w:pPr>
            <w:r>
              <w:rPr>
                <w:rFonts w:ascii="Times New Roman" w:hAnsi="Times New Roman"/>
                <w:sz w:val="24"/>
                <w:szCs w:val="24"/>
              </w:rPr>
              <w:t>10 месяцев</w:t>
            </w:r>
          </w:p>
        </w:tc>
      </w:tr>
    </w:tbl>
    <w:p w:rsidR="00A547CB" w:rsidRPr="00A547CB" w:rsidRDefault="00A547CB" w:rsidP="00A547CB">
      <w:pPr>
        <w:widowControl w:val="0"/>
        <w:autoSpaceDE w:val="0"/>
        <w:autoSpaceDN w:val="0"/>
        <w:adjustRightInd w:val="0"/>
        <w:spacing w:line="360" w:lineRule="auto"/>
        <w:ind w:right="-93"/>
        <w:jc w:val="both"/>
        <w:rPr>
          <w:rFonts w:ascii="Times New Roman" w:hAnsi="Times New Roman"/>
          <w:sz w:val="24"/>
          <w:szCs w:val="24"/>
        </w:rPr>
      </w:pPr>
    </w:p>
    <w:p w:rsidR="00EC1539" w:rsidRPr="00A633EE" w:rsidRDefault="00EC1539" w:rsidP="00EC1539">
      <w:pPr>
        <w:spacing w:after="0"/>
        <w:jc w:val="center"/>
        <w:rPr>
          <w:rFonts w:ascii="Times New Roman" w:hAnsi="Times New Roman"/>
          <w:b/>
          <w:bCs/>
          <w:sz w:val="24"/>
          <w:szCs w:val="24"/>
        </w:rPr>
      </w:pPr>
      <w:r w:rsidRPr="00F72F39">
        <w:rPr>
          <w:rFonts w:ascii="Times New Roman" w:hAnsi="Times New Roman"/>
          <w:b/>
          <w:bCs/>
          <w:color w:val="7030A0"/>
          <w:sz w:val="28"/>
          <w:szCs w:val="24"/>
        </w:rPr>
        <w:t>Используемые современные образовательные технологии</w:t>
      </w:r>
    </w:p>
    <w:p w:rsidR="00EC1539" w:rsidRPr="00A633EE" w:rsidRDefault="00EC1539" w:rsidP="00EC1539">
      <w:pPr>
        <w:spacing w:after="0"/>
        <w:jc w:val="center"/>
        <w:rPr>
          <w:rFonts w:ascii="Times New Roman" w:hAnsi="Times New Roman"/>
          <w:b/>
          <w:bCs/>
          <w:sz w:val="24"/>
          <w:szCs w:val="24"/>
        </w:rPr>
      </w:pPr>
    </w:p>
    <w:p w:rsidR="00EC1539" w:rsidRPr="00A633EE" w:rsidRDefault="00EC1539" w:rsidP="00EC1539">
      <w:pPr>
        <w:spacing w:after="0" w:line="360" w:lineRule="auto"/>
        <w:ind w:firstLine="709"/>
        <w:jc w:val="both"/>
        <w:rPr>
          <w:rFonts w:ascii="Times New Roman" w:hAnsi="Times New Roman"/>
          <w:sz w:val="24"/>
          <w:szCs w:val="24"/>
        </w:rPr>
      </w:pPr>
      <w:r w:rsidRPr="00A633EE">
        <w:rPr>
          <w:rFonts w:ascii="Times New Roman" w:hAnsi="Times New Roman"/>
          <w:sz w:val="24"/>
          <w:szCs w:val="24"/>
        </w:rPr>
        <w:t>В результате использования современных педагогических технологий повысилось качество обучения, % повышенных разрядов при выпуске.  Использование развивающих технологий позволило разработать концепцию училищного образования и подготовить контингент учащихся, имеющих возможность обучаться на повышенном уровне требований.</w:t>
      </w:r>
    </w:p>
    <w:p w:rsidR="00EC1539" w:rsidRPr="00A633EE" w:rsidRDefault="00EC1539" w:rsidP="00EC1539">
      <w:pPr>
        <w:spacing w:after="0" w:line="360" w:lineRule="auto"/>
        <w:ind w:firstLine="709"/>
        <w:jc w:val="both"/>
        <w:rPr>
          <w:rFonts w:ascii="Times New Roman" w:hAnsi="Times New Roman"/>
          <w:sz w:val="24"/>
          <w:szCs w:val="24"/>
        </w:rPr>
      </w:pPr>
      <w:r w:rsidRPr="00A633EE">
        <w:rPr>
          <w:rFonts w:ascii="Times New Roman" w:hAnsi="Times New Roman"/>
          <w:sz w:val="24"/>
          <w:szCs w:val="24"/>
        </w:rPr>
        <w:t>Вариативность использования образовательных технологий дает положительную динамику и дает возможность прогнозировать положительные изменения в качестве учебно-воспитательного процесса.</w:t>
      </w:r>
    </w:p>
    <w:p w:rsidR="00EC1539" w:rsidRDefault="00EC1539" w:rsidP="00EC1539">
      <w:pPr>
        <w:spacing w:after="0" w:line="360" w:lineRule="auto"/>
        <w:ind w:firstLine="709"/>
        <w:jc w:val="both"/>
        <w:rPr>
          <w:rFonts w:ascii="Times New Roman" w:hAnsi="Times New Roman"/>
          <w:sz w:val="24"/>
          <w:szCs w:val="24"/>
        </w:rPr>
      </w:pPr>
    </w:p>
    <w:p w:rsidR="00EC1539" w:rsidRDefault="00EC1539" w:rsidP="00EC1539">
      <w:pPr>
        <w:spacing w:after="0" w:line="360" w:lineRule="auto"/>
        <w:ind w:firstLine="709"/>
        <w:jc w:val="both"/>
        <w:rPr>
          <w:rFonts w:ascii="Times New Roman" w:hAnsi="Times New Roman"/>
          <w:sz w:val="24"/>
          <w:szCs w:val="24"/>
        </w:rPr>
      </w:pPr>
    </w:p>
    <w:p w:rsidR="00EC1539" w:rsidRPr="00A633EE" w:rsidRDefault="00EC1539" w:rsidP="00EC1539">
      <w:pPr>
        <w:spacing w:after="0" w:line="360" w:lineRule="auto"/>
        <w:ind w:firstLine="709"/>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74"/>
        <w:gridCol w:w="2585"/>
        <w:gridCol w:w="2227"/>
        <w:gridCol w:w="2610"/>
      </w:tblGrid>
      <w:tr w:rsidR="00EC1539" w:rsidRPr="00A633EE" w:rsidTr="00EC1539">
        <w:trPr>
          <w:trHeight w:val="834"/>
        </w:trPr>
        <w:tc>
          <w:tcPr>
            <w:tcW w:w="2574" w:type="dxa"/>
            <w:shd w:val="clear" w:color="auto" w:fill="auto"/>
          </w:tcPr>
          <w:p w:rsidR="00EC1539" w:rsidRPr="00A633EE" w:rsidRDefault="00EC1539" w:rsidP="0064720F">
            <w:pPr>
              <w:spacing w:after="0" w:line="240" w:lineRule="auto"/>
              <w:rPr>
                <w:rFonts w:ascii="Times New Roman" w:hAnsi="Times New Roman"/>
                <w:b/>
                <w:sz w:val="24"/>
                <w:szCs w:val="24"/>
              </w:rPr>
            </w:pPr>
            <w:r w:rsidRPr="00A633EE">
              <w:rPr>
                <w:rFonts w:ascii="Times New Roman" w:hAnsi="Times New Roman"/>
                <w:b/>
                <w:sz w:val="24"/>
                <w:szCs w:val="24"/>
              </w:rPr>
              <w:t>Технология</w:t>
            </w:r>
          </w:p>
        </w:tc>
        <w:tc>
          <w:tcPr>
            <w:tcW w:w="2585" w:type="dxa"/>
            <w:shd w:val="clear" w:color="auto" w:fill="auto"/>
          </w:tcPr>
          <w:p w:rsidR="00EC1539" w:rsidRPr="00A633EE" w:rsidRDefault="00EC1539" w:rsidP="0064720F">
            <w:pPr>
              <w:spacing w:after="0" w:line="240" w:lineRule="auto"/>
              <w:rPr>
                <w:rFonts w:ascii="Times New Roman" w:hAnsi="Times New Roman"/>
                <w:b/>
                <w:sz w:val="24"/>
                <w:szCs w:val="24"/>
              </w:rPr>
            </w:pPr>
            <w:r w:rsidRPr="00A633EE">
              <w:rPr>
                <w:rFonts w:ascii="Times New Roman" w:hAnsi="Times New Roman"/>
                <w:b/>
                <w:sz w:val="24"/>
                <w:szCs w:val="24"/>
              </w:rPr>
              <w:t>Предмет</w:t>
            </w:r>
          </w:p>
        </w:tc>
        <w:tc>
          <w:tcPr>
            <w:tcW w:w="2227" w:type="dxa"/>
            <w:shd w:val="clear" w:color="auto" w:fill="auto"/>
          </w:tcPr>
          <w:p w:rsidR="00EC1539" w:rsidRPr="00A633EE" w:rsidRDefault="00EC1539" w:rsidP="0064720F">
            <w:pPr>
              <w:spacing w:after="0" w:line="240" w:lineRule="auto"/>
              <w:jc w:val="center"/>
              <w:rPr>
                <w:rFonts w:ascii="Times New Roman" w:hAnsi="Times New Roman"/>
                <w:b/>
                <w:sz w:val="24"/>
                <w:szCs w:val="24"/>
              </w:rPr>
            </w:pPr>
            <w:r w:rsidRPr="00A633EE">
              <w:rPr>
                <w:rFonts w:ascii="Times New Roman" w:hAnsi="Times New Roman"/>
                <w:b/>
                <w:sz w:val="24"/>
                <w:szCs w:val="24"/>
              </w:rPr>
              <w:t>Процент учителей использующих эту технологию</w:t>
            </w:r>
          </w:p>
        </w:tc>
        <w:tc>
          <w:tcPr>
            <w:tcW w:w="2610" w:type="dxa"/>
            <w:shd w:val="clear" w:color="auto" w:fill="auto"/>
          </w:tcPr>
          <w:p w:rsidR="00EC1539" w:rsidRPr="00A633EE" w:rsidRDefault="00EC1539" w:rsidP="0064720F">
            <w:pPr>
              <w:spacing w:after="0" w:line="240" w:lineRule="auto"/>
              <w:rPr>
                <w:rFonts w:ascii="Times New Roman" w:hAnsi="Times New Roman"/>
                <w:b/>
                <w:sz w:val="24"/>
                <w:szCs w:val="24"/>
              </w:rPr>
            </w:pPr>
            <w:r w:rsidRPr="00A633EE">
              <w:rPr>
                <w:rFonts w:ascii="Times New Roman" w:hAnsi="Times New Roman"/>
                <w:b/>
                <w:sz w:val="24"/>
                <w:szCs w:val="24"/>
              </w:rPr>
              <w:t>Результат использования технологий</w:t>
            </w:r>
          </w:p>
        </w:tc>
      </w:tr>
      <w:tr w:rsidR="00EC1539" w:rsidRPr="00A633EE" w:rsidTr="00EC1539">
        <w:trPr>
          <w:trHeight w:val="1108"/>
        </w:trPr>
        <w:tc>
          <w:tcPr>
            <w:tcW w:w="2574" w:type="dxa"/>
            <w:shd w:val="clear" w:color="auto" w:fill="auto"/>
          </w:tcPr>
          <w:p w:rsidR="00EC1539" w:rsidRPr="00A633EE" w:rsidRDefault="00EC1539" w:rsidP="0064720F">
            <w:pPr>
              <w:spacing w:after="0" w:line="240" w:lineRule="auto"/>
              <w:rPr>
                <w:rFonts w:ascii="Times New Roman" w:hAnsi="Times New Roman"/>
                <w:b/>
                <w:sz w:val="24"/>
                <w:szCs w:val="24"/>
              </w:rPr>
            </w:pPr>
            <w:r w:rsidRPr="00A633EE">
              <w:rPr>
                <w:rFonts w:ascii="Times New Roman" w:hAnsi="Times New Roman"/>
                <w:b/>
                <w:sz w:val="24"/>
                <w:szCs w:val="24"/>
              </w:rPr>
              <w:lastRenderedPageBreak/>
              <w:t>Проблемное обучение</w:t>
            </w:r>
          </w:p>
        </w:tc>
        <w:tc>
          <w:tcPr>
            <w:tcW w:w="2585" w:type="dxa"/>
            <w:shd w:val="clear" w:color="auto" w:fill="auto"/>
          </w:tcPr>
          <w:p w:rsidR="00EC1539" w:rsidRPr="00A633EE" w:rsidRDefault="00EC1539" w:rsidP="0064720F">
            <w:pPr>
              <w:spacing w:after="0" w:line="240" w:lineRule="auto"/>
              <w:rPr>
                <w:rFonts w:ascii="Times New Roman" w:hAnsi="Times New Roman"/>
                <w:sz w:val="24"/>
                <w:szCs w:val="24"/>
              </w:rPr>
            </w:pPr>
            <w:r w:rsidRPr="00A633EE">
              <w:rPr>
                <w:rFonts w:ascii="Times New Roman" w:hAnsi="Times New Roman"/>
                <w:sz w:val="24"/>
                <w:szCs w:val="24"/>
              </w:rPr>
              <w:t>Все предметы общеобразовательного и профессионального  цикла</w:t>
            </w:r>
          </w:p>
        </w:tc>
        <w:tc>
          <w:tcPr>
            <w:tcW w:w="2227" w:type="dxa"/>
            <w:shd w:val="clear" w:color="auto" w:fill="auto"/>
          </w:tcPr>
          <w:p w:rsidR="00EC1539" w:rsidRPr="00A633EE" w:rsidRDefault="00EC1539" w:rsidP="0064720F">
            <w:pPr>
              <w:spacing w:after="0" w:line="240" w:lineRule="auto"/>
              <w:jc w:val="center"/>
              <w:rPr>
                <w:rFonts w:ascii="Times New Roman" w:hAnsi="Times New Roman"/>
                <w:sz w:val="24"/>
                <w:szCs w:val="24"/>
              </w:rPr>
            </w:pPr>
            <w:r w:rsidRPr="00A633EE">
              <w:rPr>
                <w:rFonts w:ascii="Times New Roman" w:hAnsi="Times New Roman"/>
                <w:sz w:val="24"/>
                <w:szCs w:val="24"/>
              </w:rPr>
              <w:t>62%</w:t>
            </w:r>
          </w:p>
        </w:tc>
        <w:tc>
          <w:tcPr>
            <w:tcW w:w="2610" w:type="dxa"/>
            <w:shd w:val="clear" w:color="auto" w:fill="auto"/>
          </w:tcPr>
          <w:p w:rsidR="00EC1539" w:rsidRPr="00A633EE" w:rsidRDefault="00EC1539" w:rsidP="0064720F">
            <w:pPr>
              <w:spacing w:after="0" w:line="240" w:lineRule="auto"/>
              <w:rPr>
                <w:rFonts w:ascii="Times New Roman" w:hAnsi="Times New Roman"/>
                <w:sz w:val="24"/>
                <w:szCs w:val="24"/>
              </w:rPr>
            </w:pPr>
            <w:r w:rsidRPr="00A633EE">
              <w:rPr>
                <w:rFonts w:ascii="Times New Roman" w:hAnsi="Times New Roman"/>
                <w:sz w:val="24"/>
                <w:szCs w:val="24"/>
              </w:rPr>
              <w:t>Всесторонне гармоническое развитие личности учащегося.</w:t>
            </w:r>
          </w:p>
        </w:tc>
      </w:tr>
      <w:tr w:rsidR="00EC1539" w:rsidRPr="00A633EE" w:rsidTr="00EC1539">
        <w:trPr>
          <w:trHeight w:val="834"/>
        </w:trPr>
        <w:tc>
          <w:tcPr>
            <w:tcW w:w="2574" w:type="dxa"/>
            <w:shd w:val="clear" w:color="auto" w:fill="auto"/>
          </w:tcPr>
          <w:p w:rsidR="00EC1539" w:rsidRPr="00A633EE" w:rsidRDefault="00EC1539" w:rsidP="0064720F">
            <w:pPr>
              <w:spacing w:after="0" w:line="240" w:lineRule="auto"/>
              <w:rPr>
                <w:rFonts w:ascii="Times New Roman" w:hAnsi="Times New Roman"/>
                <w:b/>
                <w:sz w:val="24"/>
                <w:szCs w:val="24"/>
              </w:rPr>
            </w:pPr>
            <w:proofErr w:type="spellStart"/>
            <w:r w:rsidRPr="00A633EE">
              <w:rPr>
                <w:rFonts w:ascii="Times New Roman" w:hAnsi="Times New Roman"/>
                <w:b/>
                <w:sz w:val="24"/>
                <w:szCs w:val="24"/>
              </w:rPr>
              <w:t>Разноуровневое</w:t>
            </w:r>
            <w:proofErr w:type="spellEnd"/>
            <w:r w:rsidRPr="00A633EE">
              <w:rPr>
                <w:rFonts w:ascii="Times New Roman" w:hAnsi="Times New Roman"/>
                <w:b/>
                <w:sz w:val="24"/>
                <w:szCs w:val="24"/>
              </w:rPr>
              <w:t xml:space="preserve"> обучение</w:t>
            </w:r>
          </w:p>
        </w:tc>
        <w:tc>
          <w:tcPr>
            <w:tcW w:w="2585" w:type="dxa"/>
            <w:shd w:val="clear" w:color="auto" w:fill="auto"/>
          </w:tcPr>
          <w:p w:rsidR="00EC1539" w:rsidRPr="00A633EE" w:rsidRDefault="00EC1539" w:rsidP="0064720F">
            <w:pPr>
              <w:spacing w:after="0" w:line="240" w:lineRule="auto"/>
              <w:rPr>
                <w:rFonts w:ascii="Times New Roman" w:hAnsi="Times New Roman"/>
                <w:sz w:val="24"/>
                <w:szCs w:val="24"/>
              </w:rPr>
            </w:pPr>
            <w:r w:rsidRPr="00A633EE">
              <w:rPr>
                <w:rFonts w:ascii="Times New Roman" w:hAnsi="Times New Roman"/>
                <w:sz w:val="24"/>
                <w:szCs w:val="24"/>
              </w:rPr>
              <w:t>Математика, физика, химия, информатика, английский язык.</w:t>
            </w:r>
          </w:p>
        </w:tc>
        <w:tc>
          <w:tcPr>
            <w:tcW w:w="2227" w:type="dxa"/>
            <w:shd w:val="clear" w:color="auto" w:fill="auto"/>
          </w:tcPr>
          <w:p w:rsidR="00EC1539" w:rsidRPr="00A633EE" w:rsidRDefault="00EC1539" w:rsidP="0064720F">
            <w:pPr>
              <w:spacing w:after="0" w:line="240" w:lineRule="auto"/>
              <w:jc w:val="center"/>
              <w:rPr>
                <w:rFonts w:ascii="Times New Roman" w:hAnsi="Times New Roman"/>
                <w:sz w:val="24"/>
                <w:szCs w:val="24"/>
              </w:rPr>
            </w:pPr>
            <w:r w:rsidRPr="00A633EE">
              <w:rPr>
                <w:rFonts w:ascii="Times New Roman" w:hAnsi="Times New Roman"/>
                <w:sz w:val="24"/>
                <w:szCs w:val="24"/>
              </w:rPr>
              <w:t>100%</w:t>
            </w:r>
          </w:p>
        </w:tc>
        <w:tc>
          <w:tcPr>
            <w:tcW w:w="2610" w:type="dxa"/>
            <w:shd w:val="clear" w:color="auto" w:fill="auto"/>
          </w:tcPr>
          <w:p w:rsidR="00EC1539" w:rsidRPr="00A633EE" w:rsidRDefault="00EC1539" w:rsidP="0064720F">
            <w:pPr>
              <w:spacing w:after="0" w:line="240" w:lineRule="auto"/>
              <w:rPr>
                <w:rFonts w:ascii="Times New Roman" w:hAnsi="Times New Roman"/>
                <w:sz w:val="24"/>
                <w:szCs w:val="24"/>
              </w:rPr>
            </w:pPr>
            <w:r w:rsidRPr="00A633EE">
              <w:rPr>
                <w:rFonts w:ascii="Times New Roman" w:hAnsi="Times New Roman"/>
                <w:sz w:val="24"/>
                <w:szCs w:val="24"/>
              </w:rPr>
              <w:t>Дифференцированный подход в обучении.</w:t>
            </w:r>
          </w:p>
        </w:tc>
      </w:tr>
      <w:tr w:rsidR="00EC1539" w:rsidRPr="00A633EE" w:rsidTr="00EC1539">
        <w:trPr>
          <w:trHeight w:val="1684"/>
        </w:trPr>
        <w:tc>
          <w:tcPr>
            <w:tcW w:w="2574" w:type="dxa"/>
            <w:shd w:val="clear" w:color="auto" w:fill="auto"/>
          </w:tcPr>
          <w:p w:rsidR="00EC1539" w:rsidRPr="00A633EE" w:rsidRDefault="00EC1539" w:rsidP="0064720F">
            <w:pPr>
              <w:spacing w:after="0" w:line="240" w:lineRule="auto"/>
              <w:rPr>
                <w:rFonts w:ascii="Times New Roman" w:hAnsi="Times New Roman"/>
                <w:b/>
                <w:sz w:val="24"/>
                <w:szCs w:val="24"/>
              </w:rPr>
            </w:pPr>
            <w:r w:rsidRPr="00A633EE">
              <w:rPr>
                <w:rFonts w:ascii="Times New Roman" w:hAnsi="Times New Roman"/>
                <w:b/>
                <w:sz w:val="24"/>
                <w:szCs w:val="24"/>
              </w:rPr>
              <w:t>Проектные методы обучения</w:t>
            </w:r>
          </w:p>
        </w:tc>
        <w:tc>
          <w:tcPr>
            <w:tcW w:w="2585" w:type="dxa"/>
            <w:shd w:val="clear" w:color="auto" w:fill="auto"/>
          </w:tcPr>
          <w:p w:rsidR="00EC1539" w:rsidRPr="00A633EE" w:rsidRDefault="00EC1539" w:rsidP="0064720F">
            <w:pPr>
              <w:spacing w:after="0" w:line="240" w:lineRule="auto"/>
              <w:rPr>
                <w:rFonts w:ascii="Times New Roman" w:hAnsi="Times New Roman"/>
                <w:sz w:val="24"/>
                <w:szCs w:val="24"/>
              </w:rPr>
            </w:pPr>
            <w:r w:rsidRPr="00A633EE">
              <w:rPr>
                <w:rFonts w:ascii="Times New Roman" w:hAnsi="Times New Roman"/>
                <w:sz w:val="24"/>
                <w:szCs w:val="24"/>
              </w:rPr>
              <w:t>Информатика, физика, английский язык, химия, история, предметы профессионального цикла.</w:t>
            </w:r>
          </w:p>
        </w:tc>
        <w:tc>
          <w:tcPr>
            <w:tcW w:w="2227" w:type="dxa"/>
            <w:shd w:val="clear" w:color="auto" w:fill="auto"/>
          </w:tcPr>
          <w:p w:rsidR="00EC1539" w:rsidRPr="00A633EE" w:rsidRDefault="00EC1539" w:rsidP="0064720F">
            <w:pPr>
              <w:spacing w:after="0" w:line="240" w:lineRule="auto"/>
              <w:jc w:val="center"/>
              <w:rPr>
                <w:rFonts w:ascii="Times New Roman" w:hAnsi="Times New Roman"/>
                <w:sz w:val="24"/>
                <w:szCs w:val="24"/>
              </w:rPr>
            </w:pPr>
            <w:r w:rsidRPr="00A633EE">
              <w:rPr>
                <w:rFonts w:ascii="Times New Roman" w:hAnsi="Times New Roman"/>
                <w:sz w:val="24"/>
                <w:szCs w:val="24"/>
              </w:rPr>
              <w:t>84%</w:t>
            </w:r>
          </w:p>
        </w:tc>
        <w:tc>
          <w:tcPr>
            <w:tcW w:w="2610" w:type="dxa"/>
            <w:shd w:val="clear" w:color="auto" w:fill="auto"/>
          </w:tcPr>
          <w:p w:rsidR="00EC1539" w:rsidRPr="00A633EE" w:rsidRDefault="00EC1539" w:rsidP="0064720F">
            <w:pPr>
              <w:spacing w:after="0" w:line="240" w:lineRule="auto"/>
              <w:rPr>
                <w:rFonts w:ascii="Times New Roman" w:hAnsi="Times New Roman"/>
                <w:sz w:val="24"/>
                <w:szCs w:val="24"/>
              </w:rPr>
            </w:pPr>
            <w:r w:rsidRPr="00A633EE">
              <w:rPr>
                <w:rFonts w:ascii="Times New Roman" w:hAnsi="Times New Roman"/>
                <w:sz w:val="24"/>
                <w:szCs w:val="24"/>
              </w:rPr>
              <w:t>Выход проектов за рамки предметного содержания, переход на уровень социально-значимых результатов.</w:t>
            </w:r>
          </w:p>
        </w:tc>
      </w:tr>
      <w:tr w:rsidR="00EC1539" w:rsidRPr="00A633EE" w:rsidTr="00EC1539">
        <w:trPr>
          <w:trHeight w:val="2230"/>
        </w:trPr>
        <w:tc>
          <w:tcPr>
            <w:tcW w:w="2574" w:type="dxa"/>
            <w:shd w:val="clear" w:color="auto" w:fill="auto"/>
          </w:tcPr>
          <w:p w:rsidR="00EC1539" w:rsidRPr="00A633EE" w:rsidRDefault="00EC1539" w:rsidP="0064720F">
            <w:pPr>
              <w:spacing w:after="0" w:line="240" w:lineRule="auto"/>
              <w:rPr>
                <w:rFonts w:ascii="Times New Roman" w:hAnsi="Times New Roman"/>
                <w:b/>
                <w:sz w:val="24"/>
                <w:szCs w:val="24"/>
              </w:rPr>
            </w:pPr>
            <w:r w:rsidRPr="00A633EE">
              <w:rPr>
                <w:rFonts w:ascii="Times New Roman" w:hAnsi="Times New Roman"/>
                <w:b/>
                <w:sz w:val="24"/>
                <w:szCs w:val="24"/>
              </w:rPr>
              <w:t xml:space="preserve">Обучение в сотрудничестве (командная, групповая работа) </w:t>
            </w:r>
          </w:p>
        </w:tc>
        <w:tc>
          <w:tcPr>
            <w:tcW w:w="2585" w:type="dxa"/>
            <w:shd w:val="clear" w:color="auto" w:fill="auto"/>
          </w:tcPr>
          <w:p w:rsidR="00EC1539" w:rsidRPr="00A633EE" w:rsidRDefault="00EC1539" w:rsidP="0064720F">
            <w:pPr>
              <w:spacing w:after="0" w:line="240" w:lineRule="auto"/>
              <w:rPr>
                <w:rFonts w:ascii="Times New Roman" w:hAnsi="Times New Roman"/>
                <w:sz w:val="24"/>
                <w:szCs w:val="24"/>
              </w:rPr>
            </w:pPr>
            <w:r w:rsidRPr="00A633EE">
              <w:rPr>
                <w:rFonts w:ascii="Times New Roman" w:hAnsi="Times New Roman"/>
                <w:sz w:val="24"/>
                <w:szCs w:val="24"/>
              </w:rPr>
              <w:t>Все предметы общеобразовательного и профессионального</w:t>
            </w:r>
            <w:proofErr w:type="gramStart"/>
            <w:r w:rsidRPr="00A633EE">
              <w:rPr>
                <w:rFonts w:ascii="Times New Roman" w:hAnsi="Times New Roman"/>
                <w:sz w:val="24"/>
                <w:szCs w:val="24"/>
              </w:rPr>
              <w:t>.</w:t>
            </w:r>
            <w:proofErr w:type="gramEnd"/>
            <w:r w:rsidRPr="00A633EE">
              <w:rPr>
                <w:rFonts w:ascii="Times New Roman" w:hAnsi="Times New Roman"/>
                <w:sz w:val="24"/>
                <w:szCs w:val="24"/>
              </w:rPr>
              <w:t xml:space="preserve"> </w:t>
            </w:r>
            <w:proofErr w:type="gramStart"/>
            <w:r w:rsidRPr="00A633EE">
              <w:rPr>
                <w:rFonts w:ascii="Times New Roman" w:hAnsi="Times New Roman"/>
                <w:sz w:val="24"/>
                <w:szCs w:val="24"/>
              </w:rPr>
              <w:t>ц</w:t>
            </w:r>
            <w:proofErr w:type="gramEnd"/>
            <w:r w:rsidRPr="00A633EE">
              <w:rPr>
                <w:rFonts w:ascii="Times New Roman" w:hAnsi="Times New Roman"/>
                <w:sz w:val="24"/>
                <w:szCs w:val="24"/>
              </w:rPr>
              <w:t>икла</w:t>
            </w:r>
          </w:p>
        </w:tc>
        <w:tc>
          <w:tcPr>
            <w:tcW w:w="2227" w:type="dxa"/>
            <w:shd w:val="clear" w:color="auto" w:fill="auto"/>
          </w:tcPr>
          <w:p w:rsidR="00EC1539" w:rsidRPr="00A633EE" w:rsidRDefault="00EC1539" w:rsidP="0064720F">
            <w:pPr>
              <w:spacing w:after="0" w:line="240" w:lineRule="auto"/>
              <w:jc w:val="center"/>
              <w:rPr>
                <w:rFonts w:ascii="Times New Roman" w:hAnsi="Times New Roman"/>
                <w:sz w:val="24"/>
                <w:szCs w:val="24"/>
              </w:rPr>
            </w:pPr>
            <w:r w:rsidRPr="00A633EE">
              <w:rPr>
                <w:rFonts w:ascii="Times New Roman" w:hAnsi="Times New Roman"/>
                <w:sz w:val="24"/>
                <w:szCs w:val="24"/>
              </w:rPr>
              <w:t>96%</w:t>
            </w:r>
          </w:p>
        </w:tc>
        <w:tc>
          <w:tcPr>
            <w:tcW w:w="2610" w:type="dxa"/>
            <w:shd w:val="clear" w:color="auto" w:fill="auto"/>
          </w:tcPr>
          <w:p w:rsidR="00EC1539" w:rsidRPr="00A633EE" w:rsidRDefault="00EC1539" w:rsidP="0064720F">
            <w:pPr>
              <w:spacing w:after="0" w:line="240" w:lineRule="auto"/>
              <w:rPr>
                <w:rFonts w:ascii="Times New Roman" w:hAnsi="Times New Roman"/>
                <w:sz w:val="24"/>
                <w:szCs w:val="24"/>
              </w:rPr>
            </w:pPr>
            <w:r w:rsidRPr="00A633EE">
              <w:rPr>
                <w:rFonts w:ascii="Times New Roman" w:hAnsi="Times New Roman"/>
                <w:sz w:val="24"/>
                <w:szCs w:val="24"/>
              </w:rPr>
              <w:t>Развитие взаимопомощи, способности обучаться в группе. Разработка новых подходов к объяснению и закреплению нового материала.</w:t>
            </w:r>
          </w:p>
        </w:tc>
      </w:tr>
      <w:tr w:rsidR="00EC1539" w:rsidRPr="00A633EE" w:rsidTr="00EC1539">
        <w:trPr>
          <w:trHeight w:val="1814"/>
        </w:trPr>
        <w:tc>
          <w:tcPr>
            <w:tcW w:w="2574" w:type="dxa"/>
            <w:shd w:val="clear" w:color="auto" w:fill="auto"/>
          </w:tcPr>
          <w:p w:rsidR="00EC1539" w:rsidRPr="00A633EE" w:rsidRDefault="00EC1539" w:rsidP="0064720F">
            <w:pPr>
              <w:spacing w:after="0" w:line="240" w:lineRule="auto"/>
              <w:rPr>
                <w:rFonts w:ascii="Times New Roman" w:hAnsi="Times New Roman"/>
                <w:b/>
                <w:sz w:val="24"/>
                <w:szCs w:val="24"/>
              </w:rPr>
            </w:pPr>
            <w:r w:rsidRPr="00A633EE">
              <w:rPr>
                <w:rFonts w:ascii="Times New Roman" w:hAnsi="Times New Roman"/>
                <w:b/>
                <w:sz w:val="24"/>
                <w:szCs w:val="24"/>
              </w:rPr>
              <w:t>Информационно-коммуникационные технологии</w:t>
            </w:r>
          </w:p>
        </w:tc>
        <w:tc>
          <w:tcPr>
            <w:tcW w:w="2585" w:type="dxa"/>
            <w:shd w:val="clear" w:color="auto" w:fill="auto"/>
          </w:tcPr>
          <w:p w:rsidR="00EC1539" w:rsidRPr="00A633EE" w:rsidRDefault="00EC1539" w:rsidP="0064720F">
            <w:pPr>
              <w:spacing w:after="0" w:line="240" w:lineRule="auto"/>
              <w:rPr>
                <w:rFonts w:ascii="Times New Roman" w:hAnsi="Times New Roman"/>
                <w:sz w:val="24"/>
                <w:szCs w:val="24"/>
              </w:rPr>
            </w:pPr>
            <w:r w:rsidRPr="00A633EE">
              <w:rPr>
                <w:rFonts w:ascii="Times New Roman" w:hAnsi="Times New Roman"/>
                <w:sz w:val="24"/>
                <w:szCs w:val="24"/>
              </w:rPr>
              <w:t>Все предметы общеобразовательного и профессионального цикла</w:t>
            </w:r>
          </w:p>
        </w:tc>
        <w:tc>
          <w:tcPr>
            <w:tcW w:w="2227" w:type="dxa"/>
            <w:shd w:val="clear" w:color="auto" w:fill="auto"/>
          </w:tcPr>
          <w:p w:rsidR="00EC1539" w:rsidRPr="00A633EE" w:rsidRDefault="00EC1539" w:rsidP="0064720F">
            <w:pPr>
              <w:spacing w:after="0" w:line="240" w:lineRule="auto"/>
              <w:jc w:val="center"/>
              <w:rPr>
                <w:rFonts w:ascii="Times New Roman" w:hAnsi="Times New Roman"/>
                <w:sz w:val="24"/>
                <w:szCs w:val="24"/>
              </w:rPr>
            </w:pPr>
            <w:r w:rsidRPr="00A633EE">
              <w:rPr>
                <w:rFonts w:ascii="Times New Roman" w:hAnsi="Times New Roman"/>
                <w:sz w:val="24"/>
                <w:szCs w:val="24"/>
              </w:rPr>
              <w:t>95%</w:t>
            </w:r>
          </w:p>
        </w:tc>
        <w:tc>
          <w:tcPr>
            <w:tcW w:w="2610" w:type="dxa"/>
            <w:shd w:val="clear" w:color="auto" w:fill="auto"/>
          </w:tcPr>
          <w:p w:rsidR="00EC1539" w:rsidRPr="00A633EE" w:rsidRDefault="00EC1539" w:rsidP="0064720F">
            <w:pPr>
              <w:spacing w:after="0" w:line="240" w:lineRule="auto"/>
              <w:rPr>
                <w:rFonts w:ascii="Times New Roman" w:hAnsi="Times New Roman"/>
                <w:sz w:val="24"/>
                <w:szCs w:val="24"/>
              </w:rPr>
            </w:pPr>
            <w:r w:rsidRPr="00A633EE">
              <w:rPr>
                <w:rFonts w:ascii="Times New Roman" w:hAnsi="Times New Roman"/>
                <w:sz w:val="24"/>
                <w:szCs w:val="24"/>
              </w:rPr>
              <w:t>Интенсификация процесса обучения, повышение мотивации к учебе; развитие информационной культуры учащихся.</w:t>
            </w:r>
          </w:p>
        </w:tc>
      </w:tr>
      <w:tr w:rsidR="00EC1539" w:rsidRPr="00A633EE" w:rsidTr="00EC1539">
        <w:trPr>
          <w:trHeight w:val="1048"/>
        </w:trPr>
        <w:tc>
          <w:tcPr>
            <w:tcW w:w="2574" w:type="dxa"/>
            <w:shd w:val="clear" w:color="auto" w:fill="auto"/>
          </w:tcPr>
          <w:p w:rsidR="00EC1539" w:rsidRPr="00A633EE" w:rsidRDefault="00EC1539" w:rsidP="0064720F">
            <w:pPr>
              <w:spacing w:after="0" w:line="240" w:lineRule="auto"/>
              <w:rPr>
                <w:rFonts w:ascii="Times New Roman" w:hAnsi="Times New Roman"/>
                <w:b/>
                <w:sz w:val="24"/>
                <w:szCs w:val="24"/>
              </w:rPr>
            </w:pPr>
            <w:r w:rsidRPr="00A633EE">
              <w:rPr>
                <w:rFonts w:ascii="Times New Roman" w:hAnsi="Times New Roman"/>
                <w:b/>
                <w:sz w:val="24"/>
                <w:szCs w:val="24"/>
              </w:rPr>
              <w:t>Здоровье сберегающие технологии</w:t>
            </w:r>
          </w:p>
        </w:tc>
        <w:tc>
          <w:tcPr>
            <w:tcW w:w="2585" w:type="dxa"/>
            <w:shd w:val="clear" w:color="auto" w:fill="auto"/>
          </w:tcPr>
          <w:p w:rsidR="00EC1539" w:rsidRPr="00A633EE" w:rsidRDefault="00EC1539" w:rsidP="0064720F">
            <w:pPr>
              <w:spacing w:after="0" w:line="240" w:lineRule="auto"/>
              <w:rPr>
                <w:rFonts w:ascii="Times New Roman" w:hAnsi="Times New Roman"/>
                <w:sz w:val="24"/>
                <w:szCs w:val="24"/>
              </w:rPr>
            </w:pPr>
            <w:r w:rsidRPr="00A633EE">
              <w:rPr>
                <w:rFonts w:ascii="Times New Roman" w:hAnsi="Times New Roman"/>
                <w:sz w:val="24"/>
                <w:szCs w:val="24"/>
              </w:rPr>
              <w:t>Все предметы общеобразовательного и профессионального  цикла</w:t>
            </w:r>
          </w:p>
        </w:tc>
        <w:tc>
          <w:tcPr>
            <w:tcW w:w="2227" w:type="dxa"/>
            <w:shd w:val="clear" w:color="auto" w:fill="auto"/>
          </w:tcPr>
          <w:p w:rsidR="00EC1539" w:rsidRPr="00A633EE" w:rsidRDefault="00EC1539" w:rsidP="0064720F">
            <w:pPr>
              <w:spacing w:after="0" w:line="240" w:lineRule="auto"/>
              <w:jc w:val="center"/>
              <w:rPr>
                <w:rFonts w:ascii="Times New Roman" w:hAnsi="Times New Roman"/>
                <w:sz w:val="24"/>
                <w:szCs w:val="24"/>
              </w:rPr>
            </w:pPr>
            <w:r w:rsidRPr="00A633EE">
              <w:rPr>
                <w:rFonts w:ascii="Times New Roman" w:hAnsi="Times New Roman"/>
                <w:sz w:val="24"/>
                <w:szCs w:val="24"/>
              </w:rPr>
              <w:t>100%</w:t>
            </w:r>
          </w:p>
        </w:tc>
        <w:tc>
          <w:tcPr>
            <w:tcW w:w="2610" w:type="dxa"/>
            <w:shd w:val="clear" w:color="auto" w:fill="auto"/>
          </w:tcPr>
          <w:p w:rsidR="00EC1539" w:rsidRPr="00A633EE" w:rsidRDefault="00EC1539" w:rsidP="0064720F">
            <w:pPr>
              <w:spacing w:after="0" w:line="240" w:lineRule="auto"/>
              <w:rPr>
                <w:rFonts w:ascii="Times New Roman" w:hAnsi="Times New Roman"/>
                <w:sz w:val="24"/>
                <w:szCs w:val="24"/>
              </w:rPr>
            </w:pPr>
            <w:r w:rsidRPr="00A633EE">
              <w:rPr>
                <w:rFonts w:ascii="Times New Roman" w:hAnsi="Times New Roman"/>
                <w:sz w:val="24"/>
                <w:szCs w:val="24"/>
              </w:rPr>
              <w:t xml:space="preserve">Усиление здоровье </w:t>
            </w:r>
            <w:proofErr w:type="gramStart"/>
            <w:r w:rsidRPr="00A633EE">
              <w:rPr>
                <w:rFonts w:ascii="Times New Roman" w:hAnsi="Times New Roman"/>
                <w:sz w:val="24"/>
                <w:szCs w:val="24"/>
              </w:rPr>
              <w:t>–с</w:t>
            </w:r>
            <w:proofErr w:type="gramEnd"/>
            <w:r w:rsidRPr="00A633EE">
              <w:rPr>
                <w:rFonts w:ascii="Times New Roman" w:hAnsi="Times New Roman"/>
                <w:sz w:val="24"/>
                <w:szCs w:val="24"/>
              </w:rPr>
              <w:t>берегающего аспекта предметного обучения.</w:t>
            </w:r>
          </w:p>
        </w:tc>
      </w:tr>
    </w:tbl>
    <w:p w:rsidR="00EC1539" w:rsidRPr="00A633EE" w:rsidRDefault="00EC1539" w:rsidP="00EC1539">
      <w:pPr>
        <w:spacing w:after="0" w:line="360" w:lineRule="auto"/>
        <w:rPr>
          <w:rFonts w:ascii="Times New Roman" w:hAnsi="Times New Roman"/>
          <w:i/>
          <w:iCs/>
          <w:sz w:val="24"/>
          <w:szCs w:val="24"/>
        </w:rPr>
      </w:pPr>
    </w:p>
    <w:p w:rsidR="00EC1539" w:rsidRDefault="00EC1539" w:rsidP="00EC1539">
      <w:pPr>
        <w:pStyle w:val="af"/>
        <w:spacing w:before="0" w:beforeAutospacing="0" w:after="0" w:afterAutospacing="0"/>
        <w:ind w:firstLine="709"/>
        <w:jc w:val="center"/>
      </w:pPr>
    </w:p>
    <w:p w:rsidR="00EC1539" w:rsidRPr="00F72F39" w:rsidRDefault="00EC1539" w:rsidP="003765D9">
      <w:pPr>
        <w:pStyle w:val="af"/>
        <w:spacing w:before="0" w:beforeAutospacing="0" w:after="0" w:afterAutospacing="0"/>
        <w:jc w:val="center"/>
        <w:rPr>
          <w:b/>
          <w:color w:val="7030A0"/>
          <w:sz w:val="32"/>
        </w:rPr>
      </w:pPr>
      <w:r w:rsidRPr="00F72F39">
        <w:rPr>
          <w:b/>
          <w:color w:val="7030A0"/>
          <w:sz w:val="32"/>
        </w:rPr>
        <w:t>Использование информационных технологий</w:t>
      </w:r>
    </w:p>
    <w:p w:rsidR="00EC1539" w:rsidRPr="00F72F39" w:rsidRDefault="00EC1539" w:rsidP="00EC1539">
      <w:pPr>
        <w:pStyle w:val="af"/>
        <w:spacing w:before="0" w:beforeAutospacing="0" w:after="0" w:afterAutospacing="0"/>
        <w:ind w:firstLine="709"/>
        <w:jc w:val="center"/>
        <w:rPr>
          <w:b/>
          <w:color w:val="7030A0"/>
          <w:sz w:val="32"/>
        </w:rPr>
      </w:pPr>
      <w:r w:rsidRPr="00F72F39">
        <w:rPr>
          <w:b/>
          <w:color w:val="7030A0"/>
          <w:sz w:val="32"/>
        </w:rPr>
        <w:t>в образовательном процессе</w:t>
      </w:r>
    </w:p>
    <w:p w:rsidR="00EC1539" w:rsidRPr="00A633EE" w:rsidRDefault="00EC1539" w:rsidP="00EC1539">
      <w:pPr>
        <w:pStyle w:val="af"/>
        <w:spacing w:before="0" w:beforeAutospacing="0" w:after="0" w:afterAutospacing="0"/>
        <w:ind w:firstLine="709"/>
        <w:jc w:val="center"/>
        <w:rPr>
          <w:b/>
        </w:rPr>
      </w:pPr>
    </w:p>
    <w:p w:rsidR="00EC1539" w:rsidRPr="00A633EE" w:rsidRDefault="00EC1539" w:rsidP="00EC1539">
      <w:pPr>
        <w:autoSpaceDE w:val="0"/>
        <w:autoSpaceDN w:val="0"/>
        <w:adjustRightInd w:val="0"/>
        <w:spacing w:after="0" w:line="360" w:lineRule="auto"/>
        <w:ind w:firstLine="709"/>
        <w:jc w:val="both"/>
        <w:rPr>
          <w:rFonts w:ascii="Times New Roman" w:hAnsi="Times New Roman"/>
          <w:sz w:val="24"/>
          <w:szCs w:val="24"/>
        </w:rPr>
      </w:pPr>
      <w:r w:rsidRPr="00A633EE">
        <w:rPr>
          <w:rFonts w:ascii="Times New Roman" w:hAnsi="Times New Roman"/>
          <w:sz w:val="24"/>
          <w:szCs w:val="24"/>
        </w:rPr>
        <w:t xml:space="preserve">Процесс информатизации современного общества одним из приоритетных направлений рассматривает процесс информатизации образования. Под информатизацией образования подразумевается процесс обеспечения сферы образования </w:t>
      </w:r>
      <w:r w:rsidR="00B76BFD">
        <w:rPr>
          <w:rFonts w:ascii="Times New Roman" w:hAnsi="Times New Roman"/>
          <w:sz w:val="24"/>
          <w:szCs w:val="24"/>
        </w:rPr>
        <w:t>внедрением</w:t>
      </w:r>
      <w:r w:rsidRPr="00A633EE">
        <w:rPr>
          <w:rFonts w:ascii="Times New Roman" w:hAnsi="Times New Roman"/>
          <w:sz w:val="24"/>
          <w:szCs w:val="24"/>
        </w:rPr>
        <w:t xml:space="preserve"> и</w:t>
      </w:r>
      <w:r w:rsidR="00B76BFD">
        <w:rPr>
          <w:rFonts w:ascii="Times New Roman" w:hAnsi="Times New Roman"/>
          <w:sz w:val="24"/>
          <w:szCs w:val="24"/>
        </w:rPr>
        <w:t xml:space="preserve">нформационно-коммуникационных </w:t>
      </w:r>
      <w:r w:rsidRPr="00A633EE">
        <w:rPr>
          <w:rFonts w:ascii="Times New Roman" w:hAnsi="Times New Roman"/>
          <w:sz w:val="24"/>
          <w:szCs w:val="24"/>
        </w:rPr>
        <w:t>технологий, направленных на реализацию психолого-педагогических целей обучения и воспитания.</w:t>
      </w:r>
    </w:p>
    <w:p w:rsidR="00EC1539" w:rsidRPr="00A633EE" w:rsidRDefault="00EC1539" w:rsidP="00EC1539">
      <w:pPr>
        <w:autoSpaceDE w:val="0"/>
        <w:autoSpaceDN w:val="0"/>
        <w:adjustRightInd w:val="0"/>
        <w:spacing w:after="0" w:line="360" w:lineRule="auto"/>
        <w:ind w:firstLine="709"/>
        <w:jc w:val="both"/>
        <w:rPr>
          <w:rFonts w:ascii="Times New Roman" w:hAnsi="Times New Roman"/>
          <w:sz w:val="24"/>
          <w:szCs w:val="24"/>
        </w:rPr>
      </w:pPr>
      <w:r w:rsidRPr="00A633EE">
        <w:rPr>
          <w:rFonts w:ascii="Times New Roman" w:hAnsi="Times New Roman"/>
          <w:sz w:val="24"/>
          <w:szCs w:val="24"/>
        </w:rPr>
        <w:t>Учебный процесс в училище обеспечивается в предметных кабинетах, оснаще</w:t>
      </w:r>
      <w:r w:rsidR="00B76BFD">
        <w:rPr>
          <w:rFonts w:ascii="Times New Roman" w:hAnsi="Times New Roman"/>
          <w:sz w:val="24"/>
          <w:szCs w:val="24"/>
        </w:rPr>
        <w:t>нных</w:t>
      </w:r>
      <w:bookmarkStart w:id="0" w:name="_GoBack"/>
      <w:bookmarkEnd w:id="0"/>
      <w:r w:rsidRPr="00A633EE">
        <w:rPr>
          <w:rFonts w:ascii="Times New Roman" w:hAnsi="Times New Roman"/>
          <w:sz w:val="24"/>
          <w:szCs w:val="24"/>
        </w:rPr>
        <w:t xml:space="preserve"> техническими средствами обучения, компьютерной техникой и соответствующим программным обеспечением.</w:t>
      </w:r>
    </w:p>
    <w:p w:rsidR="00EC1539" w:rsidRPr="00A633EE" w:rsidRDefault="00EC1539" w:rsidP="00EC1539">
      <w:pPr>
        <w:autoSpaceDE w:val="0"/>
        <w:autoSpaceDN w:val="0"/>
        <w:adjustRightInd w:val="0"/>
        <w:spacing w:after="0" w:line="360" w:lineRule="auto"/>
        <w:ind w:firstLine="709"/>
        <w:jc w:val="both"/>
        <w:rPr>
          <w:rFonts w:ascii="Times New Roman" w:hAnsi="Times New Roman"/>
          <w:sz w:val="24"/>
          <w:szCs w:val="24"/>
        </w:rPr>
      </w:pPr>
      <w:r w:rsidRPr="00A633EE">
        <w:rPr>
          <w:rFonts w:ascii="Times New Roman" w:hAnsi="Times New Roman"/>
          <w:sz w:val="24"/>
          <w:szCs w:val="24"/>
        </w:rPr>
        <w:lastRenderedPageBreak/>
        <w:t xml:space="preserve">Применение информационных технологий  направлено на повышение уровня и качества подготовки специалистов. “Отработка” применяемых ИКТ  ставить своей целью реализацию следующих задач: </w:t>
      </w:r>
    </w:p>
    <w:p w:rsidR="00EC1539" w:rsidRPr="00A633EE" w:rsidRDefault="00EC1539" w:rsidP="00EC1539">
      <w:pPr>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 xml:space="preserve">- </w:t>
      </w:r>
      <w:r w:rsidRPr="00A633EE">
        <w:rPr>
          <w:rFonts w:ascii="Times New Roman" w:hAnsi="Times New Roman"/>
          <w:sz w:val="24"/>
          <w:szCs w:val="24"/>
        </w:rPr>
        <w:t xml:space="preserve">поддержку и развитие системности мышления обучаемого; </w:t>
      </w:r>
    </w:p>
    <w:p w:rsidR="00EC1539" w:rsidRPr="00A633EE" w:rsidRDefault="00EC1539" w:rsidP="00EC1539">
      <w:pPr>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 xml:space="preserve">- </w:t>
      </w:r>
      <w:r w:rsidRPr="00A633EE">
        <w:rPr>
          <w:rFonts w:ascii="Times New Roman" w:hAnsi="Times New Roman"/>
          <w:sz w:val="24"/>
          <w:szCs w:val="24"/>
        </w:rPr>
        <w:t xml:space="preserve">поддержку всех видов познавательной деятельности человека в приобретении знаний, развитии и закреплении навыков и умений; </w:t>
      </w:r>
    </w:p>
    <w:p w:rsidR="00EC1539" w:rsidRPr="00A633EE" w:rsidRDefault="00EC1539" w:rsidP="00EC1539">
      <w:pPr>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 xml:space="preserve">- </w:t>
      </w:r>
      <w:r w:rsidRPr="00A633EE">
        <w:rPr>
          <w:rFonts w:ascii="Times New Roman" w:hAnsi="Times New Roman"/>
          <w:sz w:val="24"/>
          <w:szCs w:val="24"/>
        </w:rPr>
        <w:t>реализацию принципа индивидуализации учебного процесса при сохранении его целостности.</w:t>
      </w:r>
    </w:p>
    <w:p w:rsidR="00EC1539" w:rsidRPr="00A633EE" w:rsidRDefault="00EC1539" w:rsidP="00EC1539">
      <w:pPr>
        <w:autoSpaceDE w:val="0"/>
        <w:autoSpaceDN w:val="0"/>
        <w:adjustRightInd w:val="0"/>
        <w:spacing w:after="0" w:line="360" w:lineRule="auto"/>
        <w:ind w:firstLine="708"/>
        <w:jc w:val="both"/>
        <w:rPr>
          <w:rFonts w:ascii="Times New Roman" w:hAnsi="Times New Roman"/>
          <w:sz w:val="24"/>
          <w:szCs w:val="24"/>
        </w:rPr>
      </w:pPr>
      <w:r w:rsidRPr="00A633EE">
        <w:rPr>
          <w:rFonts w:ascii="Times New Roman" w:hAnsi="Times New Roman"/>
          <w:sz w:val="24"/>
          <w:szCs w:val="24"/>
        </w:rPr>
        <w:t>Основные направления использования  ИКТ в учебном процессе:</w:t>
      </w:r>
    </w:p>
    <w:p w:rsidR="00EC1539" w:rsidRPr="00A633EE" w:rsidRDefault="00EC1539" w:rsidP="00EC1539">
      <w:pPr>
        <w:autoSpaceDE w:val="0"/>
        <w:autoSpaceDN w:val="0"/>
        <w:adjustRightInd w:val="0"/>
        <w:spacing w:after="0" w:line="360" w:lineRule="auto"/>
        <w:jc w:val="both"/>
        <w:rPr>
          <w:rFonts w:ascii="Times New Roman" w:hAnsi="Times New Roman"/>
          <w:sz w:val="24"/>
          <w:szCs w:val="24"/>
        </w:rPr>
      </w:pPr>
      <w:r w:rsidRPr="00A633EE">
        <w:rPr>
          <w:rFonts w:ascii="Times New Roman" w:hAnsi="Times New Roman"/>
          <w:bCs/>
          <w:sz w:val="24"/>
          <w:szCs w:val="24"/>
        </w:rPr>
        <w:t>- при изложении нового материала</w:t>
      </w:r>
      <w:r w:rsidRPr="00A633EE">
        <w:rPr>
          <w:rFonts w:ascii="Times New Roman" w:hAnsi="Times New Roman"/>
          <w:sz w:val="24"/>
          <w:szCs w:val="24"/>
        </w:rPr>
        <w:t xml:space="preserve">  (</w:t>
      </w:r>
      <w:proofErr w:type="spellStart"/>
      <w:r w:rsidRPr="00A633EE">
        <w:rPr>
          <w:rFonts w:ascii="Times New Roman" w:hAnsi="Times New Roman"/>
          <w:sz w:val="24"/>
          <w:szCs w:val="24"/>
        </w:rPr>
        <w:t>демонтстрационно</w:t>
      </w:r>
      <w:proofErr w:type="spellEnd"/>
      <w:r w:rsidRPr="00A633EE">
        <w:rPr>
          <w:rFonts w:ascii="Times New Roman" w:hAnsi="Times New Roman"/>
          <w:sz w:val="24"/>
          <w:szCs w:val="24"/>
        </w:rPr>
        <w:t xml:space="preserve">-энциклопедические программы,  презентаций в программе </w:t>
      </w:r>
      <w:r w:rsidRPr="00A633EE">
        <w:rPr>
          <w:rFonts w:ascii="Times New Roman" w:hAnsi="Times New Roman"/>
          <w:sz w:val="24"/>
          <w:szCs w:val="24"/>
          <w:lang w:val="en-GB"/>
        </w:rPr>
        <w:t>Power</w:t>
      </w:r>
      <w:r w:rsidRPr="00A633EE">
        <w:rPr>
          <w:rFonts w:ascii="Times New Roman" w:hAnsi="Times New Roman"/>
          <w:sz w:val="24"/>
          <w:szCs w:val="24"/>
        </w:rPr>
        <w:t xml:space="preserve"> </w:t>
      </w:r>
      <w:r w:rsidRPr="00A633EE">
        <w:rPr>
          <w:rFonts w:ascii="Times New Roman" w:hAnsi="Times New Roman"/>
          <w:sz w:val="24"/>
          <w:szCs w:val="24"/>
          <w:lang w:val="en-GB"/>
        </w:rPr>
        <w:t>Point</w:t>
      </w:r>
      <w:r w:rsidRPr="00A633EE">
        <w:rPr>
          <w:rFonts w:ascii="Times New Roman" w:hAnsi="Times New Roman"/>
          <w:sz w:val="24"/>
          <w:szCs w:val="24"/>
        </w:rPr>
        <w:t>);</w:t>
      </w:r>
    </w:p>
    <w:p w:rsidR="00EC1539" w:rsidRPr="00A633EE" w:rsidRDefault="00EC1539" w:rsidP="00EC1539">
      <w:pPr>
        <w:autoSpaceDE w:val="0"/>
        <w:autoSpaceDN w:val="0"/>
        <w:adjustRightInd w:val="0"/>
        <w:spacing w:after="0" w:line="360" w:lineRule="auto"/>
        <w:jc w:val="both"/>
        <w:rPr>
          <w:rFonts w:ascii="Times New Roman" w:hAnsi="Times New Roman"/>
          <w:sz w:val="24"/>
          <w:szCs w:val="24"/>
        </w:rPr>
      </w:pPr>
      <w:r w:rsidRPr="00A633EE">
        <w:rPr>
          <w:rFonts w:ascii="Times New Roman" w:hAnsi="Times New Roman"/>
          <w:bCs/>
          <w:sz w:val="24"/>
          <w:szCs w:val="24"/>
        </w:rPr>
        <w:t>- закрепление изложенного материала</w:t>
      </w:r>
      <w:r w:rsidRPr="00A633EE">
        <w:rPr>
          <w:rFonts w:ascii="Times New Roman" w:hAnsi="Times New Roman"/>
          <w:sz w:val="24"/>
          <w:szCs w:val="24"/>
        </w:rPr>
        <w:t xml:space="preserve">  (тренинг – разнообразные обучающие программы, лабораторные работы);</w:t>
      </w:r>
    </w:p>
    <w:p w:rsidR="00EC1539" w:rsidRPr="00A633EE" w:rsidRDefault="00EC1539" w:rsidP="00EC1539">
      <w:pPr>
        <w:autoSpaceDE w:val="0"/>
        <w:autoSpaceDN w:val="0"/>
        <w:adjustRightInd w:val="0"/>
        <w:spacing w:after="0" w:line="360" w:lineRule="auto"/>
        <w:jc w:val="both"/>
        <w:rPr>
          <w:rFonts w:ascii="Times New Roman" w:hAnsi="Times New Roman"/>
          <w:sz w:val="24"/>
          <w:szCs w:val="24"/>
        </w:rPr>
      </w:pPr>
      <w:r w:rsidRPr="00A633EE">
        <w:rPr>
          <w:rFonts w:ascii="Times New Roman" w:hAnsi="Times New Roman"/>
          <w:bCs/>
          <w:sz w:val="24"/>
          <w:szCs w:val="24"/>
        </w:rPr>
        <w:t xml:space="preserve">- система контроля и проверки </w:t>
      </w:r>
      <w:r w:rsidRPr="00A633EE">
        <w:rPr>
          <w:rFonts w:ascii="Times New Roman" w:hAnsi="Times New Roman"/>
          <w:sz w:val="24"/>
          <w:szCs w:val="24"/>
        </w:rPr>
        <w:t>(тестирование с оцениванием, контролирующие программы);</w:t>
      </w:r>
    </w:p>
    <w:p w:rsidR="00EC1539" w:rsidRPr="00A633EE" w:rsidRDefault="00EC1539" w:rsidP="00EC1539">
      <w:pPr>
        <w:autoSpaceDE w:val="0"/>
        <w:autoSpaceDN w:val="0"/>
        <w:adjustRightInd w:val="0"/>
        <w:spacing w:after="0" w:line="360" w:lineRule="auto"/>
        <w:jc w:val="both"/>
        <w:rPr>
          <w:rFonts w:ascii="Times New Roman" w:hAnsi="Times New Roman"/>
          <w:sz w:val="24"/>
          <w:szCs w:val="24"/>
        </w:rPr>
      </w:pPr>
      <w:r w:rsidRPr="00A633EE">
        <w:rPr>
          <w:rFonts w:ascii="Times New Roman" w:hAnsi="Times New Roman"/>
          <w:bCs/>
          <w:sz w:val="24"/>
          <w:szCs w:val="24"/>
        </w:rPr>
        <w:t>- самостоятельная работа учащихся</w:t>
      </w:r>
      <w:r w:rsidRPr="00A633EE">
        <w:rPr>
          <w:rFonts w:ascii="Times New Roman" w:hAnsi="Times New Roman"/>
          <w:sz w:val="24"/>
          <w:szCs w:val="24"/>
        </w:rPr>
        <w:t xml:space="preserve"> (обучающие программы, репетитор, энциклопедии, развивающие программы);</w:t>
      </w:r>
    </w:p>
    <w:p w:rsidR="00EC1539" w:rsidRPr="00A633EE" w:rsidRDefault="00EC1539" w:rsidP="00EC1539">
      <w:pPr>
        <w:autoSpaceDE w:val="0"/>
        <w:autoSpaceDN w:val="0"/>
        <w:adjustRightInd w:val="0"/>
        <w:spacing w:after="0" w:line="360" w:lineRule="auto"/>
        <w:jc w:val="both"/>
        <w:rPr>
          <w:rFonts w:ascii="Times New Roman" w:hAnsi="Times New Roman"/>
          <w:sz w:val="24"/>
          <w:szCs w:val="24"/>
        </w:rPr>
      </w:pPr>
      <w:r>
        <w:rPr>
          <w:rFonts w:ascii="Times New Roman" w:hAnsi="Times New Roman"/>
          <w:bCs/>
          <w:sz w:val="24"/>
          <w:szCs w:val="24"/>
        </w:rPr>
        <w:t xml:space="preserve">- использование интернет – </w:t>
      </w:r>
      <w:r w:rsidRPr="00A633EE">
        <w:rPr>
          <w:rFonts w:ascii="Times New Roman" w:hAnsi="Times New Roman"/>
          <w:bCs/>
          <w:sz w:val="24"/>
          <w:szCs w:val="24"/>
        </w:rPr>
        <w:t>ресурсов</w:t>
      </w:r>
      <w:r>
        <w:rPr>
          <w:rFonts w:ascii="Times New Roman" w:hAnsi="Times New Roman"/>
          <w:bCs/>
          <w:sz w:val="24"/>
          <w:szCs w:val="24"/>
        </w:rPr>
        <w:t xml:space="preserve"> </w:t>
      </w:r>
      <w:r w:rsidRPr="00A633EE">
        <w:rPr>
          <w:rFonts w:ascii="Times New Roman" w:hAnsi="Times New Roman"/>
          <w:bCs/>
          <w:sz w:val="24"/>
          <w:szCs w:val="24"/>
        </w:rPr>
        <w:t xml:space="preserve"> в учебном процессе;</w:t>
      </w:r>
    </w:p>
    <w:p w:rsidR="00EC1539" w:rsidRDefault="00EC1539" w:rsidP="00EC1539">
      <w:pPr>
        <w:autoSpaceDE w:val="0"/>
        <w:autoSpaceDN w:val="0"/>
        <w:adjustRightInd w:val="0"/>
        <w:spacing w:after="0" w:line="360" w:lineRule="auto"/>
        <w:ind w:firstLine="708"/>
        <w:jc w:val="both"/>
        <w:rPr>
          <w:rFonts w:ascii="Times New Roman" w:hAnsi="Times New Roman"/>
          <w:bCs/>
          <w:sz w:val="24"/>
          <w:szCs w:val="24"/>
        </w:rPr>
      </w:pPr>
    </w:p>
    <w:p w:rsidR="00EC1539" w:rsidRPr="003765D9" w:rsidRDefault="00EC1539" w:rsidP="003765D9">
      <w:pPr>
        <w:widowControl w:val="0"/>
        <w:tabs>
          <w:tab w:val="left" w:pos="1260"/>
        </w:tabs>
        <w:autoSpaceDE w:val="0"/>
        <w:autoSpaceDN w:val="0"/>
        <w:adjustRightInd w:val="0"/>
        <w:spacing w:after="0"/>
        <w:jc w:val="center"/>
        <w:rPr>
          <w:rFonts w:ascii="Times New Roman" w:hAnsi="Times New Roman"/>
          <w:b/>
          <w:color w:val="7030A0"/>
          <w:sz w:val="32"/>
          <w:szCs w:val="36"/>
        </w:rPr>
      </w:pPr>
      <w:r w:rsidRPr="003765D9">
        <w:rPr>
          <w:rFonts w:ascii="Times New Roman" w:hAnsi="Times New Roman"/>
          <w:b/>
          <w:color w:val="7030A0"/>
          <w:sz w:val="32"/>
          <w:szCs w:val="36"/>
        </w:rPr>
        <w:t>Основные направления воспитательной работы</w:t>
      </w:r>
      <w:r w:rsidR="00F72F39" w:rsidRPr="003765D9">
        <w:rPr>
          <w:rFonts w:ascii="Times New Roman" w:hAnsi="Times New Roman"/>
          <w:b/>
          <w:color w:val="7030A0"/>
          <w:sz w:val="32"/>
          <w:szCs w:val="36"/>
        </w:rPr>
        <w:t>,</w:t>
      </w:r>
    </w:p>
    <w:p w:rsidR="00EC1539" w:rsidRPr="003765D9" w:rsidRDefault="00F72F39" w:rsidP="00EC1539">
      <w:pPr>
        <w:widowControl w:val="0"/>
        <w:tabs>
          <w:tab w:val="left" w:pos="1260"/>
        </w:tabs>
        <w:autoSpaceDE w:val="0"/>
        <w:autoSpaceDN w:val="0"/>
        <w:adjustRightInd w:val="0"/>
        <w:spacing w:after="0" w:line="240" w:lineRule="auto"/>
        <w:jc w:val="center"/>
        <w:rPr>
          <w:rFonts w:ascii="Times New Roman" w:hAnsi="Times New Roman"/>
          <w:b/>
          <w:color w:val="7030A0"/>
          <w:sz w:val="32"/>
          <w:szCs w:val="36"/>
        </w:rPr>
      </w:pPr>
      <w:r w:rsidRPr="003765D9">
        <w:rPr>
          <w:rFonts w:ascii="Times New Roman" w:hAnsi="Times New Roman"/>
          <w:b/>
          <w:color w:val="7030A0"/>
          <w:sz w:val="32"/>
          <w:szCs w:val="36"/>
        </w:rPr>
        <w:t xml:space="preserve"> с</w:t>
      </w:r>
      <w:r w:rsidR="00EC1539" w:rsidRPr="003765D9">
        <w:rPr>
          <w:rFonts w:ascii="Times New Roman" w:hAnsi="Times New Roman"/>
          <w:b/>
          <w:color w:val="7030A0"/>
          <w:sz w:val="32"/>
          <w:szCs w:val="36"/>
        </w:rPr>
        <w:t xml:space="preserve">остояние воспитательной работы, социальной защиты и </w:t>
      </w:r>
    </w:p>
    <w:p w:rsidR="00EC1539" w:rsidRDefault="00EC1539" w:rsidP="003765D9">
      <w:pPr>
        <w:widowControl w:val="0"/>
        <w:tabs>
          <w:tab w:val="left" w:pos="1260"/>
        </w:tabs>
        <w:autoSpaceDE w:val="0"/>
        <w:autoSpaceDN w:val="0"/>
        <w:adjustRightInd w:val="0"/>
        <w:spacing w:after="0" w:line="240" w:lineRule="auto"/>
        <w:jc w:val="center"/>
        <w:rPr>
          <w:rFonts w:ascii="Times New Roman" w:hAnsi="Times New Roman"/>
          <w:b/>
          <w:color w:val="7030A0"/>
          <w:sz w:val="32"/>
          <w:szCs w:val="36"/>
        </w:rPr>
      </w:pPr>
      <w:r w:rsidRPr="003765D9">
        <w:rPr>
          <w:rFonts w:ascii="Times New Roman" w:hAnsi="Times New Roman"/>
          <w:b/>
          <w:color w:val="7030A0"/>
          <w:sz w:val="32"/>
          <w:szCs w:val="36"/>
        </w:rPr>
        <w:t>работы по профилактике правонарушений среди учащихся</w:t>
      </w:r>
    </w:p>
    <w:p w:rsidR="003765D9" w:rsidRPr="003765D9" w:rsidRDefault="003765D9" w:rsidP="003765D9">
      <w:pPr>
        <w:widowControl w:val="0"/>
        <w:tabs>
          <w:tab w:val="left" w:pos="1260"/>
        </w:tabs>
        <w:autoSpaceDE w:val="0"/>
        <w:autoSpaceDN w:val="0"/>
        <w:adjustRightInd w:val="0"/>
        <w:spacing w:after="0" w:line="240" w:lineRule="auto"/>
        <w:jc w:val="center"/>
        <w:rPr>
          <w:rFonts w:ascii="Times New Roman" w:hAnsi="Times New Roman"/>
          <w:b/>
          <w:color w:val="7030A0"/>
          <w:sz w:val="32"/>
          <w:szCs w:val="36"/>
        </w:rPr>
      </w:pPr>
    </w:p>
    <w:p w:rsidR="00EC1539" w:rsidRPr="00A633EE" w:rsidRDefault="00EC1539" w:rsidP="00EC1539">
      <w:pPr>
        <w:pStyle w:val="a9"/>
        <w:spacing w:after="0" w:line="360" w:lineRule="auto"/>
        <w:ind w:left="0" w:firstLine="425"/>
        <w:jc w:val="both"/>
        <w:rPr>
          <w:rFonts w:eastAsia="Calibri"/>
          <w:bCs/>
          <w:szCs w:val="24"/>
          <w:lang w:val="ru-RU" w:eastAsia="en-US"/>
        </w:rPr>
      </w:pPr>
      <w:r w:rsidRPr="00A633EE">
        <w:rPr>
          <w:rFonts w:eastAsia="Calibri"/>
          <w:bCs/>
          <w:szCs w:val="24"/>
          <w:lang w:val="ru-RU" w:eastAsia="en-US"/>
        </w:rPr>
        <w:t xml:space="preserve">В училище разработан и утвержден план  воспитательной работы, который предусматривает развитие сети служб  социально-психологической помощи учащимся, формирование потребности в здоровом образе жизни, профилактику поведения высокой степени риска среди молодежи, воспитание толерантности, противодействие экстремизму и терроризму, развитие творческого потенциала учащихся. Работа строится на основе развития отношений сотрудничества обучающихся, преподавателей и родителей. Мероприятия проводятся  на основе годового плана, необходимая корректировка планов ведется ежемесячно и утверждается  на текущий месяц директором училища. </w:t>
      </w:r>
    </w:p>
    <w:p w:rsidR="00EC1539" w:rsidRPr="00A633EE" w:rsidRDefault="00EC1539" w:rsidP="00EC1539">
      <w:pPr>
        <w:widowControl w:val="0"/>
        <w:autoSpaceDE w:val="0"/>
        <w:autoSpaceDN w:val="0"/>
        <w:adjustRightInd w:val="0"/>
        <w:spacing w:after="0" w:line="360" w:lineRule="auto"/>
        <w:ind w:firstLine="709"/>
        <w:jc w:val="both"/>
        <w:rPr>
          <w:rFonts w:ascii="Times New Roman" w:hAnsi="Times New Roman"/>
          <w:bCs/>
          <w:sz w:val="24"/>
          <w:szCs w:val="24"/>
        </w:rPr>
      </w:pPr>
      <w:r w:rsidRPr="00A633EE">
        <w:rPr>
          <w:rFonts w:ascii="Times New Roman" w:hAnsi="Times New Roman"/>
          <w:bCs/>
          <w:sz w:val="24"/>
          <w:szCs w:val="24"/>
        </w:rPr>
        <w:t xml:space="preserve">За организацию воспитательной работы, согласно должностным обязанностям, отвечает заместитель директора по воспитательной работе </w:t>
      </w:r>
      <w:r w:rsidR="0064720F">
        <w:rPr>
          <w:rFonts w:ascii="Times New Roman" w:hAnsi="Times New Roman"/>
          <w:bCs/>
          <w:sz w:val="24"/>
          <w:szCs w:val="24"/>
        </w:rPr>
        <w:t>Биченко Ольга Георгиевна</w:t>
      </w:r>
      <w:r w:rsidRPr="00A633EE">
        <w:rPr>
          <w:rFonts w:ascii="Times New Roman" w:hAnsi="Times New Roman"/>
          <w:bCs/>
          <w:sz w:val="24"/>
          <w:szCs w:val="24"/>
        </w:rPr>
        <w:t xml:space="preserve">, образование высшее педагогическое. Мастерами и классными руководителями ведутся дневники групповой и индивидуальной работы, в которых отражается воспитательная и профилактическая  работа с детьми, родителями и планируется воспитательная работа с </w:t>
      </w:r>
      <w:r w:rsidRPr="00A633EE">
        <w:rPr>
          <w:rFonts w:ascii="Times New Roman" w:hAnsi="Times New Roman"/>
          <w:bCs/>
          <w:sz w:val="24"/>
          <w:szCs w:val="24"/>
        </w:rPr>
        <w:lastRenderedPageBreak/>
        <w:t xml:space="preserve">группой, фиксируются итоги успеваемости и посещаемости. Проводятся классные часы по темам, отражающим основные направления нравственного воспитания молодежи. Все позитивные и негативные моменты в поведении учащихся своевременно  доводятся до сведения родителей, вырабатывается единая воспитательная стратегия.                  </w:t>
      </w:r>
    </w:p>
    <w:p w:rsidR="00EC1539" w:rsidRPr="00A633EE" w:rsidRDefault="00EC1539" w:rsidP="00EC1539">
      <w:pPr>
        <w:spacing w:after="0" w:line="360" w:lineRule="auto"/>
        <w:jc w:val="both"/>
        <w:rPr>
          <w:rFonts w:ascii="Times New Roman" w:hAnsi="Times New Roman"/>
          <w:bCs/>
          <w:sz w:val="24"/>
          <w:szCs w:val="24"/>
        </w:rPr>
      </w:pPr>
      <w:r w:rsidRPr="00A633EE">
        <w:rPr>
          <w:rFonts w:ascii="Times New Roman" w:hAnsi="Times New Roman"/>
          <w:bCs/>
          <w:sz w:val="24"/>
          <w:szCs w:val="24"/>
        </w:rPr>
        <w:t xml:space="preserve"> </w:t>
      </w:r>
      <w:r w:rsidRPr="00A633EE">
        <w:rPr>
          <w:rFonts w:ascii="Times New Roman" w:hAnsi="Times New Roman"/>
          <w:bCs/>
          <w:sz w:val="24"/>
          <w:szCs w:val="24"/>
        </w:rPr>
        <w:tab/>
        <w:t xml:space="preserve">Для эффективности работы с учащимися заместителем директора по учебно-воспитательной работе ведется документация: </w:t>
      </w:r>
    </w:p>
    <w:p w:rsidR="00EC1539" w:rsidRPr="00A633EE" w:rsidRDefault="0064720F" w:rsidP="00EC1539">
      <w:pPr>
        <w:spacing w:after="0" w:line="360" w:lineRule="auto"/>
        <w:jc w:val="both"/>
        <w:rPr>
          <w:rFonts w:ascii="Times New Roman" w:hAnsi="Times New Roman"/>
          <w:bCs/>
          <w:sz w:val="24"/>
          <w:szCs w:val="24"/>
        </w:rPr>
      </w:pPr>
      <w:r>
        <w:rPr>
          <w:rFonts w:ascii="Times New Roman" w:hAnsi="Times New Roman"/>
          <w:bCs/>
          <w:sz w:val="24"/>
          <w:szCs w:val="24"/>
        </w:rPr>
        <w:t xml:space="preserve"> </w:t>
      </w:r>
      <w:r w:rsidR="00EC1539" w:rsidRPr="00A633EE">
        <w:rPr>
          <w:rFonts w:ascii="Times New Roman" w:hAnsi="Times New Roman"/>
          <w:bCs/>
          <w:sz w:val="24"/>
          <w:szCs w:val="24"/>
        </w:rPr>
        <w:t xml:space="preserve"> «Протоколы Совета по профилактике правонарушений среди учащихся»</w:t>
      </w:r>
    </w:p>
    <w:p w:rsidR="00EC1539" w:rsidRPr="00A633EE" w:rsidRDefault="0064720F" w:rsidP="00EC1539">
      <w:pPr>
        <w:spacing w:after="0" w:line="360" w:lineRule="auto"/>
        <w:jc w:val="both"/>
        <w:rPr>
          <w:rFonts w:ascii="Times New Roman" w:hAnsi="Times New Roman"/>
          <w:bCs/>
          <w:sz w:val="24"/>
          <w:szCs w:val="24"/>
        </w:rPr>
      </w:pPr>
      <w:r>
        <w:rPr>
          <w:rFonts w:ascii="Times New Roman" w:hAnsi="Times New Roman"/>
          <w:bCs/>
          <w:sz w:val="24"/>
          <w:szCs w:val="24"/>
        </w:rPr>
        <w:t xml:space="preserve">  «</w:t>
      </w:r>
      <w:r w:rsidR="00EC1539" w:rsidRPr="00A633EE">
        <w:rPr>
          <w:rFonts w:ascii="Times New Roman" w:hAnsi="Times New Roman"/>
          <w:bCs/>
          <w:sz w:val="24"/>
          <w:szCs w:val="24"/>
        </w:rPr>
        <w:t>Журнал учета индивидуальной работы с  учащимися»</w:t>
      </w:r>
    </w:p>
    <w:p w:rsidR="00EC1539" w:rsidRPr="00A633EE" w:rsidRDefault="00EC1539" w:rsidP="00EC1539">
      <w:pPr>
        <w:spacing w:after="0" w:line="360" w:lineRule="auto"/>
        <w:jc w:val="both"/>
        <w:rPr>
          <w:rFonts w:ascii="Times New Roman" w:hAnsi="Times New Roman"/>
          <w:bCs/>
          <w:sz w:val="24"/>
          <w:szCs w:val="24"/>
        </w:rPr>
      </w:pPr>
      <w:r w:rsidRPr="00A633EE">
        <w:rPr>
          <w:rFonts w:ascii="Times New Roman" w:hAnsi="Times New Roman"/>
          <w:bCs/>
          <w:sz w:val="24"/>
          <w:szCs w:val="24"/>
        </w:rPr>
        <w:t xml:space="preserve">  «Журнал учета воспитательной работы»           </w:t>
      </w:r>
    </w:p>
    <w:p w:rsidR="00EC1539" w:rsidRPr="00A633EE" w:rsidRDefault="00EC1539" w:rsidP="00EC1539">
      <w:pPr>
        <w:spacing w:after="0" w:line="360" w:lineRule="auto"/>
        <w:jc w:val="both"/>
        <w:rPr>
          <w:rFonts w:ascii="Times New Roman" w:hAnsi="Times New Roman"/>
          <w:bCs/>
          <w:sz w:val="24"/>
          <w:szCs w:val="24"/>
        </w:rPr>
      </w:pPr>
      <w:r w:rsidRPr="00A633EE">
        <w:rPr>
          <w:rFonts w:ascii="Times New Roman" w:hAnsi="Times New Roman"/>
          <w:bCs/>
          <w:sz w:val="24"/>
          <w:szCs w:val="24"/>
        </w:rPr>
        <w:t xml:space="preserve">  «Журнал </w:t>
      </w:r>
      <w:proofErr w:type="spellStart"/>
      <w:r w:rsidRPr="00A633EE">
        <w:rPr>
          <w:rFonts w:ascii="Times New Roman" w:hAnsi="Times New Roman"/>
          <w:bCs/>
          <w:sz w:val="24"/>
          <w:szCs w:val="24"/>
        </w:rPr>
        <w:t>внутриучилищного</w:t>
      </w:r>
      <w:proofErr w:type="spellEnd"/>
      <w:r w:rsidRPr="00A633EE">
        <w:rPr>
          <w:rFonts w:ascii="Times New Roman" w:hAnsi="Times New Roman"/>
          <w:bCs/>
          <w:sz w:val="24"/>
          <w:szCs w:val="24"/>
        </w:rPr>
        <w:t xml:space="preserve"> контроля»</w:t>
      </w:r>
    </w:p>
    <w:p w:rsidR="00EC1539" w:rsidRPr="00A633EE" w:rsidRDefault="00EC1539" w:rsidP="00EC1539">
      <w:pPr>
        <w:spacing w:after="0" w:line="360" w:lineRule="auto"/>
        <w:jc w:val="both"/>
        <w:rPr>
          <w:rFonts w:ascii="Times New Roman" w:hAnsi="Times New Roman"/>
          <w:bCs/>
          <w:sz w:val="24"/>
          <w:szCs w:val="24"/>
        </w:rPr>
      </w:pPr>
      <w:r w:rsidRPr="00A633EE">
        <w:rPr>
          <w:rFonts w:ascii="Times New Roman" w:hAnsi="Times New Roman"/>
          <w:bCs/>
          <w:sz w:val="24"/>
          <w:szCs w:val="24"/>
        </w:rPr>
        <w:t xml:space="preserve">            Особое значение для реализации воспитательных задач  имеет         индивидуальная работа с учащимися  и рейды в семьи, работа с родителями. </w:t>
      </w:r>
    </w:p>
    <w:p w:rsidR="00EC1539" w:rsidRDefault="00EC1539" w:rsidP="00EC1539">
      <w:pPr>
        <w:spacing w:after="0" w:line="360" w:lineRule="auto"/>
        <w:ind w:firstLine="348"/>
        <w:jc w:val="both"/>
        <w:rPr>
          <w:rFonts w:ascii="Times New Roman" w:hAnsi="Times New Roman"/>
          <w:bCs/>
          <w:sz w:val="24"/>
          <w:szCs w:val="24"/>
        </w:rPr>
      </w:pPr>
      <w:r w:rsidRPr="00A633EE">
        <w:rPr>
          <w:rFonts w:ascii="Times New Roman" w:hAnsi="Times New Roman"/>
          <w:bCs/>
          <w:sz w:val="24"/>
          <w:szCs w:val="24"/>
        </w:rPr>
        <w:t xml:space="preserve">     Результаты воспитательной работы рассматриваются на заседаниях педагогических Советов, Совета при директоре, совещаниях мастеров и классных руководителей, заседаниях Совета училища, студенческого Совета. Итогом данной работы является улучшение посещаемости занятий учащимися.</w:t>
      </w:r>
    </w:p>
    <w:p w:rsidR="0064720F" w:rsidRDefault="0064720F" w:rsidP="00EC1539">
      <w:pPr>
        <w:spacing w:after="0" w:line="360" w:lineRule="auto"/>
        <w:ind w:firstLine="348"/>
        <w:jc w:val="both"/>
        <w:rPr>
          <w:rFonts w:ascii="Times New Roman" w:hAnsi="Times New Roman"/>
          <w:bCs/>
          <w:sz w:val="24"/>
          <w:szCs w:val="24"/>
        </w:rPr>
      </w:pPr>
    </w:p>
    <w:p w:rsidR="0064720F" w:rsidRPr="00F72F39" w:rsidRDefault="0064720F" w:rsidP="0064720F">
      <w:pPr>
        <w:spacing w:after="0" w:line="240" w:lineRule="auto"/>
        <w:jc w:val="center"/>
        <w:rPr>
          <w:rFonts w:ascii="Times New Roman" w:hAnsi="Times New Roman"/>
          <w:b/>
          <w:bCs/>
          <w:color w:val="7030A0"/>
          <w:sz w:val="28"/>
          <w:szCs w:val="24"/>
        </w:rPr>
      </w:pPr>
      <w:r w:rsidRPr="00F72F39">
        <w:rPr>
          <w:rFonts w:ascii="Times New Roman" w:hAnsi="Times New Roman"/>
          <w:b/>
          <w:bCs/>
          <w:color w:val="7030A0"/>
          <w:sz w:val="28"/>
          <w:szCs w:val="24"/>
        </w:rPr>
        <w:t xml:space="preserve">Организация работы по борьбе с токсикоманией, наркоманией, </w:t>
      </w:r>
      <w:proofErr w:type="spellStart"/>
      <w:r w:rsidRPr="00F72F39">
        <w:rPr>
          <w:rFonts w:ascii="Times New Roman" w:hAnsi="Times New Roman"/>
          <w:b/>
          <w:bCs/>
          <w:color w:val="7030A0"/>
          <w:sz w:val="28"/>
          <w:szCs w:val="24"/>
        </w:rPr>
        <w:t>табакокурением</w:t>
      </w:r>
      <w:proofErr w:type="spellEnd"/>
      <w:r w:rsidRPr="00F72F39">
        <w:rPr>
          <w:rFonts w:ascii="Times New Roman" w:hAnsi="Times New Roman"/>
          <w:b/>
          <w:bCs/>
          <w:color w:val="7030A0"/>
          <w:sz w:val="28"/>
          <w:szCs w:val="24"/>
        </w:rPr>
        <w:t xml:space="preserve">, алкоголизмом и другими отклонениями </w:t>
      </w:r>
    </w:p>
    <w:p w:rsidR="0064720F" w:rsidRPr="00F72F39" w:rsidRDefault="0064720F" w:rsidP="0064720F">
      <w:pPr>
        <w:spacing w:after="0" w:line="240" w:lineRule="auto"/>
        <w:jc w:val="center"/>
        <w:rPr>
          <w:rFonts w:ascii="Times New Roman" w:hAnsi="Times New Roman"/>
          <w:b/>
          <w:bCs/>
          <w:color w:val="7030A0"/>
          <w:sz w:val="28"/>
          <w:szCs w:val="24"/>
        </w:rPr>
      </w:pPr>
      <w:r w:rsidRPr="00F72F39">
        <w:rPr>
          <w:rFonts w:ascii="Times New Roman" w:hAnsi="Times New Roman"/>
          <w:b/>
          <w:bCs/>
          <w:color w:val="7030A0"/>
          <w:sz w:val="28"/>
          <w:szCs w:val="24"/>
        </w:rPr>
        <w:t>от социальных норм</w:t>
      </w:r>
    </w:p>
    <w:p w:rsidR="0064720F" w:rsidRPr="00A633EE" w:rsidRDefault="0064720F" w:rsidP="0064720F">
      <w:pPr>
        <w:spacing w:after="0" w:line="360" w:lineRule="auto"/>
        <w:jc w:val="center"/>
        <w:rPr>
          <w:rFonts w:ascii="Times New Roman" w:hAnsi="Times New Roman"/>
          <w:bCs/>
          <w:sz w:val="24"/>
          <w:szCs w:val="24"/>
        </w:rPr>
      </w:pPr>
    </w:p>
    <w:p w:rsidR="0064720F" w:rsidRPr="00A633EE" w:rsidRDefault="0064720F" w:rsidP="0064720F">
      <w:pPr>
        <w:pStyle w:val="23"/>
        <w:spacing w:after="0" w:line="360" w:lineRule="auto"/>
        <w:ind w:firstLine="708"/>
        <w:jc w:val="both"/>
        <w:rPr>
          <w:rFonts w:ascii="Times New Roman" w:hAnsi="Times New Roman"/>
          <w:bCs/>
          <w:sz w:val="24"/>
          <w:szCs w:val="24"/>
          <w:lang w:val="ru-RU"/>
        </w:rPr>
      </w:pPr>
      <w:r w:rsidRPr="00A633EE">
        <w:rPr>
          <w:rFonts w:ascii="Times New Roman" w:hAnsi="Times New Roman"/>
          <w:bCs/>
          <w:sz w:val="24"/>
          <w:szCs w:val="24"/>
          <w:lang w:val="ru-RU"/>
        </w:rPr>
        <w:t xml:space="preserve">Ежегодно    образовательное учреждение    принимает участие в </w:t>
      </w:r>
      <w:r>
        <w:rPr>
          <w:rFonts w:ascii="Times New Roman" w:hAnsi="Times New Roman"/>
          <w:bCs/>
          <w:sz w:val="24"/>
          <w:szCs w:val="24"/>
          <w:lang w:val="ru-RU"/>
        </w:rPr>
        <w:t xml:space="preserve">поселковых, улусных </w:t>
      </w:r>
      <w:r w:rsidRPr="00A633EE">
        <w:rPr>
          <w:rFonts w:ascii="Times New Roman" w:hAnsi="Times New Roman"/>
          <w:bCs/>
          <w:sz w:val="24"/>
          <w:szCs w:val="24"/>
          <w:lang w:val="ru-RU"/>
        </w:rPr>
        <w:t xml:space="preserve"> акциях «Жизнь без наркотиков», «Здорово живешь!», «Курению – нет!». Для планирования работы по профилактике в начале года проводится анкетирование учащихся всех групп, анализируются результаты, вырабатываются рекомендации.</w:t>
      </w:r>
    </w:p>
    <w:p w:rsidR="0064720F" w:rsidRPr="00A633EE" w:rsidRDefault="0064720F" w:rsidP="0064720F">
      <w:pPr>
        <w:pStyle w:val="23"/>
        <w:spacing w:after="0" w:line="360" w:lineRule="auto"/>
        <w:ind w:firstLine="708"/>
        <w:jc w:val="both"/>
        <w:rPr>
          <w:rFonts w:ascii="Times New Roman" w:hAnsi="Times New Roman"/>
          <w:bCs/>
          <w:sz w:val="24"/>
          <w:szCs w:val="24"/>
          <w:lang w:val="ru-RU"/>
        </w:rPr>
      </w:pPr>
      <w:r w:rsidRPr="00A633EE">
        <w:rPr>
          <w:rFonts w:ascii="Times New Roman" w:hAnsi="Times New Roman"/>
          <w:bCs/>
          <w:sz w:val="24"/>
          <w:szCs w:val="24"/>
          <w:lang w:val="ru-RU"/>
        </w:rPr>
        <w:t>Проводится декада по профилактике вредных привычек в начале и в конце каждого учебного года:  выставка плакатов по теме, проведение лекций сотрудниками ОВД,  организация выставки литературы в библиотеках  по теме «ЗОЖ», проведение  классных часов, круглый стол</w:t>
      </w:r>
      <w:r>
        <w:rPr>
          <w:rFonts w:ascii="Times New Roman" w:hAnsi="Times New Roman"/>
          <w:bCs/>
          <w:sz w:val="24"/>
          <w:szCs w:val="24"/>
          <w:lang w:val="ru-RU"/>
        </w:rPr>
        <w:t xml:space="preserve">. </w:t>
      </w:r>
      <w:r w:rsidRPr="00A633EE">
        <w:rPr>
          <w:rFonts w:ascii="Times New Roman" w:hAnsi="Times New Roman"/>
          <w:bCs/>
          <w:sz w:val="24"/>
          <w:szCs w:val="24"/>
          <w:lang w:val="ru-RU"/>
        </w:rPr>
        <w:t xml:space="preserve">Проводятся лекции представителями </w:t>
      </w:r>
      <w:proofErr w:type="spellStart"/>
      <w:r w:rsidRPr="00A633EE">
        <w:rPr>
          <w:rFonts w:ascii="Times New Roman" w:hAnsi="Times New Roman"/>
          <w:bCs/>
          <w:sz w:val="24"/>
          <w:szCs w:val="24"/>
          <w:lang w:val="ru-RU"/>
        </w:rPr>
        <w:t>наркоконтроля</w:t>
      </w:r>
      <w:proofErr w:type="spellEnd"/>
      <w:r w:rsidRPr="00A633EE">
        <w:rPr>
          <w:rFonts w:ascii="Times New Roman" w:hAnsi="Times New Roman"/>
          <w:bCs/>
          <w:sz w:val="24"/>
          <w:szCs w:val="24"/>
          <w:lang w:val="ru-RU"/>
        </w:rPr>
        <w:t xml:space="preserve">  для учащихся групп, а также проживающих в общежитии, в том числе для родителей. </w:t>
      </w:r>
    </w:p>
    <w:p w:rsidR="0064720F" w:rsidRDefault="0064720F" w:rsidP="0064720F">
      <w:pPr>
        <w:pStyle w:val="3"/>
        <w:spacing w:after="0" w:line="240" w:lineRule="auto"/>
        <w:ind w:left="0"/>
        <w:jc w:val="center"/>
        <w:rPr>
          <w:rFonts w:ascii="Times New Roman" w:hAnsi="Times New Roman"/>
          <w:b/>
          <w:sz w:val="24"/>
          <w:szCs w:val="24"/>
          <w:lang w:val="ru-RU"/>
        </w:rPr>
      </w:pPr>
    </w:p>
    <w:p w:rsidR="00C27F06" w:rsidRDefault="00C27F06" w:rsidP="0064720F">
      <w:pPr>
        <w:pStyle w:val="3"/>
        <w:spacing w:after="0" w:line="240" w:lineRule="auto"/>
        <w:ind w:left="0"/>
        <w:jc w:val="center"/>
        <w:rPr>
          <w:rFonts w:ascii="Times New Roman" w:hAnsi="Times New Roman"/>
          <w:b/>
          <w:sz w:val="24"/>
          <w:szCs w:val="24"/>
          <w:lang w:val="ru-RU"/>
        </w:rPr>
      </w:pPr>
    </w:p>
    <w:p w:rsidR="0064720F" w:rsidRDefault="0064720F" w:rsidP="0064720F">
      <w:pPr>
        <w:pStyle w:val="3"/>
        <w:spacing w:after="0" w:line="240" w:lineRule="auto"/>
        <w:ind w:left="0"/>
        <w:jc w:val="center"/>
        <w:rPr>
          <w:rFonts w:ascii="Times New Roman" w:hAnsi="Times New Roman"/>
          <w:b/>
          <w:sz w:val="24"/>
          <w:szCs w:val="24"/>
          <w:lang w:val="ru-RU"/>
        </w:rPr>
      </w:pPr>
    </w:p>
    <w:p w:rsidR="0064720F" w:rsidRPr="00A633EE" w:rsidRDefault="0064720F" w:rsidP="0064720F">
      <w:pPr>
        <w:pStyle w:val="3"/>
        <w:spacing w:after="0" w:line="240" w:lineRule="auto"/>
        <w:ind w:left="0"/>
        <w:jc w:val="center"/>
        <w:rPr>
          <w:rFonts w:ascii="Times New Roman" w:hAnsi="Times New Roman"/>
          <w:b/>
          <w:sz w:val="24"/>
          <w:szCs w:val="24"/>
          <w:lang w:val="ru-RU"/>
        </w:rPr>
      </w:pPr>
      <w:r w:rsidRPr="00F72F39">
        <w:rPr>
          <w:rFonts w:ascii="Times New Roman" w:hAnsi="Times New Roman"/>
          <w:b/>
          <w:color w:val="7030A0"/>
          <w:sz w:val="28"/>
          <w:szCs w:val="24"/>
        </w:rPr>
        <w:t>Организация  спортивной работы, пропаганда физкультуры и спорта</w:t>
      </w:r>
    </w:p>
    <w:p w:rsidR="0064720F" w:rsidRPr="00A633EE" w:rsidRDefault="0064720F" w:rsidP="0064720F">
      <w:pPr>
        <w:pStyle w:val="3"/>
        <w:spacing w:after="0" w:line="240" w:lineRule="auto"/>
        <w:ind w:left="0"/>
        <w:jc w:val="center"/>
        <w:rPr>
          <w:rFonts w:ascii="Times New Roman" w:hAnsi="Times New Roman"/>
          <w:b/>
          <w:sz w:val="24"/>
          <w:szCs w:val="24"/>
          <w:lang w:val="ru-RU"/>
        </w:rPr>
      </w:pPr>
    </w:p>
    <w:p w:rsidR="0064720F" w:rsidRDefault="00754250" w:rsidP="00754250">
      <w:pPr>
        <w:pStyle w:val="3"/>
        <w:spacing w:after="0" w:line="360" w:lineRule="auto"/>
        <w:ind w:left="0" w:firstLine="283"/>
        <w:jc w:val="both"/>
        <w:rPr>
          <w:bCs/>
          <w:sz w:val="24"/>
          <w:szCs w:val="24"/>
          <w:lang w:val="ru-RU"/>
        </w:rPr>
      </w:pPr>
      <w:r>
        <w:rPr>
          <w:rFonts w:ascii="Times New Roman" w:hAnsi="Times New Roman"/>
          <w:bCs/>
          <w:sz w:val="24"/>
          <w:szCs w:val="24"/>
          <w:lang w:val="ru-RU"/>
        </w:rPr>
        <w:t xml:space="preserve">Спортивные секции, кружки ведутся в </w:t>
      </w:r>
      <w:proofErr w:type="spellStart"/>
      <w:r>
        <w:rPr>
          <w:rFonts w:ascii="Times New Roman" w:hAnsi="Times New Roman"/>
          <w:bCs/>
          <w:sz w:val="24"/>
          <w:szCs w:val="24"/>
          <w:lang w:val="ru-RU"/>
        </w:rPr>
        <w:t>детско</w:t>
      </w:r>
      <w:proofErr w:type="spellEnd"/>
      <w:r>
        <w:rPr>
          <w:rFonts w:ascii="Times New Roman" w:hAnsi="Times New Roman"/>
          <w:bCs/>
          <w:sz w:val="24"/>
          <w:szCs w:val="24"/>
          <w:lang w:val="ru-RU"/>
        </w:rPr>
        <w:t xml:space="preserve"> – юношеском спортивном зале, </w:t>
      </w:r>
      <w:proofErr w:type="gramStart"/>
      <w:r>
        <w:rPr>
          <w:rFonts w:ascii="Times New Roman" w:hAnsi="Times New Roman"/>
          <w:bCs/>
          <w:sz w:val="24"/>
          <w:szCs w:val="24"/>
          <w:lang w:val="ru-RU"/>
        </w:rPr>
        <w:t>оборудованный</w:t>
      </w:r>
      <w:proofErr w:type="gramEnd"/>
      <w:r>
        <w:rPr>
          <w:rFonts w:ascii="Times New Roman" w:hAnsi="Times New Roman"/>
          <w:bCs/>
          <w:sz w:val="24"/>
          <w:szCs w:val="24"/>
          <w:lang w:val="ru-RU"/>
        </w:rPr>
        <w:t xml:space="preserve">  необходимым инвентарем. </w:t>
      </w:r>
      <w:r w:rsidR="0064720F" w:rsidRPr="00A633EE">
        <w:rPr>
          <w:bCs/>
          <w:sz w:val="24"/>
          <w:szCs w:val="24"/>
        </w:rPr>
        <w:t xml:space="preserve">Спортивная работа представлена: </w:t>
      </w:r>
      <w:proofErr w:type="spellStart"/>
      <w:r w:rsidR="0064720F" w:rsidRPr="00A633EE">
        <w:rPr>
          <w:bCs/>
          <w:sz w:val="24"/>
          <w:szCs w:val="24"/>
        </w:rPr>
        <w:lastRenderedPageBreak/>
        <w:t>общеучилищной</w:t>
      </w:r>
      <w:proofErr w:type="spellEnd"/>
      <w:r>
        <w:rPr>
          <w:bCs/>
          <w:sz w:val="24"/>
          <w:szCs w:val="24"/>
          <w:lang w:val="ru-RU"/>
        </w:rPr>
        <w:t>, поселковой и улусной</w:t>
      </w:r>
      <w:r w:rsidR="0064720F" w:rsidRPr="00A633EE">
        <w:rPr>
          <w:bCs/>
          <w:sz w:val="24"/>
          <w:szCs w:val="24"/>
        </w:rPr>
        <w:t xml:space="preserve"> спартакиадой, соревнованиями по волейболу, мероприятиями: «Веселые старты, а также товарищескими встречами с учащимися школ по выше перечисленным  видам спорта. Учащиеся принимают участие в </w:t>
      </w:r>
      <w:r>
        <w:rPr>
          <w:bCs/>
          <w:sz w:val="24"/>
          <w:szCs w:val="24"/>
          <w:lang w:val="ru-RU"/>
        </w:rPr>
        <w:t>поселковых, улусных</w:t>
      </w:r>
      <w:r w:rsidR="0064720F" w:rsidRPr="00A633EE">
        <w:rPr>
          <w:bCs/>
          <w:sz w:val="24"/>
          <w:szCs w:val="24"/>
        </w:rPr>
        <w:t xml:space="preserve"> соревнованиях, занимают призовые места. Работают спортивные  секции: волейбол, настольный теннис, </w:t>
      </w:r>
      <w:r>
        <w:rPr>
          <w:bCs/>
          <w:sz w:val="24"/>
          <w:szCs w:val="24"/>
        </w:rPr>
        <w:t>футбол</w:t>
      </w:r>
      <w:r w:rsidR="0064720F" w:rsidRPr="00A633EE">
        <w:rPr>
          <w:bCs/>
          <w:sz w:val="24"/>
          <w:szCs w:val="24"/>
        </w:rPr>
        <w:t xml:space="preserve">. Во время уроков теоретического цикла и производственного обучения для профилактики утомляемости проводятся физкультурные минутки. На уроках преподавателями и мастерами  производственного обучения   применяются </w:t>
      </w:r>
      <w:proofErr w:type="spellStart"/>
      <w:r w:rsidR="0064720F" w:rsidRPr="00A633EE">
        <w:rPr>
          <w:bCs/>
          <w:sz w:val="24"/>
          <w:szCs w:val="24"/>
        </w:rPr>
        <w:t>здоровьесберегающие</w:t>
      </w:r>
      <w:proofErr w:type="spellEnd"/>
      <w:r w:rsidR="0064720F" w:rsidRPr="00A633EE">
        <w:rPr>
          <w:bCs/>
          <w:sz w:val="24"/>
          <w:szCs w:val="24"/>
        </w:rPr>
        <w:t xml:space="preserve"> технологии. Усилиями педагогического коллектива все большее количество учащихся стремиться улучшить свою физическую форму</w:t>
      </w:r>
      <w:r>
        <w:rPr>
          <w:bCs/>
          <w:sz w:val="24"/>
          <w:szCs w:val="24"/>
          <w:lang w:val="ru-RU"/>
        </w:rPr>
        <w:t>.</w:t>
      </w:r>
    </w:p>
    <w:p w:rsidR="003765D9" w:rsidRDefault="003765D9" w:rsidP="00754250">
      <w:pPr>
        <w:spacing w:after="0" w:line="240" w:lineRule="auto"/>
        <w:ind w:firstLine="709"/>
        <w:jc w:val="center"/>
        <w:rPr>
          <w:bCs/>
          <w:sz w:val="24"/>
          <w:szCs w:val="24"/>
        </w:rPr>
      </w:pPr>
    </w:p>
    <w:p w:rsidR="00754250" w:rsidRPr="00F72F39" w:rsidRDefault="00754250" w:rsidP="00754250">
      <w:pPr>
        <w:spacing w:after="0" w:line="240" w:lineRule="auto"/>
        <w:ind w:firstLine="709"/>
        <w:jc w:val="center"/>
        <w:rPr>
          <w:rFonts w:ascii="Times New Roman" w:hAnsi="Times New Roman"/>
          <w:b/>
          <w:color w:val="7030A0"/>
          <w:sz w:val="28"/>
          <w:szCs w:val="24"/>
        </w:rPr>
      </w:pPr>
      <w:r w:rsidRPr="00F72F39">
        <w:rPr>
          <w:rFonts w:ascii="Times New Roman" w:hAnsi="Times New Roman"/>
          <w:b/>
          <w:color w:val="7030A0"/>
          <w:sz w:val="28"/>
          <w:szCs w:val="24"/>
        </w:rPr>
        <w:t xml:space="preserve">Работа творческих, художественных клубов и объединений </w:t>
      </w:r>
    </w:p>
    <w:p w:rsidR="00754250" w:rsidRPr="00F72F39" w:rsidRDefault="00754250" w:rsidP="00754250">
      <w:pPr>
        <w:spacing w:after="0" w:line="240" w:lineRule="auto"/>
        <w:ind w:firstLine="709"/>
        <w:jc w:val="center"/>
        <w:rPr>
          <w:rFonts w:ascii="Times New Roman" w:hAnsi="Times New Roman"/>
          <w:b/>
          <w:color w:val="7030A0"/>
          <w:sz w:val="28"/>
          <w:szCs w:val="24"/>
        </w:rPr>
      </w:pPr>
      <w:r w:rsidRPr="00F72F39">
        <w:rPr>
          <w:rFonts w:ascii="Times New Roman" w:hAnsi="Times New Roman"/>
          <w:b/>
          <w:color w:val="7030A0"/>
          <w:sz w:val="28"/>
          <w:szCs w:val="24"/>
        </w:rPr>
        <w:t xml:space="preserve">художественно-эстетической направленности </w:t>
      </w:r>
    </w:p>
    <w:p w:rsidR="00754250" w:rsidRPr="00A633EE" w:rsidRDefault="00754250" w:rsidP="00265173">
      <w:pPr>
        <w:spacing w:after="0" w:line="240" w:lineRule="auto"/>
        <w:rPr>
          <w:rFonts w:ascii="Times New Roman" w:hAnsi="Times New Roman"/>
          <w:sz w:val="24"/>
          <w:szCs w:val="24"/>
        </w:rPr>
      </w:pPr>
    </w:p>
    <w:tbl>
      <w:tblPr>
        <w:tblW w:w="97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410"/>
        <w:gridCol w:w="3827"/>
        <w:gridCol w:w="1540"/>
      </w:tblGrid>
      <w:tr w:rsidR="00754250" w:rsidRPr="00A633EE" w:rsidTr="004F58E7">
        <w:tc>
          <w:tcPr>
            <w:tcW w:w="1985" w:type="dxa"/>
          </w:tcPr>
          <w:p w:rsidR="00754250" w:rsidRPr="00A633EE" w:rsidRDefault="00754250" w:rsidP="004F58E7">
            <w:pPr>
              <w:spacing w:after="0"/>
              <w:jc w:val="center"/>
              <w:rPr>
                <w:rFonts w:ascii="Times New Roman" w:hAnsi="Times New Roman"/>
                <w:sz w:val="24"/>
                <w:szCs w:val="24"/>
              </w:rPr>
            </w:pPr>
            <w:r w:rsidRPr="00A633EE">
              <w:rPr>
                <w:rFonts w:ascii="Times New Roman" w:hAnsi="Times New Roman"/>
                <w:sz w:val="24"/>
                <w:szCs w:val="24"/>
              </w:rPr>
              <w:t>Наименование объединения</w:t>
            </w:r>
          </w:p>
          <w:p w:rsidR="00754250" w:rsidRPr="00A633EE" w:rsidRDefault="00754250" w:rsidP="004F58E7">
            <w:pPr>
              <w:spacing w:after="0"/>
              <w:jc w:val="center"/>
              <w:rPr>
                <w:rFonts w:ascii="Times New Roman" w:hAnsi="Times New Roman"/>
                <w:sz w:val="24"/>
                <w:szCs w:val="24"/>
              </w:rPr>
            </w:pPr>
          </w:p>
        </w:tc>
        <w:tc>
          <w:tcPr>
            <w:tcW w:w="2410" w:type="dxa"/>
          </w:tcPr>
          <w:p w:rsidR="00754250" w:rsidRPr="00A633EE" w:rsidRDefault="00754250" w:rsidP="004F58E7">
            <w:pPr>
              <w:spacing w:after="0"/>
              <w:jc w:val="center"/>
              <w:rPr>
                <w:rFonts w:ascii="Times New Roman" w:hAnsi="Times New Roman"/>
                <w:sz w:val="24"/>
                <w:szCs w:val="24"/>
              </w:rPr>
            </w:pPr>
            <w:r w:rsidRPr="00A633EE">
              <w:rPr>
                <w:rFonts w:ascii="Times New Roman" w:hAnsi="Times New Roman"/>
                <w:sz w:val="24"/>
                <w:szCs w:val="24"/>
              </w:rPr>
              <w:t>Направление работы</w:t>
            </w:r>
          </w:p>
        </w:tc>
        <w:tc>
          <w:tcPr>
            <w:tcW w:w="3827" w:type="dxa"/>
          </w:tcPr>
          <w:p w:rsidR="00754250" w:rsidRPr="00A633EE" w:rsidRDefault="00754250" w:rsidP="004F58E7">
            <w:pPr>
              <w:spacing w:after="0"/>
              <w:jc w:val="center"/>
              <w:rPr>
                <w:rFonts w:ascii="Times New Roman" w:hAnsi="Times New Roman"/>
                <w:sz w:val="24"/>
                <w:szCs w:val="24"/>
              </w:rPr>
            </w:pPr>
            <w:r w:rsidRPr="00A633EE">
              <w:rPr>
                <w:rFonts w:ascii="Times New Roman" w:hAnsi="Times New Roman"/>
                <w:sz w:val="24"/>
                <w:szCs w:val="24"/>
              </w:rPr>
              <w:t>Результаты</w:t>
            </w:r>
          </w:p>
          <w:p w:rsidR="00754250" w:rsidRPr="00A633EE" w:rsidRDefault="00754250" w:rsidP="004F58E7">
            <w:pPr>
              <w:spacing w:after="0"/>
              <w:jc w:val="center"/>
              <w:rPr>
                <w:rFonts w:ascii="Times New Roman" w:hAnsi="Times New Roman"/>
                <w:sz w:val="24"/>
                <w:szCs w:val="24"/>
              </w:rPr>
            </w:pPr>
            <w:r w:rsidRPr="00A633EE">
              <w:rPr>
                <w:rFonts w:ascii="Times New Roman" w:hAnsi="Times New Roman"/>
                <w:sz w:val="24"/>
                <w:szCs w:val="24"/>
              </w:rPr>
              <w:t>работы</w:t>
            </w:r>
          </w:p>
        </w:tc>
        <w:tc>
          <w:tcPr>
            <w:tcW w:w="1540" w:type="dxa"/>
          </w:tcPr>
          <w:p w:rsidR="00754250" w:rsidRPr="00A633EE" w:rsidRDefault="00754250" w:rsidP="004F58E7">
            <w:pPr>
              <w:spacing w:after="0"/>
              <w:jc w:val="center"/>
              <w:rPr>
                <w:rFonts w:ascii="Times New Roman" w:hAnsi="Times New Roman"/>
                <w:sz w:val="24"/>
                <w:szCs w:val="24"/>
              </w:rPr>
            </w:pPr>
            <w:r w:rsidRPr="00A633EE">
              <w:rPr>
                <w:rFonts w:ascii="Times New Roman" w:hAnsi="Times New Roman"/>
                <w:sz w:val="24"/>
                <w:szCs w:val="24"/>
              </w:rPr>
              <w:t>Кол-во</w:t>
            </w:r>
          </w:p>
          <w:p w:rsidR="00754250" w:rsidRPr="00A633EE" w:rsidRDefault="00754250" w:rsidP="004F58E7">
            <w:pPr>
              <w:spacing w:after="0"/>
              <w:jc w:val="center"/>
              <w:rPr>
                <w:rFonts w:ascii="Times New Roman" w:hAnsi="Times New Roman"/>
                <w:sz w:val="24"/>
                <w:szCs w:val="24"/>
              </w:rPr>
            </w:pPr>
            <w:r w:rsidRPr="00A633EE">
              <w:rPr>
                <w:rFonts w:ascii="Times New Roman" w:hAnsi="Times New Roman"/>
                <w:sz w:val="24"/>
                <w:szCs w:val="24"/>
              </w:rPr>
              <w:t>учащихся</w:t>
            </w:r>
          </w:p>
        </w:tc>
      </w:tr>
      <w:tr w:rsidR="00754250" w:rsidRPr="00A633EE" w:rsidTr="004F58E7">
        <w:tc>
          <w:tcPr>
            <w:tcW w:w="1985" w:type="dxa"/>
          </w:tcPr>
          <w:p w:rsidR="00754250" w:rsidRPr="00A633EE" w:rsidRDefault="00C27F06" w:rsidP="004F58E7">
            <w:pPr>
              <w:spacing w:after="0"/>
              <w:jc w:val="both"/>
              <w:rPr>
                <w:rFonts w:ascii="Times New Roman" w:hAnsi="Times New Roman"/>
                <w:sz w:val="24"/>
                <w:szCs w:val="24"/>
              </w:rPr>
            </w:pPr>
            <w:r>
              <w:rPr>
                <w:rFonts w:ascii="Times New Roman" w:hAnsi="Times New Roman"/>
                <w:sz w:val="24"/>
                <w:szCs w:val="24"/>
              </w:rPr>
              <w:t>Клуб «Ровесник ровеснику»</w:t>
            </w:r>
          </w:p>
        </w:tc>
        <w:tc>
          <w:tcPr>
            <w:tcW w:w="2410" w:type="dxa"/>
          </w:tcPr>
          <w:p w:rsidR="00754250" w:rsidRPr="00A633EE" w:rsidRDefault="00C27F06" w:rsidP="004F58E7">
            <w:pPr>
              <w:spacing w:after="0"/>
              <w:jc w:val="center"/>
              <w:rPr>
                <w:rFonts w:ascii="Times New Roman" w:hAnsi="Times New Roman"/>
                <w:sz w:val="24"/>
                <w:szCs w:val="24"/>
              </w:rPr>
            </w:pPr>
            <w:r w:rsidRPr="00A633EE">
              <w:rPr>
                <w:rFonts w:ascii="Times New Roman" w:hAnsi="Times New Roman"/>
                <w:sz w:val="24"/>
                <w:szCs w:val="24"/>
              </w:rPr>
              <w:t>познавательно-информативное</w:t>
            </w:r>
          </w:p>
        </w:tc>
        <w:tc>
          <w:tcPr>
            <w:tcW w:w="3827" w:type="dxa"/>
          </w:tcPr>
          <w:p w:rsidR="00754250" w:rsidRPr="00A633EE" w:rsidRDefault="00754250" w:rsidP="004F58E7">
            <w:pPr>
              <w:spacing w:after="0"/>
              <w:jc w:val="both"/>
              <w:rPr>
                <w:rFonts w:ascii="Times New Roman" w:hAnsi="Times New Roman"/>
                <w:sz w:val="24"/>
                <w:szCs w:val="24"/>
              </w:rPr>
            </w:pPr>
            <w:r w:rsidRPr="00A633EE">
              <w:rPr>
                <w:rFonts w:ascii="Times New Roman" w:hAnsi="Times New Roman"/>
                <w:sz w:val="24"/>
                <w:szCs w:val="24"/>
              </w:rPr>
              <w:t>участие в мероприятиях  училища, концертах,</w:t>
            </w:r>
            <w:r w:rsidR="00C27F06">
              <w:rPr>
                <w:rFonts w:ascii="Times New Roman" w:hAnsi="Times New Roman"/>
                <w:sz w:val="24"/>
                <w:szCs w:val="24"/>
              </w:rPr>
              <w:t xml:space="preserve"> </w:t>
            </w:r>
            <w:proofErr w:type="spellStart"/>
            <w:r w:rsidR="00C27F06">
              <w:rPr>
                <w:rFonts w:ascii="Times New Roman" w:hAnsi="Times New Roman"/>
                <w:sz w:val="24"/>
                <w:szCs w:val="24"/>
              </w:rPr>
              <w:t>внеучебной</w:t>
            </w:r>
            <w:proofErr w:type="spellEnd"/>
            <w:r w:rsidR="00C27F06">
              <w:rPr>
                <w:rFonts w:ascii="Times New Roman" w:hAnsi="Times New Roman"/>
                <w:sz w:val="24"/>
                <w:szCs w:val="24"/>
              </w:rPr>
              <w:t xml:space="preserve"> деятельности училища</w:t>
            </w:r>
          </w:p>
          <w:p w:rsidR="00754250" w:rsidRPr="00A633EE" w:rsidRDefault="00754250" w:rsidP="004F58E7">
            <w:pPr>
              <w:spacing w:after="0"/>
              <w:jc w:val="both"/>
              <w:rPr>
                <w:rFonts w:ascii="Times New Roman" w:hAnsi="Times New Roman"/>
                <w:sz w:val="24"/>
                <w:szCs w:val="24"/>
              </w:rPr>
            </w:pPr>
          </w:p>
        </w:tc>
        <w:tc>
          <w:tcPr>
            <w:tcW w:w="1540" w:type="dxa"/>
          </w:tcPr>
          <w:p w:rsidR="00754250" w:rsidRPr="00A633EE" w:rsidRDefault="00754250" w:rsidP="004F58E7">
            <w:pPr>
              <w:spacing w:after="0"/>
              <w:jc w:val="center"/>
              <w:rPr>
                <w:rFonts w:ascii="Times New Roman" w:hAnsi="Times New Roman"/>
                <w:sz w:val="24"/>
                <w:szCs w:val="24"/>
              </w:rPr>
            </w:pPr>
          </w:p>
        </w:tc>
      </w:tr>
      <w:tr w:rsidR="00754250" w:rsidRPr="00A633EE" w:rsidTr="004F58E7">
        <w:tc>
          <w:tcPr>
            <w:tcW w:w="1985" w:type="dxa"/>
          </w:tcPr>
          <w:p w:rsidR="00754250" w:rsidRPr="00A633EE" w:rsidRDefault="00C27F06" w:rsidP="004F58E7">
            <w:pPr>
              <w:spacing w:after="0"/>
              <w:jc w:val="both"/>
              <w:rPr>
                <w:rFonts w:ascii="Times New Roman" w:hAnsi="Times New Roman"/>
                <w:sz w:val="24"/>
                <w:szCs w:val="24"/>
              </w:rPr>
            </w:pPr>
            <w:r>
              <w:rPr>
                <w:rFonts w:ascii="Times New Roman" w:hAnsi="Times New Roman"/>
                <w:sz w:val="24"/>
                <w:szCs w:val="24"/>
              </w:rPr>
              <w:t>«</w:t>
            </w:r>
            <w:proofErr w:type="gramStart"/>
            <w:r>
              <w:rPr>
                <w:rFonts w:ascii="Times New Roman" w:hAnsi="Times New Roman"/>
                <w:sz w:val="24"/>
                <w:szCs w:val="24"/>
              </w:rPr>
              <w:t>Очумелые</w:t>
            </w:r>
            <w:proofErr w:type="gramEnd"/>
            <w:r>
              <w:rPr>
                <w:rFonts w:ascii="Times New Roman" w:hAnsi="Times New Roman"/>
                <w:sz w:val="24"/>
                <w:szCs w:val="24"/>
              </w:rPr>
              <w:t xml:space="preserve"> ручки»</w:t>
            </w:r>
          </w:p>
        </w:tc>
        <w:tc>
          <w:tcPr>
            <w:tcW w:w="2410" w:type="dxa"/>
          </w:tcPr>
          <w:p w:rsidR="00C27F06" w:rsidRPr="00A633EE" w:rsidRDefault="00C27F06" w:rsidP="00C27F06">
            <w:pPr>
              <w:spacing w:after="0"/>
              <w:jc w:val="center"/>
              <w:rPr>
                <w:rFonts w:ascii="Times New Roman" w:hAnsi="Times New Roman"/>
                <w:sz w:val="24"/>
                <w:szCs w:val="24"/>
              </w:rPr>
            </w:pPr>
            <w:r w:rsidRPr="00A633EE">
              <w:rPr>
                <w:rFonts w:ascii="Times New Roman" w:hAnsi="Times New Roman"/>
                <w:sz w:val="24"/>
                <w:szCs w:val="24"/>
              </w:rPr>
              <w:t>художественно-эстетическое</w:t>
            </w:r>
          </w:p>
          <w:p w:rsidR="00754250" w:rsidRPr="00A633EE" w:rsidRDefault="00C27F06" w:rsidP="00C27F06">
            <w:pPr>
              <w:spacing w:after="0"/>
              <w:jc w:val="center"/>
              <w:rPr>
                <w:rFonts w:ascii="Times New Roman" w:hAnsi="Times New Roman"/>
                <w:sz w:val="24"/>
                <w:szCs w:val="24"/>
              </w:rPr>
            </w:pPr>
            <w:r w:rsidRPr="00A633EE">
              <w:rPr>
                <w:rFonts w:ascii="Times New Roman" w:hAnsi="Times New Roman"/>
                <w:sz w:val="24"/>
                <w:szCs w:val="24"/>
              </w:rPr>
              <w:t>профессиональное</w:t>
            </w:r>
          </w:p>
        </w:tc>
        <w:tc>
          <w:tcPr>
            <w:tcW w:w="3827" w:type="dxa"/>
          </w:tcPr>
          <w:p w:rsidR="00754250" w:rsidRPr="00A633EE" w:rsidRDefault="00754250" w:rsidP="004F58E7">
            <w:pPr>
              <w:spacing w:after="0"/>
              <w:jc w:val="both"/>
              <w:rPr>
                <w:rFonts w:ascii="Times New Roman" w:hAnsi="Times New Roman"/>
                <w:sz w:val="24"/>
                <w:szCs w:val="24"/>
              </w:rPr>
            </w:pPr>
            <w:r w:rsidRPr="00A633EE">
              <w:rPr>
                <w:rFonts w:ascii="Times New Roman" w:hAnsi="Times New Roman"/>
                <w:sz w:val="24"/>
                <w:szCs w:val="24"/>
              </w:rPr>
              <w:t xml:space="preserve">участие в мероприятиях  училища, </w:t>
            </w:r>
            <w:r w:rsidRPr="00A633EE">
              <w:rPr>
                <w:rFonts w:ascii="Times New Roman" w:hAnsi="Times New Roman"/>
                <w:b/>
                <w:sz w:val="24"/>
                <w:szCs w:val="24"/>
              </w:rPr>
              <w:t xml:space="preserve"> </w:t>
            </w:r>
            <w:r w:rsidR="00C27F06">
              <w:rPr>
                <w:rFonts w:ascii="Times New Roman" w:hAnsi="Times New Roman"/>
                <w:sz w:val="24"/>
                <w:szCs w:val="24"/>
              </w:rPr>
              <w:t>выставках поселка</w:t>
            </w:r>
            <w:r w:rsidRPr="00A633EE">
              <w:rPr>
                <w:rFonts w:ascii="Times New Roman" w:hAnsi="Times New Roman"/>
                <w:sz w:val="24"/>
                <w:szCs w:val="24"/>
              </w:rPr>
              <w:t>,</w:t>
            </w:r>
          </w:p>
          <w:p w:rsidR="00754250" w:rsidRPr="00A633EE" w:rsidRDefault="00754250" w:rsidP="004F58E7">
            <w:pPr>
              <w:spacing w:after="0"/>
              <w:jc w:val="both"/>
              <w:rPr>
                <w:rFonts w:ascii="Times New Roman" w:hAnsi="Times New Roman"/>
                <w:sz w:val="24"/>
                <w:szCs w:val="24"/>
              </w:rPr>
            </w:pPr>
          </w:p>
        </w:tc>
        <w:tc>
          <w:tcPr>
            <w:tcW w:w="1540" w:type="dxa"/>
          </w:tcPr>
          <w:p w:rsidR="00754250" w:rsidRPr="00A633EE" w:rsidRDefault="00754250" w:rsidP="004F58E7">
            <w:pPr>
              <w:spacing w:after="0"/>
              <w:jc w:val="center"/>
              <w:rPr>
                <w:rFonts w:ascii="Times New Roman" w:hAnsi="Times New Roman"/>
                <w:sz w:val="24"/>
                <w:szCs w:val="24"/>
              </w:rPr>
            </w:pPr>
          </w:p>
        </w:tc>
      </w:tr>
      <w:tr w:rsidR="00754250" w:rsidRPr="00A633EE" w:rsidTr="004F58E7">
        <w:tc>
          <w:tcPr>
            <w:tcW w:w="1985" w:type="dxa"/>
          </w:tcPr>
          <w:p w:rsidR="00754250" w:rsidRPr="00A633EE" w:rsidRDefault="00C27F06" w:rsidP="004F58E7">
            <w:pPr>
              <w:spacing w:after="0"/>
              <w:jc w:val="both"/>
              <w:rPr>
                <w:rFonts w:ascii="Times New Roman" w:hAnsi="Times New Roman"/>
                <w:sz w:val="24"/>
                <w:szCs w:val="24"/>
              </w:rPr>
            </w:pPr>
            <w:r>
              <w:rPr>
                <w:rFonts w:ascii="Times New Roman" w:hAnsi="Times New Roman"/>
                <w:sz w:val="24"/>
                <w:szCs w:val="24"/>
              </w:rPr>
              <w:t>Театральный кружок</w:t>
            </w:r>
          </w:p>
        </w:tc>
        <w:tc>
          <w:tcPr>
            <w:tcW w:w="2410" w:type="dxa"/>
          </w:tcPr>
          <w:p w:rsidR="00754250" w:rsidRPr="00A633EE" w:rsidRDefault="00C27F06" w:rsidP="004F58E7">
            <w:pPr>
              <w:spacing w:after="0"/>
              <w:jc w:val="center"/>
              <w:rPr>
                <w:rFonts w:ascii="Times New Roman" w:hAnsi="Times New Roman"/>
                <w:sz w:val="24"/>
                <w:szCs w:val="24"/>
              </w:rPr>
            </w:pPr>
            <w:r w:rsidRPr="00A633EE">
              <w:rPr>
                <w:rFonts w:ascii="Times New Roman" w:hAnsi="Times New Roman"/>
                <w:sz w:val="24"/>
                <w:szCs w:val="24"/>
              </w:rPr>
              <w:t>художественно-эстетическое,</w:t>
            </w:r>
          </w:p>
        </w:tc>
        <w:tc>
          <w:tcPr>
            <w:tcW w:w="3827" w:type="dxa"/>
          </w:tcPr>
          <w:p w:rsidR="00C27F06" w:rsidRPr="00A633EE" w:rsidRDefault="00C27F06" w:rsidP="00C27F06">
            <w:pPr>
              <w:spacing w:after="0"/>
              <w:jc w:val="both"/>
              <w:rPr>
                <w:rFonts w:ascii="Times New Roman" w:hAnsi="Times New Roman"/>
                <w:sz w:val="24"/>
                <w:szCs w:val="24"/>
              </w:rPr>
            </w:pPr>
            <w:r w:rsidRPr="00A633EE">
              <w:rPr>
                <w:rFonts w:ascii="Times New Roman" w:hAnsi="Times New Roman"/>
                <w:sz w:val="24"/>
                <w:szCs w:val="24"/>
              </w:rPr>
              <w:t>участие в мероприятиях  училища, концертах,</w:t>
            </w:r>
            <w:r>
              <w:rPr>
                <w:rFonts w:ascii="Times New Roman" w:hAnsi="Times New Roman"/>
                <w:sz w:val="24"/>
                <w:szCs w:val="24"/>
              </w:rPr>
              <w:t xml:space="preserve"> </w:t>
            </w:r>
            <w:proofErr w:type="spellStart"/>
            <w:r>
              <w:rPr>
                <w:rFonts w:ascii="Times New Roman" w:hAnsi="Times New Roman"/>
                <w:sz w:val="24"/>
                <w:szCs w:val="24"/>
              </w:rPr>
              <w:t>внеучебной</w:t>
            </w:r>
            <w:proofErr w:type="spellEnd"/>
            <w:r>
              <w:rPr>
                <w:rFonts w:ascii="Times New Roman" w:hAnsi="Times New Roman"/>
                <w:sz w:val="24"/>
                <w:szCs w:val="24"/>
              </w:rPr>
              <w:t xml:space="preserve"> деятельности училища</w:t>
            </w:r>
          </w:p>
          <w:p w:rsidR="00754250" w:rsidRPr="00A633EE" w:rsidRDefault="00754250" w:rsidP="004F58E7">
            <w:pPr>
              <w:spacing w:after="0"/>
              <w:jc w:val="both"/>
              <w:rPr>
                <w:rFonts w:ascii="Times New Roman" w:hAnsi="Times New Roman"/>
                <w:sz w:val="24"/>
                <w:szCs w:val="24"/>
              </w:rPr>
            </w:pPr>
          </w:p>
        </w:tc>
        <w:tc>
          <w:tcPr>
            <w:tcW w:w="1540" w:type="dxa"/>
          </w:tcPr>
          <w:p w:rsidR="00754250" w:rsidRPr="00A633EE" w:rsidRDefault="00754250" w:rsidP="004F58E7">
            <w:pPr>
              <w:spacing w:after="0"/>
              <w:jc w:val="center"/>
              <w:rPr>
                <w:rFonts w:ascii="Times New Roman" w:hAnsi="Times New Roman"/>
                <w:sz w:val="24"/>
                <w:szCs w:val="24"/>
              </w:rPr>
            </w:pPr>
          </w:p>
        </w:tc>
      </w:tr>
      <w:tr w:rsidR="00754250" w:rsidRPr="00A633EE" w:rsidTr="004F58E7">
        <w:tc>
          <w:tcPr>
            <w:tcW w:w="1985" w:type="dxa"/>
          </w:tcPr>
          <w:p w:rsidR="00754250" w:rsidRPr="00A633EE" w:rsidRDefault="00C27F06" w:rsidP="004F58E7">
            <w:pPr>
              <w:spacing w:after="0"/>
              <w:jc w:val="both"/>
              <w:rPr>
                <w:rFonts w:ascii="Times New Roman" w:hAnsi="Times New Roman"/>
                <w:sz w:val="24"/>
                <w:szCs w:val="24"/>
              </w:rPr>
            </w:pPr>
            <w:r>
              <w:rPr>
                <w:rFonts w:ascii="Times New Roman" w:hAnsi="Times New Roman"/>
                <w:sz w:val="24"/>
                <w:szCs w:val="24"/>
              </w:rPr>
              <w:t>Экологический кружок</w:t>
            </w:r>
            <w:r w:rsidR="00754250" w:rsidRPr="00A633EE">
              <w:rPr>
                <w:rFonts w:ascii="Times New Roman" w:hAnsi="Times New Roman"/>
                <w:sz w:val="24"/>
                <w:szCs w:val="24"/>
              </w:rPr>
              <w:t xml:space="preserve"> </w:t>
            </w:r>
          </w:p>
        </w:tc>
        <w:tc>
          <w:tcPr>
            <w:tcW w:w="2410" w:type="dxa"/>
          </w:tcPr>
          <w:p w:rsidR="00754250" w:rsidRPr="00A633EE" w:rsidRDefault="00C27F06" w:rsidP="004F58E7">
            <w:pPr>
              <w:spacing w:after="0"/>
              <w:jc w:val="center"/>
              <w:rPr>
                <w:rFonts w:ascii="Times New Roman" w:hAnsi="Times New Roman"/>
                <w:sz w:val="24"/>
                <w:szCs w:val="24"/>
              </w:rPr>
            </w:pPr>
            <w:r w:rsidRPr="00A633EE">
              <w:rPr>
                <w:rFonts w:ascii="Times New Roman" w:hAnsi="Times New Roman"/>
                <w:sz w:val="24"/>
                <w:szCs w:val="24"/>
              </w:rPr>
              <w:t>познавательно-информативное, профессиональное</w:t>
            </w:r>
          </w:p>
        </w:tc>
        <w:tc>
          <w:tcPr>
            <w:tcW w:w="3827" w:type="dxa"/>
          </w:tcPr>
          <w:p w:rsidR="00C27F06" w:rsidRPr="00A633EE" w:rsidRDefault="00C27F06" w:rsidP="00C27F06">
            <w:pPr>
              <w:spacing w:after="0"/>
              <w:jc w:val="both"/>
              <w:rPr>
                <w:rFonts w:ascii="Times New Roman" w:hAnsi="Times New Roman"/>
                <w:sz w:val="24"/>
                <w:szCs w:val="24"/>
              </w:rPr>
            </w:pPr>
            <w:r w:rsidRPr="00A633EE">
              <w:rPr>
                <w:rFonts w:ascii="Times New Roman" w:hAnsi="Times New Roman"/>
                <w:sz w:val="24"/>
                <w:szCs w:val="24"/>
              </w:rPr>
              <w:t xml:space="preserve">участие в мероприятиях  училища, </w:t>
            </w:r>
            <w:r w:rsidRPr="00A633EE">
              <w:rPr>
                <w:rFonts w:ascii="Times New Roman" w:hAnsi="Times New Roman"/>
                <w:b/>
                <w:sz w:val="24"/>
                <w:szCs w:val="24"/>
              </w:rPr>
              <w:t xml:space="preserve"> </w:t>
            </w:r>
            <w:r>
              <w:rPr>
                <w:rFonts w:ascii="Times New Roman" w:hAnsi="Times New Roman"/>
                <w:sz w:val="24"/>
                <w:szCs w:val="24"/>
              </w:rPr>
              <w:t>выставках поселка</w:t>
            </w:r>
            <w:r w:rsidRPr="00A633EE">
              <w:rPr>
                <w:rFonts w:ascii="Times New Roman" w:hAnsi="Times New Roman"/>
                <w:sz w:val="24"/>
                <w:szCs w:val="24"/>
              </w:rPr>
              <w:t>,</w:t>
            </w:r>
            <w:r>
              <w:rPr>
                <w:rFonts w:ascii="Times New Roman" w:hAnsi="Times New Roman"/>
                <w:sz w:val="24"/>
                <w:szCs w:val="24"/>
              </w:rPr>
              <w:t xml:space="preserve"> профориентация</w:t>
            </w:r>
          </w:p>
          <w:p w:rsidR="00754250" w:rsidRPr="00A633EE" w:rsidRDefault="00754250" w:rsidP="004F58E7">
            <w:pPr>
              <w:spacing w:after="0"/>
              <w:jc w:val="both"/>
              <w:rPr>
                <w:rFonts w:ascii="Times New Roman" w:hAnsi="Times New Roman"/>
                <w:sz w:val="24"/>
                <w:szCs w:val="24"/>
              </w:rPr>
            </w:pPr>
          </w:p>
        </w:tc>
        <w:tc>
          <w:tcPr>
            <w:tcW w:w="1540" w:type="dxa"/>
          </w:tcPr>
          <w:p w:rsidR="00754250" w:rsidRPr="00A633EE" w:rsidRDefault="00754250" w:rsidP="004F58E7">
            <w:pPr>
              <w:spacing w:after="0"/>
              <w:jc w:val="center"/>
              <w:rPr>
                <w:rFonts w:ascii="Times New Roman" w:hAnsi="Times New Roman"/>
                <w:sz w:val="24"/>
                <w:szCs w:val="24"/>
              </w:rPr>
            </w:pPr>
          </w:p>
        </w:tc>
      </w:tr>
      <w:tr w:rsidR="00754250" w:rsidRPr="00A633EE" w:rsidTr="004F58E7">
        <w:tc>
          <w:tcPr>
            <w:tcW w:w="1985" w:type="dxa"/>
          </w:tcPr>
          <w:p w:rsidR="00754250" w:rsidRPr="00A633EE" w:rsidRDefault="00325668" w:rsidP="004F58E7">
            <w:pPr>
              <w:spacing w:after="0"/>
              <w:jc w:val="both"/>
              <w:rPr>
                <w:rFonts w:ascii="Times New Roman" w:hAnsi="Times New Roman"/>
                <w:sz w:val="24"/>
                <w:szCs w:val="24"/>
              </w:rPr>
            </w:pPr>
            <w:r>
              <w:rPr>
                <w:rFonts w:ascii="Times New Roman" w:hAnsi="Times New Roman"/>
                <w:sz w:val="24"/>
                <w:szCs w:val="24"/>
              </w:rPr>
              <w:t xml:space="preserve">Английский </w:t>
            </w:r>
          </w:p>
        </w:tc>
        <w:tc>
          <w:tcPr>
            <w:tcW w:w="2410" w:type="dxa"/>
          </w:tcPr>
          <w:p w:rsidR="00754250" w:rsidRPr="00A633EE" w:rsidRDefault="00325668" w:rsidP="004F58E7">
            <w:pPr>
              <w:spacing w:after="0"/>
              <w:ind w:right="-108"/>
              <w:jc w:val="center"/>
              <w:rPr>
                <w:rFonts w:ascii="Times New Roman" w:hAnsi="Times New Roman"/>
                <w:sz w:val="24"/>
                <w:szCs w:val="24"/>
              </w:rPr>
            </w:pPr>
            <w:r w:rsidRPr="00A633EE">
              <w:rPr>
                <w:rFonts w:ascii="Times New Roman" w:hAnsi="Times New Roman"/>
                <w:sz w:val="24"/>
                <w:szCs w:val="24"/>
              </w:rPr>
              <w:t>познавательно-информативное, профессиональное</w:t>
            </w:r>
          </w:p>
        </w:tc>
        <w:tc>
          <w:tcPr>
            <w:tcW w:w="3827" w:type="dxa"/>
          </w:tcPr>
          <w:p w:rsidR="00325668" w:rsidRPr="00A633EE" w:rsidRDefault="00325668" w:rsidP="00325668">
            <w:pPr>
              <w:spacing w:after="0"/>
              <w:jc w:val="both"/>
              <w:rPr>
                <w:rFonts w:ascii="Times New Roman" w:hAnsi="Times New Roman"/>
                <w:sz w:val="24"/>
                <w:szCs w:val="24"/>
              </w:rPr>
            </w:pPr>
            <w:r w:rsidRPr="00A633EE">
              <w:rPr>
                <w:rFonts w:ascii="Times New Roman" w:hAnsi="Times New Roman"/>
                <w:sz w:val="24"/>
                <w:szCs w:val="24"/>
              </w:rPr>
              <w:t xml:space="preserve">участие в мероприятиях  училища, </w:t>
            </w:r>
            <w:r w:rsidRPr="00A633EE">
              <w:rPr>
                <w:rFonts w:ascii="Times New Roman" w:hAnsi="Times New Roman"/>
                <w:b/>
                <w:sz w:val="24"/>
                <w:szCs w:val="24"/>
              </w:rPr>
              <w:t xml:space="preserve"> </w:t>
            </w:r>
            <w:r>
              <w:rPr>
                <w:rFonts w:ascii="Times New Roman" w:hAnsi="Times New Roman"/>
                <w:sz w:val="24"/>
                <w:szCs w:val="24"/>
              </w:rPr>
              <w:t>выставках поселка</w:t>
            </w:r>
            <w:r w:rsidRPr="00A633EE">
              <w:rPr>
                <w:rFonts w:ascii="Times New Roman" w:hAnsi="Times New Roman"/>
                <w:sz w:val="24"/>
                <w:szCs w:val="24"/>
              </w:rPr>
              <w:t>,</w:t>
            </w:r>
            <w:r>
              <w:rPr>
                <w:rFonts w:ascii="Times New Roman" w:hAnsi="Times New Roman"/>
                <w:sz w:val="24"/>
                <w:szCs w:val="24"/>
              </w:rPr>
              <w:t xml:space="preserve"> профориентация</w:t>
            </w:r>
          </w:p>
          <w:p w:rsidR="00325668" w:rsidRPr="00A633EE" w:rsidRDefault="00325668" w:rsidP="004F58E7">
            <w:pPr>
              <w:spacing w:after="0"/>
              <w:jc w:val="both"/>
              <w:rPr>
                <w:rFonts w:ascii="Times New Roman" w:hAnsi="Times New Roman"/>
                <w:sz w:val="24"/>
                <w:szCs w:val="24"/>
              </w:rPr>
            </w:pPr>
          </w:p>
        </w:tc>
        <w:tc>
          <w:tcPr>
            <w:tcW w:w="1540" w:type="dxa"/>
          </w:tcPr>
          <w:p w:rsidR="00754250" w:rsidRPr="00A633EE" w:rsidRDefault="00754250" w:rsidP="004F58E7">
            <w:pPr>
              <w:spacing w:after="0"/>
              <w:jc w:val="center"/>
              <w:rPr>
                <w:rFonts w:ascii="Times New Roman" w:hAnsi="Times New Roman"/>
                <w:sz w:val="24"/>
                <w:szCs w:val="24"/>
              </w:rPr>
            </w:pPr>
          </w:p>
        </w:tc>
      </w:tr>
    </w:tbl>
    <w:p w:rsidR="0064720F" w:rsidRDefault="0064720F" w:rsidP="00EC1539">
      <w:pPr>
        <w:spacing w:after="0" w:line="360" w:lineRule="auto"/>
        <w:ind w:firstLine="348"/>
        <w:jc w:val="both"/>
        <w:rPr>
          <w:rFonts w:ascii="Times New Roman" w:hAnsi="Times New Roman"/>
          <w:bCs/>
          <w:sz w:val="24"/>
          <w:szCs w:val="24"/>
        </w:rPr>
      </w:pPr>
    </w:p>
    <w:p w:rsidR="00F72F39" w:rsidRPr="00A633EE" w:rsidRDefault="00F72F39" w:rsidP="00EC1539">
      <w:pPr>
        <w:spacing w:after="0" w:line="360" w:lineRule="auto"/>
        <w:ind w:firstLine="348"/>
        <w:jc w:val="both"/>
        <w:rPr>
          <w:rFonts w:ascii="Times New Roman" w:hAnsi="Times New Roman"/>
          <w:bCs/>
          <w:sz w:val="24"/>
          <w:szCs w:val="24"/>
        </w:rPr>
      </w:pPr>
    </w:p>
    <w:p w:rsidR="00325668" w:rsidRPr="00F72F39" w:rsidRDefault="00325668" w:rsidP="00325668">
      <w:pPr>
        <w:spacing w:after="0" w:line="360" w:lineRule="auto"/>
        <w:jc w:val="center"/>
        <w:rPr>
          <w:rFonts w:ascii="Times New Roman" w:hAnsi="Times New Roman"/>
          <w:b/>
          <w:color w:val="7030A0"/>
          <w:sz w:val="28"/>
          <w:szCs w:val="24"/>
        </w:rPr>
      </w:pPr>
      <w:r w:rsidRPr="00F72F39">
        <w:rPr>
          <w:rFonts w:ascii="Times New Roman" w:hAnsi="Times New Roman"/>
          <w:b/>
          <w:color w:val="7030A0"/>
          <w:sz w:val="28"/>
          <w:szCs w:val="24"/>
        </w:rPr>
        <w:t>Достижения по воспитательной работе 2012-2013 учебный год</w:t>
      </w:r>
    </w:p>
    <w:p w:rsidR="00325668" w:rsidRPr="00A633EE" w:rsidRDefault="00325668" w:rsidP="00325668">
      <w:pPr>
        <w:spacing w:after="0"/>
        <w:jc w:val="both"/>
        <w:rPr>
          <w:rFonts w:ascii="Times New Roman" w:hAnsi="Times New Roman"/>
          <w:b/>
          <w:bCs/>
          <w:sz w:val="24"/>
          <w:szCs w:val="24"/>
        </w:rPr>
      </w:pPr>
    </w:p>
    <w:p w:rsidR="00325668" w:rsidRPr="00A633EE" w:rsidRDefault="00325668" w:rsidP="00325668">
      <w:pPr>
        <w:spacing w:after="0" w:line="360" w:lineRule="auto"/>
        <w:ind w:firstLine="708"/>
        <w:jc w:val="both"/>
        <w:rPr>
          <w:rFonts w:ascii="Times New Roman" w:hAnsi="Times New Roman"/>
          <w:sz w:val="24"/>
          <w:szCs w:val="24"/>
        </w:rPr>
      </w:pPr>
      <w:r w:rsidRPr="00A633EE">
        <w:rPr>
          <w:rFonts w:ascii="Times New Roman" w:hAnsi="Times New Roman"/>
          <w:sz w:val="24"/>
          <w:szCs w:val="24"/>
        </w:rPr>
        <w:lastRenderedPageBreak/>
        <w:t>В течение учебного года  воспитательная работа проводилась в с</w:t>
      </w:r>
      <w:r>
        <w:rPr>
          <w:rFonts w:ascii="Times New Roman" w:hAnsi="Times New Roman"/>
          <w:sz w:val="24"/>
          <w:szCs w:val="24"/>
        </w:rPr>
        <w:t>оответствии с годовым планом, в</w:t>
      </w:r>
      <w:r w:rsidRPr="00A633EE">
        <w:rPr>
          <w:rFonts w:ascii="Times New Roman" w:hAnsi="Times New Roman"/>
          <w:sz w:val="24"/>
          <w:szCs w:val="24"/>
        </w:rPr>
        <w:t>се нам</w:t>
      </w:r>
      <w:r>
        <w:rPr>
          <w:rFonts w:ascii="Times New Roman" w:hAnsi="Times New Roman"/>
          <w:sz w:val="24"/>
          <w:szCs w:val="24"/>
        </w:rPr>
        <w:t>еченные мероприятия выполнены.</w:t>
      </w:r>
    </w:p>
    <w:p w:rsidR="00325668" w:rsidRPr="00A633EE" w:rsidRDefault="00325668" w:rsidP="00325668">
      <w:pPr>
        <w:pStyle w:val="21"/>
        <w:spacing w:after="0" w:line="360" w:lineRule="auto"/>
        <w:ind w:left="0" w:firstLine="720"/>
        <w:jc w:val="both"/>
        <w:rPr>
          <w:sz w:val="24"/>
          <w:szCs w:val="24"/>
        </w:rPr>
      </w:pPr>
      <w:r w:rsidRPr="00A633EE">
        <w:rPr>
          <w:sz w:val="24"/>
          <w:szCs w:val="24"/>
        </w:rPr>
        <w:t xml:space="preserve">Эстетическое и нравственное воспитание учащихся осуществлялось на таких </w:t>
      </w:r>
      <w:proofErr w:type="spellStart"/>
      <w:r w:rsidRPr="00A633EE">
        <w:rPr>
          <w:sz w:val="24"/>
          <w:szCs w:val="24"/>
        </w:rPr>
        <w:t>об</w:t>
      </w:r>
      <w:r>
        <w:rPr>
          <w:sz w:val="24"/>
          <w:szCs w:val="24"/>
        </w:rPr>
        <w:t>щеучилищных</w:t>
      </w:r>
      <w:proofErr w:type="spellEnd"/>
      <w:r>
        <w:rPr>
          <w:sz w:val="24"/>
          <w:szCs w:val="24"/>
        </w:rPr>
        <w:t xml:space="preserve">  мероприятиях, как </w:t>
      </w:r>
      <w:r w:rsidRPr="00A633EE">
        <w:rPr>
          <w:sz w:val="24"/>
          <w:szCs w:val="24"/>
        </w:rPr>
        <w:t xml:space="preserve"> «День учите</w:t>
      </w:r>
      <w:r>
        <w:rPr>
          <w:sz w:val="24"/>
          <w:szCs w:val="24"/>
        </w:rPr>
        <w:t xml:space="preserve">ля», </w:t>
      </w:r>
      <w:r w:rsidRPr="00A633EE">
        <w:rPr>
          <w:sz w:val="24"/>
          <w:szCs w:val="24"/>
        </w:rPr>
        <w:t xml:space="preserve">«Посвящение в учащиеся», «День матери», конкурс талантов «Зажги звезду!», «Татьянин день», «День влюбленных»,  «Для милых дам», </w:t>
      </w:r>
      <w:r>
        <w:rPr>
          <w:sz w:val="24"/>
          <w:szCs w:val="24"/>
        </w:rPr>
        <w:t>«День защиты детей».</w:t>
      </w:r>
      <w:r w:rsidRPr="00A633EE">
        <w:rPr>
          <w:sz w:val="24"/>
          <w:szCs w:val="24"/>
        </w:rPr>
        <w:t xml:space="preserve"> </w:t>
      </w:r>
    </w:p>
    <w:p w:rsidR="00325668" w:rsidRPr="00A633EE" w:rsidRDefault="00325668" w:rsidP="00325668">
      <w:pPr>
        <w:spacing w:after="0" w:line="360" w:lineRule="auto"/>
        <w:ind w:firstLine="708"/>
        <w:jc w:val="both"/>
        <w:rPr>
          <w:rFonts w:ascii="Times New Roman" w:hAnsi="Times New Roman"/>
          <w:sz w:val="24"/>
          <w:szCs w:val="24"/>
        </w:rPr>
      </w:pPr>
      <w:r w:rsidRPr="00A633EE">
        <w:rPr>
          <w:rFonts w:ascii="Times New Roman" w:hAnsi="Times New Roman"/>
          <w:sz w:val="24"/>
          <w:szCs w:val="24"/>
        </w:rPr>
        <w:t xml:space="preserve"> Участвовали в</w:t>
      </w:r>
      <w:r>
        <w:rPr>
          <w:rFonts w:ascii="Times New Roman" w:hAnsi="Times New Roman"/>
          <w:sz w:val="24"/>
          <w:szCs w:val="24"/>
        </w:rPr>
        <w:t xml:space="preserve"> поселковом</w:t>
      </w:r>
      <w:r w:rsidRPr="00A633EE">
        <w:rPr>
          <w:rFonts w:ascii="Times New Roman" w:hAnsi="Times New Roman"/>
          <w:sz w:val="24"/>
          <w:szCs w:val="24"/>
        </w:rPr>
        <w:t xml:space="preserve"> мероприятии ко Дню народного единства, Дню </w:t>
      </w:r>
      <w:r>
        <w:rPr>
          <w:rFonts w:ascii="Times New Roman" w:hAnsi="Times New Roman"/>
          <w:sz w:val="24"/>
          <w:szCs w:val="24"/>
        </w:rPr>
        <w:t>поселка</w:t>
      </w:r>
      <w:r w:rsidRPr="00A633EE">
        <w:rPr>
          <w:rFonts w:ascii="Times New Roman" w:hAnsi="Times New Roman"/>
          <w:sz w:val="24"/>
          <w:szCs w:val="24"/>
        </w:rPr>
        <w:t>. Команды учащихся отмечены г</w:t>
      </w:r>
      <w:r>
        <w:rPr>
          <w:rFonts w:ascii="Times New Roman" w:hAnsi="Times New Roman"/>
          <w:sz w:val="24"/>
          <w:szCs w:val="24"/>
        </w:rPr>
        <w:t xml:space="preserve">рамотами </w:t>
      </w:r>
      <w:r w:rsidR="0047676F">
        <w:rPr>
          <w:rFonts w:ascii="Times New Roman" w:hAnsi="Times New Roman"/>
          <w:sz w:val="24"/>
          <w:szCs w:val="24"/>
        </w:rPr>
        <w:t xml:space="preserve">главы улуса </w:t>
      </w:r>
      <w:r>
        <w:rPr>
          <w:rFonts w:ascii="Times New Roman" w:hAnsi="Times New Roman"/>
          <w:sz w:val="24"/>
          <w:szCs w:val="24"/>
        </w:rPr>
        <w:t>за участие</w:t>
      </w:r>
      <w:r w:rsidR="0047676F">
        <w:rPr>
          <w:rFonts w:ascii="Times New Roman" w:hAnsi="Times New Roman"/>
          <w:sz w:val="24"/>
          <w:szCs w:val="24"/>
        </w:rPr>
        <w:t xml:space="preserve">: в районной спартакиаде среди трудовых коллективов, в 2 – м фестивале художественно – творческих трудовых коллективов района, </w:t>
      </w:r>
      <w:r>
        <w:rPr>
          <w:rFonts w:ascii="Times New Roman" w:hAnsi="Times New Roman"/>
          <w:sz w:val="24"/>
          <w:szCs w:val="24"/>
        </w:rPr>
        <w:t xml:space="preserve"> в познавательной игре «</w:t>
      </w:r>
      <w:proofErr w:type="spellStart"/>
      <w:r>
        <w:rPr>
          <w:rFonts w:ascii="Times New Roman" w:hAnsi="Times New Roman"/>
          <w:sz w:val="24"/>
          <w:szCs w:val="24"/>
        </w:rPr>
        <w:t>Брейн</w:t>
      </w:r>
      <w:proofErr w:type="spellEnd"/>
      <w:r>
        <w:rPr>
          <w:rFonts w:ascii="Times New Roman" w:hAnsi="Times New Roman"/>
          <w:sz w:val="24"/>
          <w:szCs w:val="24"/>
        </w:rPr>
        <w:t xml:space="preserve"> - ринг»</w:t>
      </w:r>
      <w:r w:rsidR="0047676F">
        <w:rPr>
          <w:rFonts w:ascii="Times New Roman" w:hAnsi="Times New Roman"/>
          <w:sz w:val="24"/>
          <w:szCs w:val="24"/>
        </w:rPr>
        <w:t>, посвященной Году охраны окружающей среды</w:t>
      </w:r>
      <w:r>
        <w:rPr>
          <w:rFonts w:ascii="Times New Roman" w:hAnsi="Times New Roman"/>
          <w:sz w:val="24"/>
          <w:szCs w:val="24"/>
        </w:rPr>
        <w:t>.</w:t>
      </w:r>
      <w:r w:rsidR="0047676F">
        <w:rPr>
          <w:rFonts w:ascii="Times New Roman" w:hAnsi="Times New Roman"/>
          <w:sz w:val="24"/>
          <w:szCs w:val="24"/>
        </w:rPr>
        <w:t xml:space="preserve"> В 2012 году коллектив ПУ №36 награжден Грамотой за активное участие и достижением высоких результатов  «Кросс наций 2012», под девизом «Старт к Сочи 2014». </w:t>
      </w:r>
      <w:r>
        <w:rPr>
          <w:rFonts w:ascii="Times New Roman" w:hAnsi="Times New Roman"/>
          <w:sz w:val="24"/>
          <w:szCs w:val="24"/>
        </w:rPr>
        <w:t xml:space="preserve">  </w:t>
      </w:r>
      <w:r w:rsidRPr="00A633EE">
        <w:rPr>
          <w:rFonts w:ascii="Times New Roman" w:hAnsi="Times New Roman"/>
          <w:sz w:val="24"/>
          <w:szCs w:val="24"/>
        </w:rPr>
        <w:t xml:space="preserve">Патриотическое воспитание: участвовали в митинге к </w:t>
      </w:r>
      <w:r w:rsidR="0047676F">
        <w:rPr>
          <w:rFonts w:ascii="Times New Roman" w:hAnsi="Times New Roman"/>
          <w:sz w:val="24"/>
          <w:szCs w:val="24"/>
        </w:rPr>
        <w:t>дате окончания 2 мировой войны</w:t>
      </w:r>
      <w:r w:rsidRPr="00A633EE">
        <w:rPr>
          <w:rFonts w:ascii="Times New Roman" w:hAnsi="Times New Roman"/>
          <w:sz w:val="24"/>
          <w:szCs w:val="24"/>
        </w:rPr>
        <w:t xml:space="preserve">, Дню Победы, оказана шефская помощь ветеранам. Проведен «День солидарности»  с целью профилактики экстремизма и терроризма в молодежной среде, </w:t>
      </w:r>
      <w:r w:rsidR="0047676F">
        <w:rPr>
          <w:rFonts w:ascii="Times New Roman" w:hAnsi="Times New Roman"/>
          <w:sz w:val="24"/>
          <w:szCs w:val="24"/>
        </w:rPr>
        <w:t xml:space="preserve">День Героев Отечества России.  </w:t>
      </w:r>
      <w:r w:rsidRPr="00A633EE">
        <w:rPr>
          <w:rFonts w:ascii="Times New Roman" w:hAnsi="Times New Roman"/>
          <w:sz w:val="24"/>
          <w:szCs w:val="24"/>
        </w:rPr>
        <w:t xml:space="preserve">Приняли активное участие во всероссийской акции «Благодарность земляков» к 9 мая. Приняли участие в городской акции «Чистый </w:t>
      </w:r>
      <w:r w:rsidR="0047676F">
        <w:rPr>
          <w:rFonts w:ascii="Times New Roman" w:hAnsi="Times New Roman"/>
          <w:sz w:val="24"/>
          <w:szCs w:val="24"/>
        </w:rPr>
        <w:t>поселок</w:t>
      </w:r>
      <w:r w:rsidRPr="00A633EE">
        <w:rPr>
          <w:rFonts w:ascii="Times New Roman" w:hAnsi="Times New Roman"/>
          <w:sz w:val="24"/>
          <w:szCs w:val="24"/>
        </w:rPr>
        <w:t xml:space="preserve">», акции «Милосердие». </w:t>
      </w:r>
    </w:p>
    <w:p w:rsidR="00325668" w:rsidRPr="00A633EE" w:rsidRDefault="00325668" w:rsidP="00325668">
      <w:pPr>
        <w:spacing w:after="0" w:line="360" w:lineRule="auto"/>
        <w:ind w:firstLine="708"/>
        <w:jc w:val="both"/>
        <w:rPr>
          <w:rFonts w:ascii="Times New Roman" w:hAnsi="Times New Roman"/>
          <w:sz w:val="24"/>
          <w:szCs w:val="24"/>
        </w:rPr>
      </w:pPr>
      <w:r w:rsidRPr="00A633EE">
        <w:rPr>
          <w:rFonts w:ascii="Times New Roman" w:hAnsi="Times New Roman"/>
          <w:sz w:val="24"/>
          <w:szCs w:val="24"/>
        </w:rPr>
        <w:t>Работа по профилактике  и формированию  ЗОЖ осуществлялась во время  работы волонтеров клуба «</w:t>
      </w:r>
      <w:r w:rsidR="0047676F">
        <w:rPr>
          <w:rFonts w:ascii="Times New Roman" w:hAnsi="Times New Roman"/>
          <w:sz w:val="24"/>
          <w:szCs w:val="24"/>
        </w:rPr>
        <w:t>Ровесник ровеснику</w:t>
      </w:r>
      <w:r w:rsidRPr="00A633EE">
        <w:rPr>
          <w:rFonts w:ascii="Times New Roman" w:hAnsi="Times New Roman"/>
          <w:sz w:val="24"/>
          <w:szCs w:val="24"/>
        </w:rPr>
        <w:t>», месячника по профилактике употребления</w:t>
      </w:r>
      <w:r w:rsidR="0047676F">
        <w:rPr>
          <w:rFonts w:ascii="Times New Roman" w:hAnsi="Times New Roman"/>
          <w:sz w:val="24"/>
          <w:szCs w:val="24"/>
        </w:rPr>
        <w:t xml:space="preserve"> алкоголя</w:t>
      </w:r>
      <w:r w:rsidRPr="00A633EE">
        <w:rPr>
          <w:rFonts w:ascii="Times New Roman" w:hAnsi="Times New Roman"/>
          <w:sz w:val="24"/>
          <w:szCs w:val="24"/>
        </w:rPr>
        <w:t xml:space="preserve">. </w:t>
      </w:r>
      <w:r w:rsidR="0047676F">
        <w:rPr>
          <w:rFonts w:ascii="Times New Roman" w:hAnsi="Times New Roman"/>
          <w:sz w:val="24"/>
          <w:szCs w:val="24"/>
        </w:rPr>
        <w:t>В ноябре</w:t>
      </w:r>
      <w:r w:rsidRPr="00A633EE">
        <w:rPr>
          <w:rFonts w:ascii="Times New Roman" w:hAnsi="Times New Roman"/>
          <w:sz w:val="24"/>
          <w:szCs w:val="24"/>
        </w:rPr>
        <w:t xml:space="preserve"> проведена </w:t>
      </w:r>
      <w:proofErr w:type="spellStart"/>
      <w:r w:rsidRPr="00A633EE">
        <w:rPr>
          <w:rFonts w:ascii="Times New Roman" w:hAnsi="Times New Roman"/>
          <w:sz w:val="24"/>
          <w:szCs w:val="24"/>
        </w:rPr>
        <w:t>общеучилищная</w:t>
      </w:r>
      <w:proofErr w:type="spellEnd"/>
      <w:r w:rsidRPr="00A633EE">
        <w:rPr>
          <w:rFonts w:ascii="Times New Roman" w:hAnsi="Times New Roman"/>
          <w:sz w:val="24"/>
          <w:szCs w:val="24"/>
        </w:rPr>
        <w:t xml:space="preserve"> акция «Нет курению!», в </w:t>
      </w:r>
      <w:r w:rsidR="0047676F">
        <w:rPr>
          <w:rFonts w:ascii="Times New Roman" w:hAnsi="Times New Roman"/>
          <w:sz w:val="24"/>
          <w:szCs w:val="24"/>
        </w:rPr>
        <w:t>апреле</w:t>
      </w:r>
      <w:r w:rsidRPr="00A633EE">
        <w:rPr>
          <w:rFonts w:ascii="Times New Roman" w:hAnsi="Times New Roman"/>
          <w:sz w:val="24"/>
          <w:szCs w:val="24"/>
        </w:rPr>
        <w:t xml:space="preserve"> акция «</w:t>
      </w:r>
      <w:proofErr w:type="spellStart"/>
      <w:r w:rsidRPr="00A633EE">
        <w:rPr>
          <w:rFonts w:ascii="Times New Roman" w:hAnsi="Times New Roman"/>
          <w:sz w:val="24"/>
          <w:szCs w:val="24"/>
        </w:rPr>
        <w:t>Антитабак</w:t>
      </w:r>
      <w:proofErr w:type="spellEnd"/>
      <w:r w:rsidRPr="00A633EE">
        <w:rPr>
          <w:rFonts w:ascii="Times New Roman" w:hAnsi="Times New Roman"/>
          <w:sz w:val="24"/>
          <w:szCs w:val="24"/>
        </w:rPr>
        <w:t>». Проведены профилактические тренинги ко Д</w:t>
      </w:r>
      <w:r w:rsidR="0047676F">
        <w:rPr>
          <w:rFonts w:ascii="Times New Roman" w:hAnsi="Times New Roman"/>
          <w:sz w:val="24"/>
          <w:szCs w:val="24"/>
        </w:rPr>
        <w:t>ню борьбы со СПИДом, участие в поселковой</w:t>
      </w:r>
      <w:r w:rsidRPr="00A633EE">
        <w:rPr>
          <w:rFonts w:ascii="Times New Roman" w:hAnsi="Times New Roman"/>
          <w:sz w:val="24"/>
          <w:szCs w:val="24"/>
        </w:rPr>
        <w:t xml:space="preserve"> акции «Нет наркотикам!».</w:t>
      </w:r>
    </w:p>
    <w:p w:rsidR="00325668" w:rsidRDefault="00325668" w:rsidP="000C30B1">
      <w:pPr>
        <w:spacing w:after="0" w:line="360" w:lineRule="auto"/>
        <w:jc w:val="both"/>
        <w:rPr>
          <w:rFonts w:ascii="Times New Roman" w:hAnsi="Times New Roman"/>
          <w:sz w:val="24"/>
          <w:szCs w:val="24"/>
        </w:rPr>
      </w:pPr>
      <w:r w:rsidRPr="00A633EE">
        <w:rPr>
          <w:rFonts w:ascii="Times New Roman" w:hAnsi="Times New Roman"/>
          <w:sz w:val="24"/>
          <w:szCs w:val="24"/>
        </w:rPr>
        <w:tab/>
        <w:t xml:space="preserve">По отдельному плану проводилась профилактика суицида и </w:t>
      </w:r>
      <w:proofErr w:type="gramStart"/>
      <w:r w:rsidRPr="00A633EE">
        <w:rPr>
          <w:rFonts w:ascii="Times New Roman" w:hAnsi="Times New Roman"/>
          <w:sz w:val="24"/>
          <w:szCs w:val="24"/>
        </w:rPr>
        <w:t>контроль за</w:t>
      </w:r>
      <w:proofErr w:type="gramEnd"/>
      <w:r w:rsidRPr="00A633EE">
        <w:rPr>
          <w:rFonts w:ascii="Times New Roman" w:hAnsi="Times New Roman"/>
          <w:sz w:val="24"/>
          <w:szCs w:val="24"/>
        </w:rPr>
        <w:t xml:space="preserve"> охраной жизни и здоровья учащихся, защита их чести и достоинства. Создана обстановка психологического комфорта для обучающихся, невозможность унижения и насилия подростков со стороны сверстников и взрослых.</w:t>
      </w:r>
      <w:r w:rsidR="000C30B1">
        <w:rPr>
          <w:rFonts w:ascii="Times New Roman" w:hAnsi="Times New Roman"/>
          <w:sz w:val="24"/>
          <w:szCs w:val="24"/>
        </w:rPr>
        <w:t xml:space="preserve"> </w:t>
      </w:r>
      <w:r w:rsidRPr="00A633EE">
        <w:rPr>
          <w:rFonts w:ascii="Times New Roman" w:hAnsi="Times New Roman"/>
          <w:sz w:val="24"/>
          <w:szCs w:val="24"/>
        </w:rPr>
        <w:t>Организована профилактическая и просветительская работа в отношении экстремистских проявлений и терроризма в молодежной среде.</w:t>
      </w:r>
    </w:p>
    <w:p w:rsidR="003765D9" w:rsidRDefault="003765D9" w:rsidP="000C30B1">
      <w:pPr>
        <w:widowControl w:val="0"/>
        <w:autoSpaceDE w:val="0"/>
        <w:autoSpaceDN w:val="0"/>
        <w:adjustRightInd w:val="0"/>
        <w:spacing w:after="0" w:line="360" w:lineRule="auto"/>
        <w:jc w:val="center"/>
        <w:rPr>
          <w:rFonts w:ascii="Times New Roman" w:hAnsi="Times New Roman"/>
          <w:sz w:val="24"/>
          <w:szCs w:val="24"/>
        </w:rPr>
      </w:pPr>
    </w:p>
    <w:p w:rsidR="000C30B1" w:rsidRPr="00F72F39" w:rsidRDefault="000C30B1" w:rsidP="005D69F1">
      <w:pPr>
        <w:widowControl w:val="0"/>
        <w:autoSpaceDE w:val="0"/>
        <w:autoSpaceDN w:val="0"/>
        <w:adjustRightInd w:val="0"/>
        <w:spacing w:after="0" w:line="360" w:lineRule="auto"/>
        <w:jc w:val="center"/>
        <w:rPr>
          <w:rFonts w:ascii="Times New Roman" w:hAnsi="Times New Roman"/>
          <w:b/>
          <w:color w:val="7030A0"/>
          <w:sz w:val="28"/>
          <w:szCs w:val="24"/>
        </w:rPr>
      </w:pPr>
      <w:r w:rsidRPr="00F72F39">
        <w:rPr>
          <w:rFonts w:ascii="Times New Roman" w:hAnsi="Times New Roman"/>
          <w:b/>
          <w:color w:val="7030A0"/>
          <w:sz w:val="28"/>
          <w:szCs w:val="24"/>
        </w:rPr>
        <w:t>Выплата стипендии учащимся</w:t>
      </w:r>
    </w:p>
    <w:p w:rsidR="000C30B1" w:rsidRPr="00A633EE" w:rsidRDefault="000C30B1" w:rsidP="000C30B1">
      <w:pPr>
        <w:widowControl w:val="0"/>
        <w:autoSpaceDE w:val="0"/>
        <w:autoSpaceDN w:val="0"/>
        <w:adjustRightInd w:val="0"/>
        <w:spacing w:after="0" w:line="360" w:lineRule="auto"/>
        <w:ind w:firstLine="708"/>
        <w:jc w:val="both"/>
        <w:rPr>
          <w:rFonts w:ascii="Times New Roman" w:hAnsi="Times New Roman"/>
          <w:sz w:val="24"/>
          <w:szCs w:val="24"/>
        </w:rPr>
      </w:pPr>
      <w:r w:rsidRPr="00A633EE">
        <w:rPr>
          <w:rFonts w:ascii="Times New Roman" w:hAnsi="Times New Roman"/>
          <w:sz w:val="24"/>
          <w:szCs w:val="24"/>
        </w:rPr>
        <w:t xml:space="preserve">В соответствии с нормативными документами учащимся выплачивается стипендия, академическая и социальная, задолженностей по выплате стипендии нет. В целях социальной защиты учащихся и увеличения количества детей, </w:t>
      </w:r>
      <w:r w:rsidRPr="00A633EE">
        <w:rPr>
          <w:rFonts w:ascii="Times New Roman" w:hAnsi="Times New Roman"/>
          <w:sz w:val="24"/>
          <w:szCs w:val="24"/>
        </w:rPr>
        <w:tab/>
        <w:t xml:space="preserve">получающих стипендию, педагогический коллектив работает в направлении повышения качества успеваемости, увеличения процента учащихся, обучающихся на «отлично», на «хорошо» и «отлично». </w:t>
      </w:r>
      <w:r w:rsidRPr="00A633EE">
        <w:rPr>
          <w:rFonts w:ascii="Times New Roman" w:hAnsi="Times New Roman"/>
          <w:sz w:val="24"/>
          <w:szCs w:val="24"/>
        </w:rPr>
        <w:lastRenderedPageBreak/>
        <w:t>Ведется работа с родителями, оказывается помощь в оформлении справок из органов социальной защиты, учет переоформления справок по инвалидности.</w:t>
      </w:r>
    </w:p>
    <w:p w:rsidR="000C30B1" w:rsidRDefault="000C30B1" w:rsidP="000C30B1">
      <w:pPr>
        <w:tabs>
          <w:tab w:val="left" w:pos="3960"/>
        </w:tabs>
        <w:spacing w:after="0"/>
        <w:jc w:val="center"/>
        <w:rPr>
          <w:rFonts w:ascii="Times New Roman" w:hAnsi="Times New Roman"/>
          <w:b/>
          <w:sz w:val="24"/>
          <w:szCs w:val="24"/>
        </w:rPr>
      </w:pPr>
    </w:p>
    <w:p w:rsidR="00EC1539" w:rsidRDefault="00EC1539" w:rsidP="00EC1539">
      <w:pPr>
        <w:spacing w:after="0" w:line="240" w:lineRule="auto"/>
        <w:ind w:firstLine="348"/>
        <w:jc w:val="both"/>
        <w:rPr>
          <w:rFonts w:ascii="Times New Roman" w:hAnsi="Times New Roman"/>
          <w:bCs/>
          <w:sz w:val="24"/>
          <w:szCs w:val="24"/>
        </w:rPr>
      </w:pPr>
    </w:p>
    <w:p w:rsidR="000C30B1" w:rsidRDefault="000C30B1" w:rsidP="00EC1539">
      <w:pPr>
        <w:spacing w:after="0" w:line="240" w:lineRule="auto"/>
        <w:ind w:firstLine="348"/>
        <w:jc w:val="both"/>
        <w:rPr>
          <w:rFonts w:ascii="Times New Roman" w:hAnsi="Times New Roman"/>
          <w:bCs/>
          <w:sz w:val="24"/>
          <w:szCs w:val="24"/>
        </w:rPr>
      </w:pPr>
    </w:p>
    <w:p w:rsidR="000C30B1" w:rsidRPr="00F72F39" w:rsidRDefault="000C30B1" w:rsidP="000C30B1">
      <w:pPr>
        <w:spacing w:after="100" w:afterAutospacing="1" w:line="360" w:lineRule="auto"/>
        <w:jc w:val="center"/>
        <w:rPr>
          <w:rFonts w:ascii="Times New Roman" w:hAnsi="Times New Roman"/>
          <w:b/>
          <w:color w:val="0070C0"/>
          <w:sz w:val="32"/>
          <w:szCs w:val="24"/>
        </w:rPr>
      </w:pPr>
      <w:r w:rsidRPr="00F72F39">
        <w:rPr>
          <w:rFonts w:ascii="Times New Roman" w:hAnsi="Times New Roman"/>
          <w:b/>
          <w:color w:val="0070C0"/>
          <w:sz w:val="32"/>
          <w:szCs w:val="24"/>
        </w:rPr>
        <w:t>4. Результаты деятельности, качество образования</w:t>
      </w:r>
    </w:p>
    <w:p w:rsidR="000C30B1" w:rsidRPr="00F72F39" w:rsidRDefault="000C30B1" w:rsidP="003765D9">
      <w:pPr>
        <w:spacing w:line="360" w:lineRule="auto"/>
        <w:jc w:val="center"/>
        <w:rPr>
          <w:rFonts w:ascii="Times New Roman" w:hAnsi="Times New Roman"/>
          <w:b/>
          <w:color w:val="7030A0"/>
          <w:sz w:val="28"/>
          <w:szCs w:val="24"/>
        </w:rPr>
      </w:pPr>
      <w:r w:rsidRPr="00F72F39">
        <w:rPr>
          <w:rFonts w:ascii="Times New Roman" w:hAnsi="Times New Roman"/>
          <w:b/>
          <w:color w:val="7030A0"/>
          <w:sz w:val="28"/>
          <w:szCs w:val="24"/>
        </w:rPr>
        <w:t>Качество образования</w:t>
      </w:r>
    </w:p>
    <w:tbl>
      <w:tblPr>
        <w:tblStyle w:val="af0"/>
        <w:tblpPr w:leftFromText="180" w:rightFromText="180" w:vertAnchor="page" w:horzAnchor="margin" w:tblpY="11739"/>
        <w:tblW w:w="0" w:type="auto"/>
        <w:tblLook w:val="04A0" w:firstRow="1" w:lastRow="0" w:firstColumn="1" w:lastColumn="0" w:noHBand="0" w:noVBand="1"/>
      </w:tblPr>
      <w:tblGrid>
        <w:gridCol w:w="1168"/>
        <w:gridCol w:w="1379"/>
        <w:gridCol w:w="1260"/>
        <w:gridCol w:w="1256"/>
        <w:gridCol w:w="1260"/>
        <w:gridCol w:w="1197"/>
        <w:gridCol w:w="1204"/>
        <w:gridCol w:w="1272"/>
      </w:tblGrid>
      <w:tr w:rsidR="005D69F1" w:rsidRPr="002805DB" w:rsidTr="005D69F1">
        <w:trPr>
          <w:trHeight w:val="480"/>
        </w:trPr>
        <w:tc>
          <w:tcPr>
            <w:tcW w:w="1168" w:type="dxa"/>
            <w:vMerge w:val="restart"/>
          </w:tcPr>
          <w:p w:rsidR="005D69F1" w:rsidRPr="00747716" w:rsidRDefault="005D69F1" w:rsidP="005D69F1">
            <w:pPr>
              <w:rPr>
                <w:rFonts w:ascii="Times New Roman" w:hAnsi="Times New Roman"/>
                <w:sz w:val="24"/>
                <w:szCs w:val="20"/>
              </w:rPr>
            </w:pPr>
          </w:p>
          <w:p w:rsidR="005D69F1" w:rsidRPr="00747716" w:rsidRDefault="005D69F1" w:rsidP="005D69F1">
            <w:pPr>
              <w:rPr>
                <w:rFonts w:ascii="Times New Roman" w:hAnsi="Times New Roman"/>
                <w:sz w:val="24"/>
                <w:szCs w:val="20"/>
              </w:rPr>
            </w:pPr>
          </w:p>
          <w:p w:rsidR="005D69F1" w:rsidRPr="00747716" w:rsidRDefault="005D69F1" w:rsidP="005D69F1">
            <w:pPr>
              <w:rPr>
                <w:rFonts w:ascii="Times New Roman" w:hAnsi="Times New Roman"/>
                <w:sz w:val="24"/>
                <w:szCs w:val="20"/>
              </w:rPr>
            </w:pPr>
            <w:r w:rsidRPr="00747716">
              <w:rPr>
                <w:rFonts w:ascii="Times New Roman" w:hAnsi="Times New Roman"/>
                <w:sz w:val="24"/>
                <w:szCs w:val="20"/>
              </w:rPr>
              <w:t>Года</w:t>
            </w:r>
          </w:p>
          <w:p w:rsidR="005D69F1" w:rsidRPr="00747716" w:rsidRDefault="005D69F1" w:rsidP="005D69F1">
            <w:pPr>
              <w:rPr>
                <w:rFonts w:ascii="Times New Roman" w:hAnsi="Times New Roman"/>
                <w:sz w:val="24"/>
                <w:szCs w:val="20"/>
              </w:rPr>
            </w:pPr>
          </w:p>
          <w:p w:rsidR="005D69F1" w:rsidRPr="00747716" w:rsidRDefault="005D69F1" w:rsidP="005D69F1">
            <w:pPr>
              <w:rPr>
                <w:rFonts w:ascii="Times New Roman" w:hAnsi="Times New Roman"/>
                <w:sz w:val="24"/>
                <w:szCs w:val="20"/>
              </w:rPr>
            </w:pPr>
          </w:p>
          <w:p w:rsidR="005D69F1" w:rsidRPr="00747716" w:rsidRDefault="005D69F1" w:rsidP="005D69F1">
            <w:pPr>
              <w:rPr>
                <w:rFonts w:ascii="Times New Roman" w:hAnsi="Times New Roman"/>
                <w:sz w:val="24"/>
                <w:szCs w:val="20"/>
              </w:rPr>
            </w:pPr>
          </w:p>
        </w:tc>
        <w:tc>
          <w:tcPr>
            <w:tcW w:w="1379" w:type="dxa"/>
            <w:vMerge w:val="restart"/>
          </w:tcPr>
          <w:p w:rsidR="005D69F1" w:rsidRPr="00747716" w:rsidRDefault="005D69F1" w:rsidP="005D69F1">
            <w:pPr>
              <w:rPr>
                <w:rFonts w:ascii="Times New Roman" w:hAnsi="Times New Roman"/>
                <w:sz w:val="24"/>
                <w:szCs w:val="20"/>
              </w:rPr>
            </w:pPr>
          </w:p>
          <w:p w:rsidR="005D69F1" w:rsidRPr="00747716" w:rsidRDefault="005D69F1" w:rsidP="005D69F1">
            <w:pPr>
              <w:rPr>
                <w:rFonts w:ascii="Times New Roman" w:hAnsi="Times New Roman"/>
                <w:sz w:val="24"/>
                <w:szCs w:val="20"/>
              </w:rPr>
            </w:pPr>
            <w:proofErr w:type="spellStart"/>
            <w:r w:rsidRPr="00747716">
              <w:rPr>
                <w:rFonts w:ascii="Times New Roman" w:hAnsi="Times New Roman"/>
                <w:sz w:val="24"/>
                <w:szCs w:val="20"/>
              </w:rPr>
              <w:t>Успевае</w:t>
            </w:r>
            <w:proofErr w:type="spellEnd"/>
            <w:r w:rsidRPr="00747716">
              <w:rPr>
                <w:rFonts w:ascii="Times New Roman" w:hAnsi="Times New Roman"/>
                <w:sz w:val="24"/>
                <w:szCs w:val="20"/>
              </w:rPr>
              <w:t>-</w:t>
            </w:r>
          </w:p>
          <w:p w:rsidR="005D69F1" w:rsidRPr="00747716" w:rsidRDefault="005D69F1" w:rsidP="005D69F1">
            <w:pPr>
              <w:rPr>
                <w:rFonts w:ascii="Times New Roman" w:hAnsi="Times New Roman"/>
                <w:sz w:val="24"/>
                <w:szCs w:val="20"/>
              </w:rPr>
            </w:pPr>
            <w:proofErr w:type="spellStart"/>
            <w:r w:rsidRPr="00747716">
              <w:rPr>
                <w:rFonts w:ascii="Times New Roman" w:hAnsi="Times New Roman"/>
                <w:sz w:val="24"/>
                <w:szCs w:val="20"/>
              </w:rPr>
              <w:t>мость</w:t>
            </w:r>
            <w:proofErr w:type="spellEnd"/>
            <w:r w:rsidRPr="00747716">
              <w:rPr>
                <w:rFonts w:ascii="Times New Roman" w:hAnsi="Times New Roman"/>
                <w:sz w:val="24"/>
                <w:szCs w:val="20"/>
              </w:rPr>
              <w:t xml:space="preserve"> по</w:t>
            </w:r>
          </w:p>
          <w:p w:rsidR="005D69F1" w:rsidRPr="00747716" w:rsidRDefault="005D69F1" w:rsidP="005D69F1">
            <w:pPr>
              <w:rPr>
                <w:rFonts w:ascii="Times New Roman" w:hAnsi="Times New Roman"/>
                <w:sz w:val="24"/>
                <w:szCs w:val="20"/>
              </w:rPr>
            </w:pPr>
            <w:r w:rsidRPr="00747716">
              <w:rPr>
                <w:rFonts w:ascii="Times New Roman" w:hAnsi="Times New Roman"/>
                <w:sz w:val="24"/>
                <w:szCs w:val="20"/>
              </w:rPr>
              <w:t>т/о</w:t>
            </w:r>
          </w:p>
        </w:tc>
        <w:tc>
          <w:tcPr>
            <w:tcW w:w="1260" w:type="dxa"/>
            <w:vMerge w:val="restart"/>
          </w:tcPr>
          <w:p w:rsidR="005D69F1" w:rsidRPr="00747716" w:rsidRDefault="005D69F1" w:rsidP="005D69F1">
            <w:pPr>
              <w:rPr>
                <w:rFonts w:ascii="Times New Roman" w:hAnsi="Times New Roman"/>
                <w:sz w:val="24"/>
                <w:szCs w:val="20"/>
              </w:rPr>
            </w:pPr>
          </w:p>
          <w:p w:rsidR="005D69F1" w:rsidRPr="00747716" w:rsidRDefault="005D69F1" w:rsidP="005D69F1">
            <w:pPr>
              <w:rPr>
                <w:rFonts w:ascii="Times New Roman" w:hAnsi="Times New Roman"/>
                <w:sz w:val="24"/>
                <w:szCs w:val="20"/>
              </w:rPr>
            </w:pPr>
            <w:r w:rsidRPr="00747716">
              <w:rPr>
                <w:rFonts w:ascii="Times New Roman" w:hAnsi="Times New Roman"/>
                <w:sz w:val="24"/>
                <w:szCs w:val="20"/>
              </w:rPr>
              <w:t>Качество</w:t>
            </w:r>
          </w:p>
          <w:p w:rsidR="005D69F1" w:rsidRPr="00747716" w:rsidRDefault="005D69F1" w:rsidP="005D69F1">
            <w:pPr>
              <w:rPr>
                <w:rFonts w:ascii="Times New Roman" w:hAnsi="Times New Roman"/>
                <w:sz w:val="24"/>
                <w:szCs w:val="20"/>
              </w:rPr>
            </w:pPr>
            <w:r w:rsidRPr="00747716">
              <w:rPr>
                <w:rFonts w:ascii="Times New Roman" w:hAnsi="Times New Roman"/>
                <w:sz w:val="24"/>
                <w:szCs w:val="20"/>
              </w:rPr>
              <w:t>т/о</w:t>
            </w:r>
          </w:p>
        </w:tc>
        <w:tc>
          <w:tcPr>
            <w:tcW w:w="1256" w:type="dxa"/>
            <w:vMerge w:val="restart"/>
          </w:tcPr>
          <w:p w:rsidR="005D69F1" w:rsidRPr="00747716" w:rsidRDefault="005D69F1" w:rsidP="005D69F1">
            <w:pPr>
              <w:rPr>
                <w:rFonts w:ascii="Times New Roman" w:hAnsi="Times New Roman"/>
                <w:sz w:val="24"/>
                <w:szCs w:val="20"/>
              </w:rPr>
            </w:pPr>
          </w:p>
          <w:p w:rsidR="005D69F1" w:rsidRPr="00747716" w:rsidRDefault="005D69F1" w:rsidP="005D69F1">
            <w:pPr>
              <w:rPr>
                <w:rFonts w:ascii="Times New Roman" w:hAnsi="Times New Roman"/>
                <w:sz w:val="24"/>
                <w:szCs w:val="20"/>
              </w:rPr>
            </w:pPr>
            <w:proofErr w:type="spellStart"/>
            <w:r w:rsidRPr="00747716">
              <w:rPr>
                <w:rFonts w:ascii="Times New Roman" w:hAnsi="Times New Roman"/>
                <w:sz w:val="24"/>
                <w:szCs w:val="20"/>
              </w:rPr>
              <w:t>Успевае</w:t>
            </w:r>
            <w:proofErr w:type="spellEnd"/>
            <w:r w:rsidRPr="00747716">
              <w:rPr>
                <w:rFonts w:ascii="Times New Roman" w:hAnsi="Times New Roman"/>
                <w:sz w:val="24"/>
                <w:szCs w:val="20"/>
              </w:rPr>
              <w:t>-</w:t>
            </w:r>
          </w:p>
          <w:p w:rsidR="005D69F1" w:rsidRPr="00747716" w:rsidRDefault="005D69F1" w:rsidP="005D69F1">
            <w:pPr>
              <w:rPr>
                <w:rFonts w:ascii="Times New Roman" w:hAnsi="Times New Roman"/>
                <w:sz w:val="24"/>
                <w:szCs w:val="20"/>
              </w:rPr>
            </w:pPr>
            <w:proofErr w:type="spellStart"/>
            <w:r w:rsidRPr="00747716">
              <w:rPr>
                <w:rFonts w:ascii="Times New Roman" w:hAnsi="Times New Roman"/>
                <w:sz w:val="24"/>
                <w:szCs w:val="20"/>
              </w:rPr>
              <w:t>мость</w:t>
            </w:r>
            <w:proofErr w:type="spellEnd"/>
            <w:r w:rsidRPr="00747716">
              <w:rPr>
                <w:rFonts w:ascii="Times New Roman" w:hAnsi="Times New Roman"/>
                <w:sz w:val="24"/>
                <w:szCs w:val="20"/>
              </w:rPr>
              <w:t xml:space="preserve"> по </w:t>
            </w:r>
            <w:proofErr w:type="gramStart"/>
            <w:r w:rsidRPr="00747716">
              <w:rPr>
                <w:rFonts w:ascii="Times New Roman" w:hAnsi="Times New Roman"/>
                <w:sz w:val="24"/>
                <w:szCs w:val="20"/>
              </w:rPr>
              <w:t>п</w:t>
            </w:r>
            <w:proofErr w:type="gramEnd"/>
            <w:r w:rsidRPr="00747716">
              <w:rPr>
                <w:rFonts w:ascii="Times New Roman" w:hAnsi="Times New Roman"/>
                <w:sz w:val="24"/>
                <w:szCs w:val="20"/>
              </w:rPr>
              <w:t>/о</w:t>
            </w:r>
          </w:p>
        </w:tc>
        <w:tc>
          <w:tcPr>
            <w:tcW w:w="1260" w:type="dxa"/>
            <w:vMerge w:val="restart"/>
          </w:tcPr>
          <w:p w:rsidR="005D69F1" w:rsidRPr="00747716" w:rsidRDefault="005D69F1" w:rsidP="005D69F1">
            <w:pPr>
              <w:rPr>
                <w:rFonts w:ascii="Times New Roman" w:hAnsi="Times New Roman"/>
                <w:sz w:val="24"/>
                <w:szCs w:val="20"/>
              </w:rPr>
            </w:pPr>
          </w:p>
          <w:p w:rsidR="005D69F1" w:rsidRPr="00747716" w:rsidRDefault="005D69F1" w:rsidP="005D69F1">
            <w:pPr>
              <w:rPr>
                <w:rFonts w:ascii="Times New Roman" w:hAnsi="Times New Roman"/>
                <w:sz w:val="24"/>
                <w:szCs w:val="20"/>
              </w:rPr>
            </w:pPr>
            <w:r w:rsidRPr="00747716">
              <w:rPr>
                <w:rFonts w:ascii="Times New Roman" w:hAnsi="Times New Roman"/>
                <w:sz w:val="24"/>
                <w:szCs w:val="20"/>
              </w:rPr>
              <w:t>Качество</w:t>
            </w:r>
          </w:p>
          <w:p w:rsidR="005D69F1" w:rsidRPr="00747716" w:rsidRDefault="005D69F1" w:rsidP="005D69F1">
            <w:pPr>
              <w:rPr>
                <w:rFonts w:ascii="Times New Roman" w:hAnsi="Times New Roman"/>
                <w:sz w:val="24"/>
                <w:szCs w:val="20"/>
              </w:rPr>
            </w:pPr>
            <w:proofErr w:type="gramStart"/>
            <w:r w:rsidRPr="00747716">
              <w:rPr>
                <w:rFonts w:ascii="Times New Roman" w:hAnsi="Times New Roman"/>
                <w:sz w:val="24"/>
                <w:szCs w:val="20"/>
              </w:rPr>
              <w:t>п</w:t>
            </w:r>
            <w:proofErr w:type="gramEnd"/>
            <w:r w:rsidRPr="00747716">
              <w:rPr>
                <w:rFonts w:ascii="Times New Roman" w:hAnsi="Times New Roman"/>
                <w:sz w:val="24"/>
                <w:szCs w:val="20"/>
              </w:rPr>
              <w:t xml:space="preserve">/о </w:t>
            </w:r>
          </w:p>
        </w:tc>
        <w:tc>
          <w:tcPr>
            <w:tcW w:w="3673" w:type="dxa"/>
            <w:gridSpan w:val="3"/>
          </w:tcPr>
          <w:p w:rsidR="005D69F1" w:rsidRPr="00747716" w:rsidRDefault="005D69F1" w:rsidP="005D69F1">
            <w:pPr>
              <w:jc w:val="center"/>
              <w:rPr>
                <w:rFonts w:ascii="Times New Roman" w:hAnsi="Times New Roman"/>
                <w:sz w:val="24"/>
                <w:szCs w:val="20"/>
              </w:rPr>
            </w:pPr>
            <w:r w:rsidRPr="00747716">
              <w:rPr>
                <w:rFonts w:ascii="Times New Roman" w:hAnsi="Times New Roman"/>
                <w:sz w:val="24"/>
                <w:szCs w:val="20"/>
              </w:rPr>
              <w:t>Качество выпуска</w:t>
            </w:r>
          </w:p>
        </w:tc>
      </w:tr>
      <w:tr w:rsidR="005D69F1" w:rsidRPr="002805DB" w:rsidTr="005D69F1">
        <w:trPr>
          <w:trHeight w:val="900"/>
        </w:trPr>
        <w:tc>
          <w:tcPr>
            <w:tcW w:w="1168" w:type="dxa"/>
            <w:vMerge/>
          </w:tcPr>
          <w:p w:rsidR="005D69F1" w:rsidRPr="00747716" w:rsidRDefault="005D69F1" w:rsidP="005D69F1">
            <w:pPr>
              <w:rPr>
                <w:rFonts w:ascii="Times New Roman" w:hAnsi="Times New Roman"/>
                <w:sz w:val="24"/>
                <w:szCs w:val="20"/>
              </w:rPr>
            </w:pPr>
          </w:p>
        </w:tc>
        <w:tc>
          <w:tcPr>
            <w:tcW w:w="1379" w:type="dxa"/>
            <w:vMerge/>
          </w:tcPr>
          <w:p w:rsidR="005D69F1" w:rsidRPr="00747716" w:rsidRDefault="005D69F1" w:rsidP="005D69F1">
            <w:pPr>
              <w:rPr>
                <w:rFonts w:ascii="Times New Roman" w:hAnsi="Times New Roman"/>
                <w:sz w:val="24"/>
                <w:szCs w:val="20"/>
              </w:rPr>
            </w:pPr>
          </w:p>
        </w:tc>
        <w:tc>
          <w:tcPr>
            <w:tcW w:w="1260" w:type="dxa"/>
            <w:vMerge/>
          </w:tcPr>
          <w:p w:rsidR="005D69F1" w:rsidRPr="00747716" w:rsidRDefault="005D69F1" w:rsidP="005D69F1">
            <w:pPr>
              <w:rPr>
                <w:rFonts w:ascii="Times New Roman" w:hAnsi="Times New Roman"/>
                <w:sz w:val="24"/>
                <w:szCs w:val="20"/>
              </w:rPr>
            </w:pPr>
          </w:p>
        </w:tc>
        <w:tc>
          <w:tcPr>
            <w:tcW w:w="1256" w:type="dxa"/>
            <w:vMerge/>
          </w:tcPr>
          <w:p w:rsidR="005D69F1" w:rsidRPr="00747716" w:rsidRDefault="005D69F1" w:rsidP="005D69F1">
            <w:pPr>
              <w:rPr>
                <w:rFonts w:ascii="Times New Roman" w:hAnsi="Times New Roman"/>
                <w:sz w:val="24"/>
                <w:szCs w:val="20"/>
              </w:rPr>
            </w:pPr>
          </w:p>
        </w:tc>
        <w:tc>
          <w:tcPr>
            <w:tcW w:w="1260" w:type="dxa"/>
            <w:vMerge/>
          </w:tcPr>
          <w:p w:rsidR="005D69F1" w:rsidRPr="00747716" w:rsidRDefault="005D69F1" w:rsidP="005D69F1">
            <w:pPr>
              <w:rPr>
                <w:rFonts w:ascii="Times New Roman" w:hAnsi="Times New Roman"/>
                <w:sz w:val="24"/>
                <w:szCs w:val="20"/>
              </w:rPr>
            </w:pPr>
          </w:p>
        </w:tc>
        <w:tc>
          <w:tcPr>
            <w:tcW w:w="1197" w:type="dxa"/>
          </w:tcPr>
          <w:p w:rsidR="005D69F1" w:rsidRPr="00747716" w:rsidRDefault="005D69F1" w:rsidP="005D69F1">
            <w:pPr>
              <w:rPr>
                <w:rFonts w:ascii="Times New Roman" w:hAnsi="Times New Roman"/>
                <w:sz w:val="24"/>
                <w:szCs w:val="20"/>
              </w:rPr>
            </w:pPr>
            <w:r w:rsidRPr="00747716">
              <w:rPr>
                <w:rFonts w:ascii="Times New Roman" w:hAnsi="Times New Roman"/>
                <w:sz w:val="24"/>
                <w:szCs w:val="20"/>
              </w:rPr>
              <w:t>Диплом с отличием</w:t>
            </w:r>
          </w:p>
        </w:tc>
        <w:tc>
          <w:tcPr>
            <w:tcW w:w="1204" w:type="dxa"/>
          </w:tcPr>
          <w:p w:rsidR="005D69F1" w:rsidRPr="00747716" w:rsidRDefault="005D69F1" w:rsidP="005D69F1">
            <w:pPr>
              <w:rPr>
                <w:rFonts w:ascii="Times New Roman" w:hAnsi="Times New Roman"/>
                <w:sz w:val="24"/>
                <w:szCs w:val="20"/>
              </w:rPr>
            </w:pPr>
            <w:r w:rsidRPr="00747716">
              <w:rPr>
                <w:rFonts w:ascii="Times New Roman" w:hAnsi="Times New Roman"/>
                <w:sz w:val="24"/>
                <w:szCs w:val="20"/>
              </w:rPr>
              <w:t>Повышен</w:t>
            </w:r>
          </w:p>
          <w:p w:rsidR="005D69F1" w:rsidRPr="00747716" w:rsidRDefault="005D69F1" w:rsidP="005D69F1">
            <w:pPr>
              <w:rPr>
                <w:rFonts w:ascii="Times New Roman" w:hAnsi="Times New Roman"/>
                <w:sz w:val="24"/>
                <w:szCs w:val="20"/>
              </w:rPr>
            </w:pPr>
            <w:proofErr w:type="spellStart"/>
            <w:r w:rsidRPr="00747716">
              <w:rPr>
                <w:rFonts w:ascii="Times New Roman" w:hAnsi="Times New Roman"/>
                <w:sz w:val="24"/>
                <w:szCs w:val="20"/>
              </w:rPr>
              <w:t>ный</w:t>
            </w:r>
            <w:proofErr w:type="spellEnd"/>
            <w:r w:rsidRPr="00747716">
              <w:rPr>
                <w:rFonts w:ascii="Times New Roman" w:hAnsi="Times New Roman"/>
                <w:sz w:val="24"/>
                <w:szCs w:val="20"/>
              </w:rPr>
              <w:t xml:space="preserve"> разряд</w:t>
            </w:r>
          </w:p>
        </w:tc>
        <w:tc>
          <w:tcPr>
            <w:tcW w:w="1272" w:type="dxa"/>
          </w:tcPr>
          <w:p w:rsidR="005D69F1" w:rsidRPr="00747716" w:rsidRDefault="005D69F1" w:rsidP="005D69F1">
            <w:pPr>
              <w:rPr>
                <w:rFonts w:ascii="Times New Roman" w:hAnsi="Times New Roman"/>
                <w:sz w:val="24"/>
                <w:szCs w:val="20"/>
              </w:rPr>
            </w:pPr>
            <w:proofErr w:type="gramStart"/>
            <w:r w:rsidRPr="00747716">
              <w:rPr>
                <w:rFonts w:ascii="Times New Roman" w:hAnsi="Times New Roman"/>
                <w:sz w:val="24"/>
                <w:szCs w:val="20"/>
              </w:rPr>
              <w:t>Понижен-</w:t>
            </w:r>
            <w:proofErr w:type="spellStart"/>
            <w:r w:rsidRPr="00747716">
              <w:rPr>
                <w:rFonts w:ascii="Times New Roman" w:hAnsi="Times New Roman"/>
                <w:sz w:val="24"/>
                <w:szCs w:val="20"/>
              </w:rPr>
              <w:t>ный</w:t>
            </w:r>
            <w:proofErr w:type="spellEnd"/>
            <w:proofErr w:type="gramEnd"/>
            <w:r w:rsidRPr="00747716">
              <w:rPr>
                <w:rFonts w:ascii="Times New Roman" w:hAnsi="Times New Roman"/>
                <w:sz w:val="24"/>
                <w:szCs w:val="20"/>
              </w:rPr>
              <w:t xml:space="preserve"> разряд</w:t>
            </w:r>
          </w:p>
        </w:tc>
      </w:tr>
      <w:tr w:rsidR="005D69F1" w:rsidRPr="002805DB" w:rsidTr="005D69F1">
        <w:tc>
          <w:tcPr>
            <w:tcW w:w="1168" w:type="dxa"/>
          </w:tcPr>
          <w:p w:rsidR="005D69F1" w:rsidRPr="002805DB" w:rsidRDefault="005D69F1" w:rsidP="005D69F1">
            <w:pPr>
              <w:rPr>
                <w:rFonts w:ascii="Times New Roman" w:hAnsi="Times New Roman"/>
                <w:sz w:val="20"/>
                <w:szCs w:val="20"/>
              </w:rPr>
            </w:pPr>
            <w:r>
              <w:rPr>
                <w:rFonts w:ascii="Times New Roman" w:hAnsi="Times New Roman"/>
                <w:sz w:val="20"/>
                <w:szCs w:val="20"/>
              </w:rPr>
              <w:t>2012</w:t>
            </w:r>
          </w:p>
          <w:p w:rsidR="005D69F1" w:rsidRPr="002805DB" w:rsidRDefault="005D69F1" w:rsidP="005D69F1">
            <w:pPr>
              <w:rPr>
                <w:rFonts w:ascii="Times New Roman" w:hAnsi="Times New Roman"/>
                <w:sz w:val="20"/>
                <w:szCs w:val="20"/>
              </w:rPr>
            </w:pPr>
          </w:p>
        </w:tc>
        <w:tc>
          <w:tcPr>
            <w:tcW w:w="1379" w:type="dxa"/>
          </w:tcPr>
          <w:p w:rsidR="005D69F1" w:rsidRPr="002805DB" w:rsidRDefault="005D69F1" w:rsidP="005D69F1">
            <w:pPr>
              <w:rPr>
                <w:rFonts w:ascii="Times New Roman" w:hAnsi="Times New Roman"/>
                <w:sz w:val="20"/>
                <w:szCs w:val="20"/>
              </w:rPr>
            </w:pPr>
            <w:r>
              <w:rPr>
                <w:rFonts w:ascii="Times New Roman" w:hAnsi="Times New Roman"/>
                <w:sz w:val="20"/>
                <w:szCs w:val="20"/>
              </w:rPr>
              <w:t>70</w:t>
            </w:r>
          </w:p>
        </w:tc>
        <w:tc>
          <w:tcPr>
            <w:tcW w:w="1260" w:type="dxa"/>
          </w:tcPr>
          <w:p w:rsidR="005D69F1" w:rsidRPr="002805DB" w:rsidRDefault="005D69F1" w:rsidP="005D69F1">
            <w:pPr>
              <w:rPr>
                <w:rFonts w:ascii="Times New Roman" w:hAnsi="Times New Roman"/>
                <w:sz w:val="20"/>
                <w:szCs w:val="20"/>
              </w:rPr>
            </w:pPr>
            <w:r>
              <w:rPr>
                <w:rFonts w:ascii="Times New Roman" w:hAnsi="Times New Roman"/>
                <w:sz w:val="20"/>
                <w:szCs w:val="20"/>
              </w:rPr>
              <w:t>30</w:t>
            </w:r>
          </w:p>
        </w:tc>
        <w:tc>
          <w:tcPr>
            <w:tcW w:w="1256" w:type="dxa"/>
          </w:tcPr>
          <w:p w:rsidR="005D69F1" w:rsidRPr="002805DB" w:rsidRDefault="005D69F1" w:rsidP="005D69F1">
            <w:pPr>
              <w:rPr>
                <w:rFonts w:ascii="Times New Roman" w:hAnsi="Times New Roman"/>
                <w:sz w:val="20"/>
                <w:szCs w:val="20"/>
              </w:rPr>
            </w:pPr>
            <w:r>
              <w:rPr>
                <w:rFonts w:ascii="Times New Roman" w:hAnsi="Times New Roman"/>
                <w:sz w:val="20"/>
                <w:szCs w:val="20"/>
              </w:rPr>
              <w:t>94</w:t>
            </w:r>
          </w:p>
        </w:tc>
        <w:tc>
          <w:tcPr>
            <w:tcW w:w="1260" w:type="dxa"/>
          </w:tcPr>
          <w:p w:rsidR="005D69F1" w:rsidRPr="002805DB" w:rsidRDefault="005D69F1" w:rsidP="005D69F1">
            <w:pPr>
              <w:rPr>
                <w:rFonts w:ascii="Times New Roman" w:hAnsi="Times New Roman"/>
                <w:sz w:val="20"/>
                <w:szCs w:val="20"/>
              </w:rPr>
            </w:pPr>
            <w:r>
              <w:rPr>
                <w:rFonts w:ascii="Times New Roman" w:hAnsi="Times New Roman"/>
                <w:sz w:val="20"/>
                <w:szCs w:val="20"/>
              </w:rPr>
              <w:t>59</w:t>
            </w:r>
          </w:p>
        </w:tc>
        <w:tc>
          <w:tcPr>
            <w:tcW w:w="1197" w:type="dxa"/>
          </w:tcPr>
          <w:p w:rsidR="005D69F1" w:rsidRPr="002805DB" w:rsidRDefault="005D69F1" w:rsidP="005D69F1">
            <w:pPr>
              <w:rPr>
                <w:rFonts w:ascii="Times New Roman" w:hAnsi="Times New Roman"/>
                <w:sz w:val="20"/>
                <w:szCs w:val="20"/>
              </w:rPr>
            </w:pPr>
            <w:r>
              <w:rPr>
                <w:rFonts w:ascii="Times New Roman" w:hAnsi="Times New Roman"/>
                <w:sz w:val="20"/>
                <w:szCs w:val="20"/>
              </w:rPr>
              <w:t>-</w:t>
            </w:r>
          </w:p>
        </w:tc>
        <w:tc>
          <w:tcPr>
            <w:tcW w:w="1204" w:type="dxa"/>
          </w:tcPr>
          <w:p w:rsidR="005D69F1" w:rsidRPr="002805DB" w:rsidRDefault="005D69F1" w:rsidP="005D69F1">
            <w:pPr>
              <w:rPr>
                <w:rFonts w:ascii="Times New Roman" w:hAnsi="Times New Roman"/>
                <w:sz w:val="20"/>
                <w:szCs w:val="20"/>
              </w:rPr>
            </w:pPr>
            <w:r>
              <w:rPr>
                <w:rFonts w:ascii="Times New Roman" w:hAnsi="Times New Roman"/>
                <w:sz w:val="20"/>
                <w:szCs w:val="20"/>
              </w:rPr>
              <w:t>-</w:t>
            </w:r>
          </w:p>
        </w:tc>
        <w:tc>
          <w:tcPr>
            <w:tcW w:w="1272" w:type="dxa"/>
          </w:tcPr>
          <w:p w:rsidR="005D69F1" w:rsidRPr="002805DB" w:rsidRDefault="005D69F1" w:rsidP="005D69F1">
            <w:pPr>
              <w:rPr>
                <w:rFonts w:ascii="Times New Roman" w:hAnsi="Times New Roman"/>
                <w:sz w:val="20"/>
                <w:szCs w:val="20"/>
              </w:rPr>
            </w:pPr>
            <w:r>
              <w:rPr>
                <w:rFonts w:ascii="Times New Roman" w:hAnsi="Times New Roman"/>
                <w:sz w:val="20"/>
                <w:szCs w:val="20"/>
              </w:rPr>
              <w:t>-</w:t>
            </w:r>
          </w:p>
        </w:tc>
      </w:tr>
      <w:tr w:rsidR="005D69F1" w:rsidRPr="002805DB" w:rsidTr="005D69F1">
        <w:tc>
          <w:tcPr>
            <w:tcW w:w="1168" w:type="dxa"/>
          </w:tcPr>
          <w:p w:rsidR="005D69F1" w:rsidRPr="002805DB" w:rsidRDefault="005D69F1" w:rsidP="005D69F1">
            <w:pPr>
              <w:rPr>
                <w:rFonts w:ascii="Times New Roman" w:hAnsi="Times New Roman"/>
                <w:sz w:val="20"/>
                <w:szCs w:val="20"/>
              </w:rPr>
            </w:pPr>
            <w:r>
              <w:rPr>
                <w:rFonts w:ascii="Times New Roman" w:hAnsi="Times New Roman"/>
                <w:sz w:val="20"/>
                <w:szCs w:val="20"/>
              </w:rPr>
              <w:t>2013</w:t>
            </w:r>
          </w:p>
          <w:p w:rsidR="005D69F1" w:rsidRPr="002805DB" w:rsidRDefault="005D69F1" w:rsidP="005D69F1">
            <w:pPr>
              <w:rPr>
                <w:rFonts w:ascii="Times New Roman" w:hAnsi="Times New Roman"/>
                <w:sz w:val="20"/>
                <w:szCs w:val="20"/>
              </w:rPr>
            </w:pPr>
          </w:p>
        </w:tc>
        <w:tc>
          <w:tcPr>
            <w:tcW w:w="1379" w:type="dxa"/>
          </w:tcPr>
          <w:p w:rsidR="005D69F1" w:rsidRPr="002805DB" w:rsidRDefault="005D69F1" w:rsidP="005D69F1">
            <w:pPr>
              <w:rPr>
                <w:rFonts w:ascii="Times New Roman" w:hAnsi="Times New Roman"/>
                <w:sz w:val="20"/>
                <w:szCs w:val="20"/>
              </w:rPr>
            </w:pPr>
            <w:r>
              <w:rPr>
                <w:rFonts w:ascii="Times New Roman" w:hAnsi="Times New Roman"/>
                <w:sz w:val="20"/>
                <w:szCs w:val="20"/>
              </w:rPr>
              <w:t>61</w:t>
            </w:r>
          </w:p>
        </w:tc>
        <w:tc>
          <w:tcPr>
            <w:tcW w:w="1260" w:type="dxa"/>
          </w:tcPr>
          <w:p w:rsidR="005D69F1" w:rsidRPr="002805DB" w:rsidRDefault="005D69F1" w:rsidP="005D69F1">
            <w:pPr>
              <w:rPr>
                <w:rFonts w:ascii="Times New Roman" w:hAnsi="Times New Roman"/>
                <w:sz w:val="20"/>
                <w:szCs w:val="20"/>
              </w:rPr>
            </w:pPr>
            <w:r>
              <w:rPr>
                <w:rFonts w:ascii="Times New Roman" w:hAnsi="Times New Roman"/>
                <w:sz w:val="20"/>
                <w:szCs w:val="20"/>
              </w:rPr>
              <w:t>51</w:t>
            </w:r>
          </w:p>
        </w:tc>
        <w:tc>
          <w:tcPr>
            <w:tcW w:w="1256" w:type="dxa"/>
          </w:tcPr>
          <w:p w:rsidR="005D69F1" w:rsidRPr="002805DB" w:rsidRDefault="005D69F1" w:rsidP="005D69F1">
            <w:pPr>
              <w:rPr>
                <w:rFonts w:ascii="Times New Roman" w:hAnsi="Times New Roman"/>
                <w:sz w:val="20"/>
                <w:szCs w:val="20"/>
              </w:rPr>
            </w:pPr>
            <w:r>
              <w:rPr>
                <w:rFonts w:ascii="Times New Roman" w:hAnsi="Times New Roman"/>
                <w:sz w:val="20"/>
                <w:szCs w:val="20"/>
              </w:rPr>
              <w:t>73</w:t>
            </w:r>
          </w:p>
        </w:tc>
        <w:tc>
          <w:tcPr>
            <w:tcW w:w="1260" w:type="dxa"/>
          </w:tcPr>
          <w:p w:rsidR="005D69F1" w:rsidRPr="002805DB" w:rsidRDefault="005D69F1" w:rsidP="005D69F1">
            <w:pPr>
              <w:rPr>
                <w:rFonts w:ascii="Times New Roman" w:hAnsi="Times New Roman"/>
                <w:sz w:val="20"/>
                <w:szCs w:val="20"/>
              </w:rPr>
            </w:pPr>
            <w:r>
              <w:rPr>
                <w:rFonts w:ascii="Times New Roman" w:hAnsi="Times New Roman"/>
                <w:sz w:val="20"/>
                <w:szCs w:val="20"/>
              </w:rPr>
              <w:t>64</w:t>
            </w:r>
          </w:p>
        </w:tc>
        <w:tc>
          <w:tcPr>
            <w:tcW w:w="1197" w:type="dxa"/>
          </w:tcPr>
          <w:p w:rsidR="005D69F1" w:rsidRPr="002805DB" w:rsidRDefault="005D69F1" w:rsidP="005D69F1">
            <w:pPr>
              <w:rPr>
                <w:rFonts w:ascii="Times New Roman" w:hAnsi="Times New Roman"/>
                <w:sz w:val="20"/>
                <w:szCs w:val="20"/>
              </w:rPr>
            </w:pPr>
            <w:r>
              <w:rPr>
                <w:rFonts w:ascii="Times New Roman" w:hAnsi="Times New Roman"/>
                <w:sz w:val="20"/>
                <w:szCs w:val="20"/>
              </w:rPr>
              <w:t>-</w:t>
            </w:r>
          </w:p>
        </w:tc>
        <w:tc>
          <w:tcPr>
            <w:tcW w:w="1204" w:type="dxa"/>
          </w:tcPr>
          <w:p w:rsidR="005D69F1" w:rsidRPr="002805DB" w:rsidRDefault="005D69F1" w:rsidP="005D69F1">
            <w:pPr>
              <w:rPr>
                <w:rFonts w:ascii="Times New Roman" w:hAnsi="Times New Roman"/>
                <w:sz w:val="20"/>
                <w:szCs w:val="20"/>
              </w:rPr>
            </w:pPr>
            <w:r>
              <w:rPr>
                <w:rFonts w:ascii="Times New Roman" w:hAnsi="Times New Roman"/>
                <w:sz w:val="20"/>
                <w:szCs w:val="20"/>
              </w:rPr>
              <w:t>-</w:t>
            </w:r>
          </w:p>
        </w:tc>
        <w:tc>
          <w:tcPr>
            <w:tcW w:w="1272" w:type="dxa"/>
          </w:tcPr>
          <w:p w:rsidR="005D69F1" w:rsidRPr="002805DB" w:rsidRDefault="005D69F1" w:rsidP="005D69F1">
            <w:pPr>
              <w:rPr>
                <w:rFonts w:ascii="Times New Roman" w:hAnsi="Times New Roman"/>
                <w:sz w:val="20"/>
                <w:szCs w:val="20"/>
              </w:rPr>
            </w:pPr>
            <w:r>
              <w:rPr>
                <w:rFonts w:ascii="Times New Roman" w:hAnsi="Times New Roman"/>
                <w:sz w:val="20"/>
                <w:szCs w:val="20"/>
              </w:rPr>
              <w:t>-</w:t>
            </w:r>
          </w:p>
        </w:tc>
      </w:tr>
    </w:tbl>
    <w:p w:rsidR="000C30B1" w:rsidRDefault="000C30B1" w:rsidP="000C30B1">
      <w:pPr>
        <w:spacing w:line="360" w:lineRule="auto"/>
        <w:ind w:firstLine="708"/>
        <w:jc w:val="both"/>
        <w:rPr>
          <w:rFonts w:ascii="Times New Roman" w:hAnsi="Times New Roman"/>
          <w:sz w:val="24"/>
          <w:szCs w:val="24"/>
        </w:rPr>
      </w:pPr>
      <w:r w:rsidRPr="00A633EE">
        <w:rPr>
          <w:rFonts w:ascii="Times New Roman" w:hAnsi="Times New Roman"/>
          <w:sz w:val="24"/>
          <w:szCs w:val="24"/>
        </w:rPr>
        <w:t>Инженерно-педагогические работники проводят большую работу п</w:t>
      </w:r>
      <w:r>
        <w:rPr>
          <w:rFonts w:ascii="Times New Roman" w:hAnsi="Times New Roman"/>
          <w:sz w:val="24"/>
          <w:szCs w:val="24"/>
        </w:rPr>
        <w:t>о повышению качества обучения. О</w:t>
      </w:r>
      <w:r w:rsidRPr="00A633EE">
        <w:rPr>
          <w:rFonts w:ascii="Times New Roman" w:hAnsi="Times New Roman"/>
          <w:sz w:val="24"/>
          <w:szCs w:val="24"/>
        </w:rPr>
        <w:t>сновные направления работы: повышение качества подготовки специалистов на основе использования в учебном процессе современных информационных технологий; применение активных методов обучения, повышение творческой и интеллектуальной составляющих учебной деятельности; интеграция различных видов образовательной деятельности (учебной, исследовательской и др.), использование ИКТ в учебном процессе, использование обучающих  программ дает возможность обучающимся наглядно представить результат своих действий, определить этап в решении задачи, на котором сделана ошибка, и исправить ее.</w:t>
      </w:r>
    </w:p>
    <w:p w:rsidR="005D69F1" w:rsidRDefault="005D69F1" w:rsidP="003765D9">
      <w:pPr>
        <w:spacing w:after="0"/>
        <w:jc w:val="center"/>
        <w:rPr>
          <w:rFonts w:ascii="Times New Roman" w:hAnsi="Times New Roman"/>
          <w:b/>
          <w:color w:val="7030A0"/>
          <w:sz w:val="28"/>
          <w:szCs w:val="24"/>
        </w:rPr>
      </w:pPr>
    </w:p>
    <w:p w:rsidR="005D69F1" w:rsidRDefault="005D69F1" w:rsidP="003765D9">
      <w:pPr>
        <w:spacing w:after="0"/>
        <w:jc w:val="center"/>
        <w:rPr>
          <w:rFonts w:ascii="Times New Roman" w:hAnsi="Times New Roman"/>
          <w:b/>
          <w:color w:val="7030A0"/>
          <w:sz w:val="28"/>
          <w:szCs w:val="24"/>
        </w:rPr>
      </w:pPr>
    </w:p>
    <w:p w:rsidR="000C30B1" w:rsidRPr="00F72F39" w:rsidRDefault="000C30B1" w:rsidP="003765D9">
      <w:pPr>
        <w:spacing w:after="0"/>
        <w:jc w:val="center"/>
        <w:rPr>
          <w:rFonts w:ascii="Times New Roman" w:hAnsi="Times New Roman"/>
          <w:b/>
          <w:color w:val="7030A0"/>
          <w:sz w:val="28"/>
          <w:szCs w:val="24"/>
        </w:rPr>
      </w:pPr>
      <w:r w:rsidRPr="00F72F39">
        <w:rPr>
          <w:rFonts w:ascii="Times New Roman" w:hAnsi="Times New Roman"/>
          <w:b/>
          <w:color w:val="7030A0"/>
          <w:sz w:val="28"/>
          <w:szCs w:val="24"/>
        </w:rPr>
        <w:t>Анализ итогов успеваемости, качества знаний по теоретическому и производственному обучению за 2012-2013 учебный год в сравнении</w:t>
      </w:r>
    </w:p>
    <w:p w:rsidR="000C30B1" w:rsidRDefault="000C30B1" w:rsidP="000C30B1">
      <w:pPr>
        <w:spacing w:after="0"/>
        <w:jc w:val="center"/>
        <w:rPr>
          <w:rFonts w:ascii="Times New Roman" w:hAnsi="Times New Roman"/>
          <w:b/>
          <w:color w:val="7030A0"/>
          <w:sz w:val="28"/>
          <w:szCs w:val="24"/>
        </w:rPr>
      </w:pPr>
      <w:r w:rsidRPr="00F72F39">
        <w:rPr>
          <w:rFonts w:ascii="Times New Roman" w:hAnsi="Times New Roman"/>
          <w:b/>
          <w:color w:val="7030A0"/>
          <w:sz w:val="28"/>
          <w:szCs w:val="24"/>
        </w:rPr>
        <w:t xml:space="preserve">с 2011-2012 учебным годом </w:t>
      </w:r>
    </w:p>
    <w:p w:rsidR="00747716" w:rsidRDefault="00747716" w:rsidP="00747716">
      <w:pPr>
        <w:spacing w:after="0"/>
        <w:rPr>
          <w:rFonts w:ascii="Times New Roman" w:hAnsi="Times New Roman"/>
          <w:b/>
          <w:color w:val="7030A0"/>
          <w:sz w:val="28"/>
          <w:szCs w:val="24"/>
        </w:rPr>
      </w:pPr>
    </w:p>
    <w:tbl>
      <w:tblPr>
        <w:tblpPr w:leftFromText="180" w:rightFromText="180" w:vertAnchor="page" w:horzAnchor="margin" w:tblpY="2389"/>
        <w:tblW w:w="10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7"/>
        <w:gridCol w:w="1737"/>
        <w:gridCol w:w="1729"/>
        <w:gridCol w:w="1752"/>
        <w:gridCol w:w="1752"/>
        <w:gridCol w:w="1297"/>
      </w:tblGrid>
      <w:tr w:rsidR="005D69F1" w:rsidRPr="00A633EE" w:rsidTr="005D69F1">
        <w:trPr>
          <w:trHeight w:val="570"/>
        </w:trPr>
        <w:tc>
          <w:tcPr>
            <w:tcW w:w="5203" w:type="dxa"/>
            <w:gridSpan w:val="3"/>
            <w:vMerge w:val="restart"/>
          </w:tcPr>
          <w:p w:rsidR="005D69F1" w:rsidRPr="00A633EE" w:rsidRDefault="005D69F1" w:rsidP="005D69F1">
            <w:pPr>
              <w:spacing w:after="0"/>
              <w:jc w:val="center"/>
              <w:rPr>
                <w:rFonts w:ascii="Times New Roman" w:hAnsi="Times New Roman"/>
                <w:bCs/>
                <w:sz w:val="24"/>
                <w:szCs w:val="24"/>
              </w:rPr>
            </w:pPr>
            <w:r w:rsidRPr="00A633EE">
              <w:rPr>
                <w:rFonts w:ascii="Times New Roman" w:hAnsi="Times New Roman"/>
                <w:bCs/>
                <w:sz w:val="24"/>
                <w:szCs w:val="24"/>
              </w:rPr>
              <w:lastRenderedPageBreak/>
              <w:t xml:space="preserve">Успеваемость </w:t>
            </w:r>
            <w:proofErr w:type="gramStart"/>
            <w:r w:rsidRPr="00A633EE">
              <w:rPr>
                <w:rFonts w:ascii="Times New Roman" w:hAnsi="Times New Roman"/>
                <w:bCs/>
                <w:sz w:val="24"/>
                <w:szCs w:val="24"/>
              </w:rPr>
              <w:t>по</w:t>
            </w:r>
            <w:proofErr w:type="gramEnd"/>
          </w:p>
          <w:p w:rsidR="005D69F1" w:rsidRPr="00A633EE" w:rsidRDefault="005D69F1" w:rsidP="005D69F1">
            <w:pPr>
              <w:spacing w:after="0"/>
              <w:jc w:val="center"/>
              <w:rPr>
                <w:rFonts w:ascii="Times New Roman" w:hAnsi="Times New Roman"/>
                <w:bCs/>
                <w:sz w:val="24"/>
                <w:szCs w:val="24"/>
              </w:rPr>
            </w:pPr>
            <w:r w:rsidRPr="00A633EE">
              <w:rPr>
                <w:rFonts w:ascii="Times New Roman" w:hAnsi="Times New Roman"/>
                <w:bCs/>
                <w:sz w:val="24"/>
                <w:szCs w:val="24"/>
              </w:rPr>
              <w:t>учебному заведению   в целом</w:t>
            </w:r>
          </w:p>
          <w:p w:rsidR="005D69F1" w:rsidRPr="00A633EE" w:rsidRDefault="005D69F1" w:rsidP="005D69F1">
            <w:pPr>
              <w:spacing w:after="0"/>
              <w:jc w:val="center"/>
              <w:rPr>
                <w:rFonts w:ascii="Times New Roman" w:hAnsi="Times New Roman"/>
                <w:sz w:val="24"/>
                <w:szCs w:val="24"/>
              </w:rPr>
            </w:pPr>
            <w:r w:rsidRPr="00A633EE">
              <w:rPr>
                <w:rFonts w:ascii="Times New Roman" w:hAnsi="Times New Roman"/>
                <w:bCs/>
                <w:sz w:val="24"/>
                <w:szCs w:val="24"/>
              </w:rPr>
              <w:t>(%)</w:t>
            </w:r>
          </w:p>
        </w:tc>
        <w:tc>
          <w:tcPr>
            <w:tcW w:w="4801" w:type="dxa"/>
            <w:gridSpan w:val="3"/>
            <w:vMerge w:val="restart"/>
          </w:tcPr>
          <w:p w:rsidR="005D69F1" w:rsidRPr="00A633EE" w:rsidRDefault="005D69F1" w:rsidP="005D69F1">
            <w:pPr>
              <w:spacing w:after="0"/>
              <w:jc w:val="center"/>
              <w:rPr>
                <w:rFonts w:ascii="Times New Roman" w:hAnsi="Times New Roman"/>
                <w:bCs/>
                <w:sz w:val="24"/>
                <w:szCs w:val="24"/>
              </w:rPr>
            </w:pPr>
            <w:r w:rsidRPr="00A633EE">
              <w:rPr>
                <w:rFonts w:ascii="Times New Roman" w:hAnsi="Times New Roman"/>
                <w:bCs/>
                <w:sz w:val="24"/>
                <w:szCs w:val="24"/>
              </w:rPr>
              <w:t xml:space="preserve">Качество знаний учащихся  по учебному заведению в целом </w:t>
            </w:r>
          </w:p>
          <w:p w:rsidR="005D69F1" w:rsidRPr="00A633EE" w:rsidRDefault="005D69F1" w:rsidP="005D69F1">
            <w:pPr>
              <w:spacing w:after="0"/>
              <w:jc w:val="center"/>
              <w:rPr>
                <w:rFonts w:ascii="Times New Roman" w:hAnsi="Times New Roman"/>
                <w:sz w:val="24"/>
                <w:szCs w:val="24"/>
              </w:rPr>
            </w:pPr>
            <w:r w:rsidRPr="00A633EE">
              <w:rPr>
                <w:rFonts w:ascii="Times New Roman" w:hAnsi="Times New Roman"/>
                <w:bCs/>
                <w:sz w:val="24"/>
                <w:szCs w:val="24"/>
              </w:rPr>
              <w:t>(%)</w:t>
            </w:r>
          </w:p>
        </w:tc>
      </w:tr>
      <w:tr w:rsidR="005D69F1" w:rsidRPr="00A633EE" w:rsidTr="005D69F1">
        <w:trPr>
          <w:trHeight w:val="317"/>
        </w:trPr>
        <w:tc>
          <w:tcPr>
            <w:tcW w:w="5203" w:type="dxa"/>
            <w:gridSpan w:val="3"/>
            <w:vMerge/>
          </w:tcPr>
          <w:p w:rsidR="005D69F1" w:rsidRPr="00A633EE" w:rsidRDefault="005D69F1" w:rsidP="005D69F1">
            <w:pPr>
              <w:spacing w:after="0"/>
              <w:rPr>
                <w:rFonts w:ascii="Times New Roman" w:hAnsi="Times New Roman"/>
                <w:sz w:val="24"/>
                <w:szCs w:val="24"/>
              </w:rPr>
            </w:pPr>
          </w:p>
        </w:tc>
        <w:tc>
          <w:tcPr>
            <w:tcW w:w="4801" w:type="dxa"/>
            <w:gridSpan w:val="3"/>
            <w:vMerge/>
          </w:tcPr>
          <w:p w:rsidR="005D69F1" w:rsidRPr="00A633EE" w:rsidRDefault="005D69F1" w:rsidP="005D69F1">
            <w:pPr>
              <w:spacing w:after="0"/>
              <w:rPr>
                <w:rFonts w:ascii="Times New Roman" w:hAnsi="Times New Roman"/>
                <w:sz w:val="24"/>
                <w:szCs w:val="24"/>
              </w:rPr>
            </w:pPr>
          </w:p>
        </w:tc>
      </w:tr>
      <w:tr w:rsidR="005D69F1" w:rsidRPr="00A633EE" w:rsidTr="005D69F1">
        <w:trPr>
          <w:trHeight w:val="317"/>
        </w:trPr>
        <w:tc>
          <w:tcPr>
            <w:tcW w:w="5203" w:type="dxa"/>
            <w:gridSpan w:val="3"/>
            <w:vMerge/>
          </w:tcPr>
          <w:p w:rsidR="005D69F1" w:rsidRPr="00A633EE" w:rsidRDefault="005D69F1" w:rsidP="005D69F1">
            <w:pPr>
              <w:spacing w:after="0"/>
              <w:rPr>
                <w:rFonts w:ascii="Times New Roman" w:hAnsi="Times New Roman"/>
                <w:sz w:val="24"/>
                <w:szCs w:val="24"/>
              </w:rPr>
            </w:pPr>
          </w:p>
        </w:tc>
        <w:tc>
          <w:tcPr>
            <w:tcW w:w="4801" w:type="dxa"/>
            <w:gridSpan w:val="3"/>
            <w:vMerge/>
          </w:tcPr>
          <w:p w:rsidR="005D69F1" w:rsidRPr="00A633EE" w:rsidRDefault="005D69F1" w:rsidP="005D69F1">
            <w:pPr>
              <w:spacing w:after="0"/>
              <w:rPr>
                <w:rFonts w:ascii="Times New Roman" w:hAnsi="Times New Roman"/>
                <w:sz w:val="24"/>
                <w:szCs w:val="24"/>
              </w:rPr>
            </w:pPr>
          </w:p>
        </w:tc>
      </w:tr>
      <w:tr w:rsidR="005D69F1" w:rsidRPr="00A633EE" w:rsidTr="005D69F1">
        <w:trPr>
          <w:trHeight w:val="513"/>
        </w:trPr>
        <w:tc>
          <w:tcPr>
            <w:tcW w:w="1737" w:type="dxa"/>
          </w:tcPr>
          <w:p w:rsidR="005D69F1" w:rsidRPr="00A633EE" w:rsidRDefault="005D69F1" w:rsidP="005D69F1">
            <w:pPr>
              <w:spacing w:after="0"/>
              <w:jc w:val="center"/>
              <w:rPr>
                <w:rFonts w:ascii="Times New Roman" w:hAnsi="Times New Roman"/>
                <w:sz w:val="24"/>
                <w:szCs w:val="24"/>
              </w:rPr>
            </w:pPr>
            <w:r w:rsidRPr="00A633EE">
              <w:rPr>
                <w:rFonts w:ascii="Times New Roman" w:hAnsi="Times New Roman"/>
                <w:sz w:val="24"/>
                <w:szCs w:val="24"/>
              </w:rPr>
              <w:t>2011/12</w:t>
            </w:r>
          </w:p>
        </w:tc>
        <w:tc>
          <w:tcPr>
            <w:tcW w:w="1737" w:type="dxa"/>
          </w:tcPr>
          <w:p w:rsidR="005D69F1" w:rsidRPr="00A633EE" w:rsidRDefault="005D69F1" w:rsidP="005D69F1">
            <w:pPr>
              <w:spacing w:after="0"/>
              <w:jc w:val="center"/>
              <w:rPr>
                <w:rFonts w:ascii="Times New Roman" w:hAnsi="Times New Roman"/>
                <w:sz w:val="24"/>
                <w:szCs w:val="24"/>
              </w:rPr>
            </w:pPr>
            <w:r w:rsidRPr="00A633EE">
              <w:rPr>
                <w:rFonts w:ascii="Times New Roman" w:hAnsi="Times New Roman"/>
                <w:sz w:val="24"/>
                <w:szCs w:val="24"/>
              </w:rPr>
              <w:t>2012/13</w:t>
            </w:r>
          </w:p>
        </w:tc>
        <w:tc>
          <w:tcPr>
            <w:tcW w:w="1729" w:type="dxa"/>
          </w:tcPr>
          <w:p w:rsidR="005D69F1" w:rsidRPr="00A633EE" w:rsidRDefault="005D69F1" w:rsidP="005D69F1">
            <w:pPr>
              <w:spacing w:after="0"/>
              <w:jc w:val="center"/>
              <w:rPr>
                <w:rFonts w:ascii="Times New Roman" w:hAnsi="Times New Roman"/>
                <w:sz w:val="24"/>
                <w:szCs w:val="24"/>
              </w:rPr>
            </w:pPr>
            <w:r w:rsidRPr="00A633EE">
              <w:rPr>
                <w:rFonts w:ascii="Times New Roman" w:hAnsi="Times New Roman"/>
                <w:sz w:val="24"/>
                <w:szCs w:val="24"/>
              </w:rPr>
              <w:t>ср. рез.</w:t>
            </w:r>
          </w:p>
        </w:tc>
        <w:tc>
          <w:tcPr>
            <w:tcW w:w="1752" w:type="dxa"/>
          </w:tcPr>
          <w:p w:rsidR="005D69F1" w:rsidRPr="00A633EE" w:rsidRDefault="005D69F1" w:rsidP="005D69F1">
            <w:pPr>
              <w:spacing w:after="0"/>
              <w:jc w:val="center"/>
              <w:rPr>
                <w:rFonts w:ascii="Times New Roman" w:hAnsi="Times New Roman"/>
                <w:sz w:val="24"/>
                <w:szCs w:val="24"/>
              </w:rPr>
            </w:pPr>
            <w:r w:rsidRPr="00A633EE">
              <w:rPr>
                <w:rFonts w:ascii="Times New Roman" w:hAnsi="Times New Roman"/>
                <w:sz w:val="24"/>
                <w:szCs w:val="24"/>
              </w:rPr>
              <w:t>2011/12</w:t>
            </w:r>
          </w:p>
        </w:tc>
        <w:tc>
          <w:tcPr>
            <w:tcW w:w="1752" w:type="dxa"/>
          </w:tcPr>
          <w:p w:rsidR="005D69F1" w:rsidRPr="00A633EE" w:rsidRDefault="005D69F1" w:rsidP="005D69F1">
            <w:pPr>
              <w:spacing w:after="0"/>
              <w:jc w:val="center"/>
              <w:rPr>
                <w:rFonts w:ascii="Times New Roman" w:hAnsi="Times New Roman"/>
                <w:sz w:val="24"/>
                <w:szCs w:val="24"/>
              </w:rPr>
            </w:pPr>
            <w:r w:rsidRPr="00A633EE">
              <w:rPr>
                <w:rFonts w:ascii="Times New Roman" w:hAnsi="Times New Roman"/>
                <w:sz w:val="24"/>
                <w:szCs w:val="24"/>
              </w:rPr>
              <w:t>2012/13</w:t>
            </w:r>
          </w:p>
        </w:tc>
        <w:tc>
          <w:tcPr>
            <w:tcW w:w="1297" w:type="dxa"/>
          </w:tcPr>
          <w:p w:rsidR="005D69F1" w:rsidRPr="00A633EE" w:rsidRDefault="005D69F1" w:rsidP="005D69F1">
            <w:pPr>
              <w:spacing w:after="0"/>
              <w:jc w:val="center"/>
              <w:rPr>
                <w:rFonts w:ascii="Times New Roman" w:hAnsi="Times New Roman"/>
                <w:sz w:val="24"/>
                <w:szCs w:val="24"/>
              </w:rPr>
            </w:pPr>
            <w:r w:rsidRPr="00A633EE">
              <w:rPr>
                <w:rFonts w:ascii="Times New Roman" w:hAnsi="Times New Roman"/>
                <w:sz w:val="24"/>
                <w:szCs w:val="24"/>
              </w:rPr>
              <w:t>ср. рез.</w:t>
            </w:r>
          </w:p>
        </w:tc>
      </w:tr>
      <w:tr w:rsidR="005D69F1" w:rsidRPr="00A633EE" w:rsidTr="005D69F1">
        <w:trPr>
          <w:trHeight w:val="709"/>
        </w:trPr>
        <w:tc>
          <w:tcPr>
            <w:tcW w:w="1737" w:type="dxa"/>
            <w:vAlign w:val="center"/>
          </w:tcPr>
          <w:p w:rsidR="005D69F1" w:rsidRPr="00F72F39" w:rsidRDefault="005D69F1" w:rsidP="005D69F1">
            <w:pPr>
              <w:spacing w:after="0" w:line="360" w:lineRule="auto"/>
              <w:jc w:val="center"/>
              <w:rPr>
                <w:rFonts w:ascii="Times New Roman" w:hAnsi="Times New Roman"/>
                <w:sz w:val="24"/>
                <w:szCs w:val="24"/>
              </w:rPr>
            </w:pPr>
            <w:r w:rsidRPr="00F72F39">
              <w:rPr>
                <w:rFonts w:ascii="Times New Roman" w:hAnsi="Times New Roman"/>
                <w:sz w:val="24"/>
                <w:szCs w:val="24"/>
              </w:rPr>
              <w:t>53</w:t>
            </w:r>
          </w:p>
        </w:tc>
        <w:tc>
          <w:tcPr>
            <w:tcW w:w="1737" w:type="dxa"/>
            <w:vAlign w:val="center"/>
          </w:tcPr>
          <w:p w:rsidR="005D69F1" w:rsidRPr="00F72F39" w:rsidRDefault="005D69F1" w:rsidP="005D69F1">
            <w:pPr>
              <w:spacing w:after="0" w:line="360" w:lineRule="auto"/>
              <w:jc w:val="center"/>
              <w:rPr>
                <w:rFonts w:ascii="Times New Roman" w:hAnsi="Times New Roman"/>
                <w:sz w:val="24"/>
                <w:szCs w:val="24"/>
              </w:rPr>
            </w:pPr>
            <w:r>
              <w:rPr>
                <w:rFonts w:ascii="Times New Roman" w:hAnsi="Times New Roman"/>
                <w:sz w:val="24"/>
                <w:szCs w:val="24"/>
              </w:rPr>
              <w:t>48</w:t>
            </w:r>
          </w:p>
        </w:tc>
        <w:tc>
          <w:tcPr>
            <w:tcW w:w="1729" w:type="dxa"/>
            <w:vAlign w:val="center"/>
          </w:tcPr>
          <w:p w:rsidR="005D69F1" w:rsidRPr="00F72F39" w:rsidRDefault="005D69F1" w:rsidP="005D69F1">
            <w:pPr>
              <w:spacing w:after="0" w:line="360" w:lineRule="auto"/>
              <w:jc w:val="center"/>
              <w:rPr>
                <w:rFonts w:ascii="Times New Roman" w:hAnsi="Times New Roman"/>
                <w:sz w:val="24"/>
                <w:szCs w:val="24"/>
              </w:rPr>
            </w:pPr>
            <w:r>
              <w:rPr>
                <w:rFonts w:ascii="Times New Roman" w:hAnsi="Times New Roman"/>
                <w:sz w:val="24"/>
                <w:szCs w:val="24"/>
              </w:rPr>
              <w:t>-5</w:t>
            </w:r>
          </w:p>
        </w:tc>
        <w:tc>
          <w:tcPr>
            <w:tcW w:w="1752" w:type="dxa"/>
            <w:vAlign w:val="center"/>
          </w:tcPr>
          <w:p w:rsidR="005D69F1" w:rsidRPr="00F72F39" w:rsidRDefault="005D69F1" w:rsidP="005D69F1">
            <w:pPr>
              <w:spacing w:after="0" w:line="360" w:lineRule="auto"/>
              <w:jc w:val="center"/>
              <w:rPr>
                <w:rFonts w:ascii="Times New Roman" w:hAnsi="Times New Roman"/>
                <w:sz w:val="24"/>
                <w:szCs w:val="24"/>
              </w:rPr>
            </w:pPr>
            <w:r>
              <w:rPr>
                <w:rFonts w:ascii="Times New Roman" w:hAnsi="Times New Roman"/>
                <w:sz w:val="24"/>
                <w:szCs w:val="24"/>
              </w:rPr>
              <w:t>23</w:t>
            </w:r>
          </w:p>
        </w:tc>
        <w:tc>
          <w:tcPr>
            <w:tcW w:w="1752" w:type="dxa"/>
            <w:vAlign w:val="center"/>
          </w:tcPr>
          <w:p w:rsidR="005D69F1" w:rsidRPr="00F72F39" w:rsidRDefault="005D69F1" w:rsidP="005D69F1">
            <w:pPr>
              <w:spacing w:after="0" w:line="360" w:lineRule="auto"/>
              <w:jc w:val="center"/>
              <w:rPr>
                <w:rFonts w:ascii="Times New Roman" w:hAnsi="Times New Roman"/>
                <w:sz w:val="24"/>
                <w:szCs w:val="24"/>
              </w:rPr>
            </w:pPr>
            <w:r>
              <w:rPr>
                <w:rFonts w:ascii="Times New Roman" w:hAnsi="Times New Roman"/>
                <w:sz w:val="24"/>
                <w:szCs w:val="24"/>
              </w:rPr>
              <w:t>40</w:t>
            </w:r>
          </w:p>
        </w:tc>
        <w:tc>
          <w:tcPr>
            <w:tcW w:w="1297" w:type="dxa"/>
            <w:vAlign w:val="center"/>
          </w:tcPr>
          <w:p w:rsidR="005D69F1" w:rsidRPr="00F72F39" w:rsidRDefault="005D69F1" w:rsidP="005D69F1">
            <w:pPr>
              <w:spacing w:after="0" w:line="360" w:lineRule="auto"/>
              <w:jc w:val="center"/>
              <w:rPr>
                <w:rFonts w:ascii="Times New Roman" w:hAnsi="Times New Roman"/>
                <w:sz w:val="24"/>
                <w:szCs w:val="24"/>
              </w:rPr>
            </w:pPr>
            <w:r>
              <w:rPr>
                <w:rFonts w:ascii="Times New Roman" w:hAnsi="Times New Roman"/>
                <w:sz w:val="24"/>
                <w:szCs w:val="24"/>
              </w:rPr>
              <w:t>17</w:t>
            </w:r>
          </w:p>
        </w:tc>
      </w:tr>
    </w:tbl>
    <w:p w:rsidR="00747716" w:rsidRDefault="00747716" w:rsidP="000C30B1">
      <w:pPr>
        <w:spacing w:after="0"/>
        <w:jc w:val="center"/>
        <w:rPr>
          <w:rFonts w:ascii="Times New Roman" w:hAnsi="Times New Roman"/>
          <w:b/>
          <w:color w:val="7030A0"/>
          <w:sz w:val="28"/>
          <w:szCs w:val="24"/>
        </w:rPr>
      </w:pPr>
    </w:p>
    <w:p w:rsidR="00747716" w:rsidRPr="00F72F39" w:rsidRDefault="00747716" w:rsidP="000C30B1">
      <w:pPr>
        <w:spacing w:after="0"/>
        <w:jc w:val="center"/>
        <w:rPr>
          <w:rFonts w:ascii="Times New Roman" w:hAnsi="Times New Roman"/>
          <w:b/>
          <w:color w:val="7030A0"/>
          <w:sz w:val="28"/>
          <w:szCs w:val="24"/>
        </w:rPr>
      </w:pPr>
    </w:p>
    <w:p w:rsidR="005D69F1" w:rsidRDefault="005D69F1" w:rsidP="003765D9">
      <w:pPr>
        <w:jc w:val="center"/>
        <w:rPr>
          <w:rFonts w:ascii="Times New Roman" w:hAnsi="Times New Roman"/>
          <w:b/>
          <w:color w:val="7030A0"/>
          <w:sz w:val="32"/>
          <w:szCs w:val="24"/>
        </w:rPr>
      </w:pPr>
    </w:p>
    <w:p w:rsidR="005D69F1" w:rsidRDefault="005D69F1" w:rsidP="003765D9">
      <w:pPr>
        <w:jc w:val="center"/>
        <w:rPr>
          <w:rFonts w:ascii="Times New Roman" w:hAnsi="Times New Roman"/>
          <w:b/>
          <w:color w:val="7030A0"/>
          <w:sz w:val="32"/>
          <w:szCs w:val="24"/>
        </w:rPr>
      </w:pPr>
    </w:p>
    <w:p w:rsidR="005D69F1" w:rsidRDefault="005D69F1" w:rsidP="003765D9">
      <w:pPr>
        <w:jc w:val="center"/>
        <w:rPr>
          <w:rFonts w:ascii="Times New Roman" w:hAnsi="Times New Roman"/>
          <w:b/>
          <w:color w:val="7030A0"/>
          <w:sz w:val="32"/>
          <w:szCs w:val="24"/>
        </w:rPr>
      </w:pPr>
    </w:p>
    <w:p w:rsidR="00FF59D0" w:rsidRPr="00747716" w:rsidRDefault="00FF59D0" w:rsidP="003765D9">
      <w:pPr>
        <w:jc w:val="center"/>
        <w:rPr>
          <w:rFonts w:ascii="Times New Roman" w:hAnsi="Times New Roman"/>
          <w:b/>
          <w:color w:val="7030A0"/>
          <w:sz w:val="32"/>
          <w:szCs w:val="24"/>
        </w:rPr>
      </w:pPr>
      <w:r w:rsidRPr="00747716">
        <w:rPr>
          <w:rFonts w:ascii="Times New Roman" w:hAnsi="Times New Roman"/>
          <w:b/>
          <w:color w:val="7030A0"/>
          <w:sz w:val="32"/>
          <w:szCs w:val="24"/>
        </w:rPr>
        <w:t>Итоги проведения государственной (итоговой) аттестации</w:t>
      </w:r>
    </w:p>
    <w:p w:rsidR="00FF59D0" w:rsidRPr="00A633EE" w:rsidRDefault="00747716" w:rsidP="00747716">
      <w:pPr>
        <w:spacing w:after="0" w:line="36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00FF59D0" w:rsidRPr="00A633EE">
        <w:rPr>
          <w:rFonts w:ascii="Times New Roman" w:hAnsi="Times New Roman"/>
          <w:color w:val="000000"/>
          <w:sz w:val="24"/>
          <w:szCs w:val="24"/>
        </w:rPr>
        <w:t>Государственные экзамены проводились в соответствии с графиком проведения, аттестационная комиссия присутствовала в полном составе.</w:t>
      </w:r>
      <w:r>
        <w:rPr>
          <w:rFonts w:ascii="Times New Roman" w:hAnsi="Times New Roman"/>
          <w:color w:val="000000"/>
          <w:sz w:val="24"/>
          <w:szCs w:val="24"/>
        </w:rPr>
        <w:t xml:space="preserve"> </w:t>
      </w:r>
      <w:r w:rsidR="00FF59D0" w:rsidRPr="00A633EE">
        <w:rPr>
          <w:rFonts w:ascii="Times New Roman" w:hAnsi="Times New Roman"/>
          <w:color w:val="000000"/>
          <w:sz w:val="24"/>
          <w:szCs w:val="24"/>
        </w:rPr>
        <w:t>Тематика письменных экзаменационных работ разработана с учетом  актуальности,  практической  значимости и предложений предприятий, организаций, где в последующем будут трудоустроены выпускники.</w:t>
      </w:r>
    </w:p>
    <w:p w:rsidR="00F050D9" w:rsidRDefault="00FF59D0" w:rsidP="00354C55">
      <w:pPr>
        <w:spacing w:after="0" w:line="360" w:lineRule="auto"/>
        <w:ind w:firstLine="709"/>
        <w:jc w:val="both"/>
        <w:rPr>
          <w:rFonts w:ascii="Times New Roman" w:hAnsi="Times New Roman"/>
          <w:color w:val="000000"/>
          <w:sz w:val="24"/>
          <w:szCs w:val="24"/>
        </w:rPr>
      </w:pPr>
      <w:r w:rsidRPr="00A633EE">
        <w:rPr>
          <w:rFonts w:ascii="Times New Roman" w:hAnsi="Times New Roman"/>
          <w:color w:val="000000"/>
          <w:sz w:val="24"/>
          <w:szCs w:val="24"/>
        </w:rPr>
        <w:t xml:space="preserve">Выпускные письменные экзаменационные работы выполнены грамотно, творчески, содержание работ соответствует тематике. Работы содержат реальные задачи, которые приходилось выпускникам решать на предприятиях, рассмотрен технологический процесс, виды применяемых материалов, описание используемого оборудования, инструментов, приборов и приспособлений; письменные экзаменационные работы отражают комплексный характер работ. </w:t>
      </w:r>
      <w:r w:rsidR="00354C55">
        <w:rPr>
          <w:rFonts w:ascii="Times New Roman" w:hAnsi="Times New Roman"/>
          <w:color w:val="000000"/>
          <w:sz w:val="24"/>
          <w:szCs w:val="24"/>
        </w:rPr>
        <w:t>Ч</w:t>
      </w:r>
      <w:r w:rsidRPr="00A633EE">
        <w:rPr>
          <w:rFonts w:ascii="Times New Roman" w:hAnsi="Times New Roman"/>
          <w:color w:val="000000"/>
          <w:sz w:val="24"/>
          <w:szCs w:val="24"/>
        </w:rPr>
        <w:t>лены комиссии отметили высокий уровень профессиональной подготовки учащихся: знание технологического процесса, умение работать с современными материалами, оборудованием, инструментом, у учащихся сформированы профессиональные навыки согласно квалификационным  характеристикам соответствующего разряда</w:t>
      </w:r>
      <w:r w:rsidR="00354C55">
        <w:rPr>
          <w:rFonts w:ascii="Times New Roman" w:hAnsi="Times New Roman"/>
          <w:color w:val="000000"/>
          <w:sz w:val="24"/>
          <w:szCs w:val="24"/>
        </w:rPr>
        <w:t>.</w:t>
      </w:r>
    </w:p>
    <w:p w:rsidR="003765D9" w:rsidRDefault="003765D9" w:rsidP="003765D9">
      <w:pPr>
        <w:spacing w:after="0" w:line="360" w:lineRule="auto"/>
        <w:jc w:val="center"/>
        <w:outlineLvl w:val="0"/>
        <w:rPr>
          <w:rFonts w:ascii="Times New Roman" w:hAnsi="Times New Roman"/>
          <w:b/>
          <w:color w:val="7030A0"/>
          <w:sz w:val="28"/>
          <w:szCs w:val="24"/>
        </w:rPr>
      </w:pPr>
    </w:p>
    <w:p w:rsidR="003765D9" w:rsidRDefault="003765D9" w:rsidP="003765D9">
      <w:pPr>
        <w:spacing w:after="0" w:line="360" w:lineRule="auto"/>
        <w:jc w:val="center"/>
        <w:outlineLvl w:val="0"/>
        <w:rPr>
          <w:rFonts w:ascii="Times New Roman" w:hAnsi="Times New Roman"/>
          <w:b/>
          <w:color w:val="7030A0"/>
          <w:sz w:val="28"/>
          <w:szCs w:val="24"/>
        </w:rPr>
      </w:pPr>
    </w:p>
    <w:p w:rsidR="003765D9" w:rsidRDefault="003765D9" w:rsidP="003765D9">
      <w:pPr>
        <w:spacing w:after="0" w:line="360" w:lineRule="auto"/>
        <w:jc w:val="center"/>
        <w:outlineLvl w:val="0"/>
        <w:rPr>
          <w:rFonts w:ascii="Times New Roman" w:hAnsi="Times New Roman"/>
          <w:b/>
          <w:color w:val="7030A0"/>
          <w:sz w:val="28"/>
          <w:szCs w:val="24"/>
        </w:rPr>
      </w:pPr>
    </w:p>
    <w:p w:rsidR="003765D9" w:rsidRDefault="003765D9" w:rsidP="003765D9">
      <w:pPr>
        <w:spacing w:after="0" w:line="360" w:lineRule="auto"/>
        <w:jc w:val="center"/>
        <w:outlineLvl w:val="0"/>
        <w:rPr>
          <w:rFonts w:ascii="Times New Roman" w:hAnsi="Times New Roman"/>
          <w:b/>
          <w:color w:val="7030A0"/>
          <w:sz w:val="28"/>
          <w:szCs w:val="24"/>
        </w:rPr>
      </w:pPr>
    </w:p>
    <w:p w:rsidR="005D69F1" w:rsidRDefault="005D69F1" w:rsidP="003765D9">
      <w:pPr>
        <w:spacing w:after="0" w:line="360" w:lineRule="auto"/>
        <w:jc w:val="center"/>
        <w:outlineLvl w:val="0"/>
        <w:rPr>
          <w:rFonts w:ascii="Times New Roman" w:hAnsi="Times New Roman"/>
          <w:b/>
          <w:color w:val="7030A0"/>
          <w:sz w:val="28"/>
          <w:szCs w:val="24"/>
        </w:rPr>
      </w:pPr>
    </w:p>
    <w:p w:rsidR="003765D9" w:rsidRDefault="00354C55" w:rsidP="003765D9">
      <w:pPr>
        <w:spacing w:after="0" w:line="360" w:lineRule="auto"/>
        <w:jc w:val="center"/>
        <w:outlineLvl w:val="0"/>
        <w:rPr>
          <w:rFonts w:ascii="Times New Roman" w:hAnsi="Times New Roman"/>
          <w:b/>
          <w:color w:val="7030A0"/>
          <w:sz w:val="28"/>
          <w:szCs w:val="24"/>
        </w:rPr>
      </w:pPr>
      <w:r w:rsidRPr="00747716">
        <w:rPr>
          <w:rFonts w:ascii="Times New Roman" w:hAnsi="Times New Roman"/>
          <w:b/>
          <w:color w:val="7030A0"/>
          <w:sz w:val="28"/>
          <w:szCs w:val="24"/>
        </w:rPr>
        <w:lastRenderedPageBreak/>
        <w:t>Предложения по улучшению качества подготовки выпускников:</w:t>
      </w:r>
    </w:p>
    <w:p w:rsidR="00354C55" w:rsidRPr="003765D9" w:rsidRDefault="00354C55" w:rsidP="003765D9">
      <w:pPr>
        <w:spacing w:after="0" w:line="360" w:lineRule="auto"/>
        <w:jc w:val="center"/>
        <w:outlineLvl w:val="0"/>
        <w:rPr>
          <w:rFonts w:ascii="Times New Roman" w:hAnsi="Times New Roman"/>
          <w:b/>
          <w:color w:val="7030A0"/>
          <w:sz w:val="28"/>
          <w:szCs w:val="24"/>
        </w:rPr>
      </w:pPr>
      <w:r w:rsidRPr="00A633EE">
        <w:rPr>
          <w:rFonts w:ascii="Times New Roman" w:hAnsi="Times New Roman"/>
          <w:color w:val="000000"/>
          <w:sz w:val="24"/>
          <w:szCs w:val="24"/>
        </w:rPr>
        <w:t>- продолжить работу по совершенствованию организации внеаудиторной самостоятельной работы обучающихся для стимулирования мотивации обучения через создание исследовательских работ и творческих проектов;</w:t>
      </w:r>
    </w:p>
    <w:p w:rsidR="00354C55" w:rsidRPr="00A633EE" w:rsidRDefault="00354C55" w:rsidP="00354C55">
      <w:pPr>
        <w:pStyle w:val="a6"/>
        <w:spacing w:before="0" w:beforeAutospacing="0" w:after="0" w:afterAutospacing="0" w:line="360" w:lineRule="auto"/>
        <w:jc w:val="both"/>
        <w:rPr>
          <w:rFonts w:ascii="Times New Roman" w:eastAsia="Calibri" w:hAnsi="Times New Roman"/>
          <w:color w:val="000000"/>
          <w:sz w:val="24"/>
          <w:szCs w:val="24"/>
        </w:rPr>
      </w:pPr>
      <w:r w:rsidRPr="00A633EE">
        <w:rPr>
          <w:rFonts w:ascii="Times New Roman" w:eastAsia="Calibri" w:hAnsi="Times New Roman"/>
          <w:color w:val="000000"/>
          <w:sz w:val="24"/>
          <w:szCs w:val="24"/>
        </w:rPr>
        <w:t>- продолжить работу по модернизации   материально-технической базы в соответствии с требованиями федеральных государственных образовательных стандартов по профессиям;</w:t>
      </w:r>
    </w:p>
    <w:p w:rsidR="00354C55" w:rsidRPr="00A633EE" w:rsidRDefault="00354C55" w:rsidP="00354C55">
      <w:pPr>
        <w:pStyle w:val="a6"/>
        <w:spacing w:before="0" w:beforeAutospacing="0" w:after="0" w:afterAutospacing="0" w:line="360" w:lineRule="auto"/>
        <w:jc w:val="both"/>
        <w:rPr>
          <w:rFonts w:ascii="Times New Roman" w:eastAsia="Calibri" w:hAnsi="Times New Roman"/>
          <w:color w:val="000000"/>
          <w:sz w:val="24"/>
          <w:szCs w:val="24"/>
        </w:rPr>
      </w:pPr>
      <w:r w:rsidRPr="00A633EE">
        <w:rPr>
          <w:rFonts w:ascii="Times New Roman" w:eastAsia="Calibri" w:hAnsi="Times New Roman"/>
          <w:color w:val="000000"/>
          <w:sz w:val="24"/>
          <w:szCs w:val="24"/>
        </w:rPr>
        <w:t>- продолжить работу по развитию взаимоотношений партнерства с предприятиями в области обеспечения качества подготовки выпускников;</w:t>
      </w:r>
    </w:p>
    <w:p w:rsidR="00354C55" w:rsidRPr="00A633EE" w:rsidRDefault="00354C55" w:rsidP="00354C55">
      <w:pPr>
        <w:pStyle w:val="23"/>
        <w:spacing w:after="0" w:line="360" w:lineRule="auto"/>
        <w:jc w:val="both"/>
        <w:rPr>
          <w:rFonts w:ascii="Times New Roman" w:hAnsi="Times New Roman"/>
          <w:color w:val="000000"/>
          <w:sz w:val="24"/>
          <w:szCs w:val="24"/>
          <w:lang w:val="ru-RU"/>
        </w:rPr>
      </w:pPr>
      <w:r w:rsidRPr="00A633EE">
        <w:rPr>
          <w:rFonts w:ascii="Times New Roman" w:hAnsi="Times New Roman"/>
          <w:color w:val="000000"/>
          <w:sz w:val="24"/>
          <w:szCs w:val="24"/>
          <w:lang w:val="ru-RU"/>
        </w:rPr>
        <w:t xml:space="preserve">- внедрение </w:t>
      </w:r>
      <w:r>
        <w:rPr>
          <w:rFonts w:ascii="Times New Roman" w:hAnsi="Times New Roman"/>
          <w:color w:val="000000"/>
          <w:sz w:val="24"/>
          <w:szCs w:val="24"/>
          <w:lang w:val="ru-RU"/>
        </w:rPr>
        <w:t xml:space="preserve"> </w:t>
      </w:r>
      <w:r w:rsidRPr="00A633EE">
        <w:rPr>
          <w:rFonts w:ascii="Times New Roman" w:hAnsi="Times New Roman"/>
          <w:color w:val="000000"/>
          <w:sz w:val="24"/>
          <w:szCs w:val="24"/>
          <w:lang w:val="ru-RU"/>
        </w:rPr>
        <w:t>технологий современного производства с использованием новейших материалов, инструментов и оборудования в основную профессиональную образовательную программу по профессиям;</w:t>
      </w:r>
    </w:p>
    <w:p w:rsidR="00354C55" w:rsidRPr="00747716" w:rsidRDefault="00354C55" w:rsidP="00747716">
      <w:pPr>
        <w:tabs>
          <w:tab w:val="left" w:pos="1134"/>
        </w:tabs>
        <w:spacing w:after="0" w:line="360" w:lineRule="auto"/>
        <w:jc w:val="both"/>
        <w:rPr>
          <w:rFonts w:ascii="Times New Roman" w:hAnsi="Times New Roman"/>
          <w:color w:val="000000"/>
          <w:sz w:val="24"/>
          <w:szCs w:val="24"/>
        </w:rPr>
      </w:pPr>
      <w:r w:rsidRPr="00A633EE">
        <w:rPr>
          <w:rFonts w:ascii="Times New Roman" w:hAnsi="Times New Roman"/>
          <w:color w:val="000000"/>
          <w:sz w:val="24"/>
          <w:szCs w:val="24"/>
        </w:rPr>
        <w:t>- обобщать и внедрять опыт преподавателей и мастеров производственного обучения, учащиеся которых показывают стабильные и высокие результаты в ходе государ</w:t>
      </w:r>
      <w:r w:rsidR="00747716">
        <w:rPr>
          <w:rFonts w:ascii="Times New Roman" w:hAnsi="Times New Roman"/>
          <w:color w:val="000000"/>
          <w:sz w:val="24"/>
          <w:szCs w:val="24"/>
        </w:rPr>
        <w:t>ственной (итоговой) аттестации.</w:t>
      </w:r>
    </w:p>
    <w:p w:rsidR="00354C55" w:rsidRPr="00747716" w:rsidRDefault="00354C55" w:rsidP="00354C55">
      <w:pPr>
        <w:jc w:val="center"/>
        <w:rPr>
          <w:rFonts w:ascii="Times New Roman" w:hAnsi="Times New Roman"/>
          <w:b/>
          <w:color w:val="7030A0"/>
          <w:sz w:val="28"/>
          <w:szCs w:val="24"/>
        </w:rPr>
      </w:pPr>
      <w:r w:rsidRPr="00747716">
        <w:rPr>
          <w:rFonts w:ascii="Times New Roman" w:hAnsi="Times New Roman"/>
          <w:b/>
          <w:color w:val="7030A0"/>
          <w:sz w:val="28"/>
          <w:szCs w:val="24"/>
        </w:rPr>
        <w:t>Сравнительные данные за последние 3 года выполнения плана приема и выпуска,  данные по трудоустройству выпускников и отсеву учащихся:</w:t>
      </w:r>
    </w:p>
    <w:tbl>
      <w:tblPr>
        <w:tblStyle w:val="af0"/>
        <w:tblW w:w="0" w:type="auto"/>
        <w:tblLook w:val="04A0" w:firstRow="1" w:lastRow="0" w:firstColumn="1" w:lastColumn="0" w:noHBand="0" w:noVBand="1"/>
      </w:tblPr>
      <w:tblGrid>
        <w:gridCol w:w="1367"/>
        <w:gridCol w:w="1151"/>
        <w:gridCol w:w="1276"/>
        <w:gridCol w:w="1276"/>
        <w:gridCol w:w="1275"/>
        <w:gridCol w:w="1418"/>
        <w:gridCol w:w="1276"/>
      </w:tblGrid>
      <w:tr w:rsidR="00354C55" w:rsidRPr="00F94726" w:rsidTr="004F58E7">
        <w:trPr>
          <w:trHeight w:val="420"/>
        </w:trPr>
        <w:tc>
          <w:tcPr>
            <w:tcW w:w="1367" w:type="dxa"/>
            <w:vMerge w:val="restart"/>
          </w:tcPr>
          <w:p w:rsidR="00354C55" w:rsidRPr="0082382C" w:rsidRDefault="00354C55" w:rsidP="004F58E7">
            <w:pPr>
              <w:rPr>
                <w:rFonts w:ascii="Times New Roman" w:hAnsi="Times New Roman"/>
                <w:sz w:val="24"/>
                <w:szCs w:val="24"/>
              </w:rPr>
            </w:pPr>
          </w:p>
          <w:p w:rsidR="00354C55" w:rsidRPr="0082382C" w:rsidRDefault="00354C55" w:rsidP="004F58E7">
            <w:pPr>
              <w:jc w:val="center"/>
              <w:rPr>
                <w:rFonts w:ascii="Times New Roman" w:hAnsi="Times New Roman"/>
                <w:sz w:val="24"/>
                <w:szCs w:val="24"/>
              </w:rPr>
            </w:pPr>
            <w:r w:rsidRPr="0082382C">
              <w:rPr>
                <w:rFonts w:ascii="Times New Roman" w:hAnsi="Times New Roman"/>
                <w:sz w:val="24"/>
                <w:szCs w:val="24"/>
              </w:rPr>
              <w:t>Года</w:t>
            </w:r>
          </w:p>
          <w:p w:rsidR="00354C55" w:rsidRPr="0082382C" w:rsidRDefault="00354C55" w:rsidP="004F58E7">
            <w:pPr>
              <w:rPr>
                <w:rFonts w:ascii="Times New Roman" w:hAnsi="Times New Roman"/>
                <w:sz w:val="24"/>
                <w:szCs w:val="24"/>
              </w:rPr>
            </w:pPr>
          </w:p>
        </w:tc>
        <w:tc>
          <w:tcPr>
            <w:tcW w:w="3703" w:type="dxa"/>
            <w:gridSpan w:val="3"/>
          </w:tcPr>
          <w:p w:rsidR="00354C55" w:rsidRPr="0082382C" w:rsidRDefault="00354C55" w:rsidP="004F58E7">
            <w:pPr>
              <w:jc w:val="center"/>
              <w:rPr>
                <w:rFonts w:ascii="Times New Roman" w:hAnsi="Times New Roman"/>
                <w:sz w:val="24"/>
                <w:szCs w:val="24"/>
              </w:rPr>
            </w:pPr>
            <w:r w:rsidRPr="0082382C">
              <w:rPr>
                <w:rFonts w:ascii="Times New Roman" w:hAnsi="Times New Roman"/>
                <w:sz w:val="24"/>
                <w:szCs w:val="24"/>
              </w:rPr>
              <w:t>Прием</w:t>
            </w:r>
          </w:p>
        </w:tc>
        <w:tc>
          <w:tcPr>
            <w:tcW w:w="3969" w:type="dxa"/>
            <w:gridSpan w:val="3"/>
          </w:tcPr>
          <w:p w:rsidR="00354C55" w:rsidRPr="0082382C" w:rsidRDefault="00354C55" w:rsidP="004F58E7">
            <w:pPr>
              <w:jc w:val="center"/>
              <w:rPr>
                <w:rFonts w:ascii="Times New Roman" w:hAnsi="Times New Roman"/>
                <w:sz w:val="24"/>
                <w:szCs w:val="24"/>
              </w:rPr>
            </w:pPr>
            <w:r w:rsidRPr="0082382C">
              <w:rPr>
                <w:rFonts w:ascii="Times New Roman" w:hAnsi="Times New Roman"/>
                <w:sz w:val="24"/>
                <w:szCs w:val="24"/>
              </w:rPr>
              <w:t>Выпуск</w:t>
            </w:r>
          </w:p>
        </w:tc>
      </w:tr>
      <w:tr w:rsidR="00354C55" w:rsidRPr="00F94726" w:rsidTr="004F58E7">
        <w:trPr>
          <w:trHeight w:val="390"/>
        </w:trPr>
        <w:tc>
          <w:tcPr>
            <w:tcW w:w="1367" w:type="dxa"/>
            <w:vMerge/>
          </w:tcPr>
          <w:p w:rsidR="00354C55" w:rsidRPr="0082382C" w:rsidRDefault="00354C55" w:rsidP="004F58E7">
            <w:pPr>
              <w:rPr>
                <w:rFonts w:ascii="Times New Roman" w:hAnsi="Times New Roman"/>
                <w:sz w:val="24"/>
                <w:szCs w:val="24"/>
              </w:rPr>
            </w:pPr>
          </w:p>
        </w:tc>
        <w:tc>
          <w:tcPr>
            <w:tcW w:w="1151" w:type="dxa"/>
          </w:tcPr>
          <w:p w:rsidR="00354C55" w:rsidRPr="0082382C" w:rsidRDefault="00354C55" w:rsidP="004F58E7">
            <w:pPr>
              <w:jc w:val="center"/>
              <w:rPr>
                <w:rFonts w:ascii="Times New Roman" w:hAnsi="Times New Roman"/>
                <w:sz w:val="24"/>
                <w:szCs w:val="24"/>
              </w:rPr>
            </w:pPr>
            <w:r w:rsidRPr="0082382C">
              <w:rPr>
                <w:rFonts w:ascii="Times New Roman" w:hAnsi="Times New Roman"/>
                <w:sz w:val="24"/>
                <w:szCs w:val="24"/>
              </w:rPr>
              <w:t>план</w:t>
            </w:r>
          </w:p>
        </w:tc>
        <w:tc>
          <w:tcPr>
            <w:tcW w:w="1276" w:type="dxa"/>
          </w:tcPr>
          <w:p w:rsidR="00354C55" w:rsidRPr="0082382C" w:rsidRDefault="00354C55" w:rsidP="004F58E7">
            <w:pPr>
              <w:jc w:val="center"/>
              <w:rPr>
                <w:rFonts w:ascii="Times New Roman" w:hAnsi="Times New Roman"/>
                <w:sz w:val="24"/>
                <w:szCs w:val="24"/>
              </w:rPr>
            </w:pPr>
            <w:r w:rsidRPr="0082382C">
              <w:rPr>
                <w:rFonts w:ascii="Times New Roman" w:hAnsi="Times New Roman"/>
                <w:sz w:val="24"/>
                <w:szCs w:val="24"/>
              </w:rPr>
              <w:t>факт</w:t>
            </w:r>
          </w:p>
        </w:tc>
        <w:tc>
          <w:tcPr>
            <w:tcW w:w="1276" w:type="dxa"/>
          </w:tcPr>
          <w:p w:rsidR="00354C55" w:rsidRPr="0082382C" w:rsidRDefault="00354C55" w:rsidP="004F58E7">
            <w:pPr>
              <w:jc w:val="center"/>
              <w:rPr>
                <w:rFonts w:ascii="Times New Roman" w:hAnsi="Times New Roman"/>
                <w:sz w:val="24"/>
                <w:szCs w:val="24"/>
              </w:rPr>
            </w:pPr>
            <w:r w:rsidRPr="0082382C">
              <w:rPr>
                <w:rFonts w:ascii="Times New Roman" w:hAnsi="Times New Roman"/>
                <w:sz w:val="24"/>
                <w:szCs w:val="24"/>
              </w:rPr>
              <w:t xml:space="preserve">% </w:t>
            </w:r>
            <w:proofErr w:type="spellStart"/>
            <w:r w:rsidRPr="0082382C">
              <w:rPr>
                <w:rFonts w:ascii="Times New Roman" w:hAnsi="Times New Roman"/>
                <w:sz w:val="24"/>
                <w:szCs w:val="24"/>
              </w:rPr>
              <w:t>выполн</w:t>
            </w:r>
            <w:proofErr w:type="spellEnd"/>
            <w:r w:rsidRPr="0082382C">
              <w:rPr>
                <w:rFonts w:ascii="Times New Roman" w:hAnsi="Times New Roman"/>
                <w:sz w:val="24"/>
                <w:szCs w:val="24"/>
              </w:rPr>
              <w:t>.</w:t>
            </w:r>
          </w:p>
        </w:tc>
        <w:tc>
          <w:tcPr>
            <w:tcW w:w="1275" w:type="dxa"/>
          </w:tcPr>
          <w:p w:rsidR="00354C55" w:rsidRPr="0082382C" w:rsidRDefault="00354C55" w:rsidP="004F58E7">
            <w:pPr>
              <w:jc w:val="center"/>
              <w:rPr>
                <w:rFonts w:ascii="Times New Roman" w:hAnsi="Times New Roman"/>
                <w:sz w:val="24"/>
                <w:szCs w:val="24"/>
              </w:rPr>
            </w:pPr>
            <w:r w:rsidRPr="0082382C">
              <w:rPr>
                <w:rFonts w:ascii="Times New Roman" w:hAnsi="Times New Roman"/>
                <w:sz w:val="24"/>
                <w:szCs w:val="24"/>
              </w:rPr>
              <w:t>план</w:t>
            </w:r>
          </w:p>
        </w:tc>
        <w:tc>
          <w:tcPr>
            <w:tcW w:w="1418" w:type="dxa"/>
          </w:tcPr>
          <w:p w:rsidR="00354C55" w:rsidRPr="0082382C" w:rsidRDefault="00354C55" w:rsidP="004F58E7">
            <w:pPr>
              <w:jc w:val="center"/>
              <w:rPr>
                <w:rFonts w:ascii="Times New Roman" w:hAnsi="Times New Roman"/>
                <w:sz w:val="24"/>
                <w:szCs w:val="24"/>
              </w:rPr>
            </w:pPr>
            <w:r w:rsidRPr="0082382C">
              <w:rPr>
                <w:rFonts w:ascii="Times New Roman" w:hAnsi="Times New Roman"/>
                <w:sz w:val="24"/>
                <w:szCs w:val="24"/>
              </w:rPr>
              <w:t>факт</w:t>
            </w:r>
          </w:p>
        </w:tc>
        <w:tc>
          <w:tcPr>
            <w:tcW w:w="1276" w:type="dxa"/>
          </w:tcPr>
          <w:p w:rsidR="00354C55" w:rsidRPr="0082382C" w:rsidRDefault="00354C55" w:rsidP="004F58E7">
            <w:pPr>
              <w:jc w:val="center"/>
              <w:rPr>
                <w:rFonts w:ascii="Times New Roman" w:hAnsi="Times New Roman"/>
                <w:sz w:val="24"/>
                <w:szCs w:val="24"/>
              </w:rPr>
            </w:pPr>
            <w:r w:rsidRPr="0082382C">
              <w:rPr>
                <w:rFonts w:ascii="Times New Roman" w:hAnsi="Times New Roman"/>
                <w:sz w:val="24"/>
                <w:szCs w:val="24"/>
              </w:rPr>
              <w:t xml:space="preserve">% </w:t>
            </w:r>
            <w:proofErr w:type="spellStart"/>
            <w:r w:rsidRPr="0082382C">
              <w:rPr>
                <w:rFonts w:ascii="Times New Roman" w:hAnsi="Times New Roman"/>
                <w:sz w:val="24"/>
                <w:szCs w:val="24"/>
              </w:rPr>
              <w:t>выполн</w:t>
            </w:r>
            <w:proofErr w:type="spellEnd"/>
            <w:r w:rsidRPr="0082382C">
              <w:rPr>
                <w:rFonts w:ascii="Times New Roman" w:hAnsi="Times New Roman"/>
                <w:sz w:val="24"/>
                <w:szCs w:val="24"/>
              </w:rPr>
              <w:t>.</w:t>
            </w:r>
          </w:p>
        </w:tc>
      </w:tr>
      <w:tr w:rsidR="00354C55" w:rsidRPr="00F94726" w:rsidTr="004F58E7">
        <w:tc>
          <w:tcPr>
            <w:tcW w:w="1367" w:type="dxa"/>
          </w:tcPr>
          <w:p w:rsidR="00354C55" w:rsidRPr="0082382C" w:rsidRDefault="00354C55" w:rsidP="004F58E7">
            <w:pPr>
              <w:rPr>
                <w:rFonts w:ascii="Times New Roman" w:hAnsi="Times New Roman"/>
                <w:sz w:val="24"/>
                <w:szCs w:val="24"/>
              </w:rPr>
            </w:pPr>
            <w:r w:rsidRPr="0082382C">
              <w:rPr>
                <w:rFonts w:ascii="Times New Roman" w:hAnsi="Times New Roman"/>
                <w:sz w:val="24"/>
                <w:szCs w:val="24"/>
              </w:rPr>
              <w:t>2011</w:t>
            </w:r>
          </w:p>
          <w:p w:rsidR="00354C55" w:rsidRPr="0082382C" w:rsidRDefault="00354C55" w:rsidP="004F58E7">
            <w:pPr>
              <w:rPr>
                <w:rFonts w:ascii="Times New Roman" w:hAnsi="Times New Roman"/>
                <w:sz w:val="24"/>
                <w:szCs w:val="24"/>
              </w:rPr>
            </w:pPr>
          </w:p>
        </w:tc>
        <w:tc>
          <w:tcPr>
            <w:tcW w:w="1151" w:type="dxa"/>
          </w:tcPr>
          <w:p w:rsidR="00354C55" w:rsidRPr="0082382C" w:rsidRDefault="00354C55" w:rsidP="004F58E7">
            <w:pPr>
              <w:rPr>
                <w:rFonts w:ascii="Times New Roman" w:hAnsi="Times New Roman"/>
                <w:sz w:val="24"/>
                <w:szCs w:val="24"/>
              </w:rPr>
            </w:pPr>
            <w:r w:rsidRPr="0082382C">
              <w:rPr>
                <w:rFonts w:ascii="Times New Roman" w:hAnsi="Times New Roman"/>
                <w:sz w:val="24"/>
                <w:szCs w:val="24"/>
              </w:rPr>
              <w:t>50</w:t>
            </w:r>
          </w:p>
        </w:tc>
        <w:tc>
          <w:tcPr>
            <w:tcW w:w="1276" w:type="dxa"/>
          </w:tcPr>
          <w:p w:rsidR="00354C55" w:rsidRPr="0082382C" w:rsidRDefault="00354C55" w:rsidP="004F58E7">
            <w:pPr>
              <w:rPr>
                <w:rFonts w:ascii="Times New Roman" w:hAnsi="Times New Roman"/>
                <w:sz w:val="24"/>
                <w:szCs w:val="24"/>
              </w:rPr>
            </w:pPr>
            <w:r w:rsidRPr="0082382C">
              <w:rPr>
                <w:rFonts w:ascii="Times New Roman" w:hAnsi="Times New Roman"/>
                <w:sz w:val="24"/>
                <w:szCs w:val="24"/>
              </w:rPr>
              <w:t>50</w:t>
            </w:r>
          </w:p>
        </w:tc>
        <w:tc>
          <w:tcPr>
            <w:tcW w:w="1276" w:type="dxa"/>
          </w:tcPr>
          <w:p w:rsidR="00354C55" w:rsidRPr="0082382C" w:rsidRDefault="00354C55" w:rsidP="004F58E7">
            <w:pPr>
              <w:rPr>
                <w:rFonts w:ascii="Times New Roman" w:hAnsi="Times New Roman"/>
                <w:sz w:val="24"/>
                <w:szCs w:val="24"/>
              </w:rPr>
            </w:pPr>
            <w:r w:rsidRPr="0082382C">
              <w:rPr>
                <w:rFonts w:ascii="Times New Roman" w:hAnsi="Times New Roman"/>
                <w:sz w:val="24"/>
                <w:szCs w:val="24"/>
              </w:rPr>
              <w:t>100</w:t>
            </w:r>
          </w:p>
        </w:tc>
        <w:tc>
          <w:tcPr>
            <w:tcW w:w="1275" w:type="dxa"/>
          </w:tcPr>
          <w:p w:rsidR="00354C55" w:rsidRPr="0082382C" w:rsidRDefault="00354C55" w:rsidP="004F58E7">
            <w:pPr>
              <w:rPr>
                <w:rFonts w:ascii="Times New Roman" w:hAnsi="Times New Roman"/>
                <w:sz w:val="24"/>
                <w:szCs w:val="24"/>
              </w:rPr>
            </w:pPr>
            <w:r w:rsidRPr="0082382C">
              <w:rPr>
                <w:rFonts w:ascii="Times New Roman" w:hAnsi="Times New Roman"/>
                <w:sz w:val="24"/>
                <w:szCs w:val="24"/>
              </w:rPr>
              <w:t>26</w:t>
            </w:r>
          </w:p>
        </w:tc>
        <w:tc>
          <w:tcPr>
            <w:tcW w:w="1418" w:type="dxa"/>
          </w:tcPr>
          <w:p w:rsidR="00354C55" w:rsidRPr="0082382C" w:rsidRDefault="00354C55" w:rsidP="004F58E7">
            <w:pPr>
              <w:rPr>
                <w:rFonts w:ascii="Times New Roman" w:hAnsi="Times New Roman"/>
                <w:sz w:val="24"/>
                <w:szCs w:val="24"/>
              </w:rPr>
            </w:pPr>
            <w:r w:rsidRPr="0082382C">
              <w:rPr>
                <w:rFonts w:ascii="Times New Roman" w:hAnsi="Times New Roman"/>
                <w:sz w:val="24"/>
                <w:szCs w:val="24"/>
              </w:rPr>
              <w:t>26</w:t>
            </w:r>
          </w:p>
        </w:tc>
        <w:tc>
          <w:tcPr>
            <w:tcW w:w="1276" w:type="dxa"/>
          </w:tcPr>
          <w:p w:rsidR="00354C55" w:rsidRPr="0082382C" w:rsidRDefault="00354C55" w:rsidP="004F58E7">
            <w:pPr>
              <w:rPr>
                <w:rFonts w:ascii="Times New Roman" w:hAnsi="Times New Roman"/>
                <w:sz w:val="24"/>
                <w:szCs w:val="24"/>
              </w:rPr>
            </w:pPr>
            <w:r w:rsidRPr="0082382C">
              <w:rPr>
                <w:rFonts w:ascii="Times New Roman" w:hAnsi="Times New Roman"/>
                <w:sz w:val="24"/>
                <w:szCs w:val="24"/>
              </w:rPr>
              <w:t>100</w:t>
            </w:r>
          </w:p>
        </w:tc>
      </w:tr>
      <w:tr w:rsidR="00354C55" w:rsidRPr="00F94726" w:rsidTr="004F58E7">
        <w:tc>
          <w:tcPr>
            <w:tcW w:w="1367" w:type="dxa"/>
          </w:tcPr>
          <w:p w:rsidR="00354C55" w:rsidRPr="0082382C" w:rsidRDefault="00354C55" w:rsidP="004F58E7">
            <w:pPr>
              <w:rPr>
                <w:rFonts w:ascii="Times New Roman" w:hAnsi="Times New Roman"/>
                <w:sz w:val="24"/>
                <w:szCs w:val="24"/>
              </w:rPr>
            </w:pPr>
            <w:r w:rsidRPr="0082382C">
              <w:rPr>
                <w:rFonts w:ascii="Times New Roman" w:hAnsi="Times New Roman"/>
                <w:sz w:val="24"/>
                <w:szCs w:val="24"/>
              </w:rPr>
              <w:t>2012</w:t>
            </w:r>
          </w:p>
          <w:p w:rsidR="00354C55" w:rsidRPr="0082382C" w:rsidRDefault="00354C55" w:rsidP="004F58E7">
            <w:pPr>
              <w:rPr>
                <w:rFonts w:ascii="Times New Roman" w:hAnsi="Times New Roman"/>
                <w:sz w:val="24"/>
                <w:szCs w:val="24"/>
              </w:rPr>
            </w:pPr>
          </w:p>
        </w:tc>
        <w:tc>
          <w:tcPr>
            <w:tcW w:w="1151" w:type="dxa"/>
          </w:tcPr>
          <w:p w:rsidR="00354C55" w:rsidRPr="0082382C" w:rsidRDefault="00354C55" w:rsidP="004F58E7">
            <w:pPr>
              <w:rPr>
                <w:rFonts w:ascii="Times New Roman" w:hAnsi="Times New Roman"/>
                <w:sz w:val="24"/>
                <w:szCs w:val="24"/>
              </w:rPr>
            </w:pPr>
            <w:r w:rsidRPr="0082382C">
              <w:rPr>
                <w:rFonts w:ascii="Times New Roman" w:hAnsi="Times New Roman"/>
                <w:sz w:val="24"/>
                <w:szCs w:val="24"/>
              </w:rPr>
              <w:t>50</w:t>
            </w:r>
          </w:p>
        </w:tc>
        <w:tc>
          <w:tcPr>
            <w:tcW w:w="1276" w:type="dxa"/>
          </w:tcPr>
          <w:p w:rsidR="00354C55" w:rsidRPr="0082382C" w:rsidRDefault="00354C55" w:rsidP="004F58E7">
            <w:pPr>
              <w:rPr>
                <w:rFonts w:ascii="Times New Roman" w:hAnsi="Times New Roman"/>
                <w:sz w:val="24"/>
                <w:szCs w:val="24"/>
              </w:rPr>
            </w:pPr>
            <w:r w:rsidRPr="0082382C">
              <w:rPr>
                <w:rFonts w:ascii="Times New Roman" w:hAnsi="Times New Roman"/>
                <w:sz w:val="24"/>
                <w:szCs w:val="24"/>
              </w:rPr>
              <w:t>76</w:t>
            </w:r>
          </w:p>
        </w:tc>
        <w:tc>
          <w:tcPr>
            <w:tcW w:w="1276" w:type="dxa"/>
          </w:tcPr>
          <w:p w:rsidR="00354C55" w:rsidRPr="0082382C" w:rsidRDefault="00354C55" w:rsidP="004F58E7">
            <w:pPr>
              <w:rPr>
                <w:rFonts w:ascii="Times New Roman" w:hAnsi="Times New Roman"/>
                <w:sz w:val="24"/>
                <w:szCs w:val="24"/>
              </w:rPr>
            </w:pPr>
            <w:r w:rsidRPr="0082382C">
              <w:rPr>
                <w:rFonts w:ascii="Times New Roman" w:hAnsi="Times New Roman"/>
                <w:sz w:val="24"/>
                <w:szCs w:val="24"/>
              </w:rPr>
              <w:t>152</w:t>
            </w:r>
          </w:p>
        </w:tc>
        <w:tc>
          <w:tcPr>
            <w:tcW w:w="1275" w:type="dxa"/>
          </w:tcPr>
          <w:p w:rsidR="00354C55" w:rsidRPr="0082382C" w:rsidRDefault="00354C55" w:rsidP="004F58E7">
            <w:pPr>
              <w:rPr>
                <w:rFonts w:ascii="Times New Roman" w:hAnsi="Times New Roman"/>
                <w:sz w:val="24"/>
                <w:szCs w:val="24"/>
              </w:rPr>
            </w:pPr>
            <w:r w:rsidRPr="0082382C">
              <w:rPr>
                <w:rFonts w:ascii="Times New Roman" w:hAnsi="Times New Roman"/>
                <w:sz w:val="24"/>
                <w:szCs w:val="24"/>
              </w:rPr>
              <w:t>26</w:t>
            </w:r>
          </w:p>
        </w:tc>
        <w:tc>
          <w:tcPr>
            <w:tcW w:w="1418" w:type="dxa"/>
          </w:tcPr>
          <w:p w:rsidR="00354C55" w:rsidRPr="0082382C" w:rsidRDefault="00354C55" w:rsidP="004F58E7">
            <w:pPr>
              <w:rPr>
                <w:rFonts w:ascii="Times New Roman" w:hAnsi="Times New Roman"/>
                <w:sz w:val="24"/>
                <w:szCs w:val="24"/>
              </w:rPr>
            </w:pPr>
            <w:r w:rsidRPr="0082382C">
              <w:rPr>
                <w:rFonts w:ascii="Times New Roman" w:hAnsi="Times New Roman"/>
                <w:sz w:val="24"/>
                <w:szCs w:val="24"/>
              </w:rPr>
              <w:t>26</w:t>
            </w:r>
          </w:p>
        </w:tc>
        <w:tc>
          <w:tcPr>
            <w:tcW w:w="1276" w:type="dxa"/>
          </w:tcPr>
          <w:p w:rsidR="00354C55" w:rsidRPr="0082382C" w:rsidRDefault="00354C55" w:rsidP="004F58E7">
            <w:pPr>
              <w:rPr>
                <w:rFonts w:ascii="Times New Roman" w:hAnsi="Times New Roman"/>
                <w:sz w:val="24"/>
                <w:szCs w:val="24"/>
              </w:rPr>
            </w:pPr>
            <w:r w:rsidRPr="0082382C">
              <w:rPr>
                <w:rFonts w:ascii="Times New Roman" w:hAnsi="Times New Roman"/>
                <w:sz w:val="24"/>
                <w:szCs w:val="24"/>
              </w:rPr>
              <w:t>100</w:t>
            </w:r>
          </w:p>
        </w:tc>
      </w:tr>
      <w:tr w:rsidR="00354C55" w:rsidRPr="00F94726" w:rsidTr="004F58E7">
        <w:tc>
          <w:tcPr>
            <w:tcW w:w="1367" w:type="dxa"/>
          </w:tcPr>
          <w:p w:rsidR="00354C55" w:rsidRPr="0082382C" w:rsidRDefault="00354C55" w:rsidP="004F58E7">
            <w:pPr>
              <w:rPr>
                <w:rFonts w:ascii="Times New Roman" w:hAnsi="Times New Roman"/>
                <w:sz w:val="24"/>
                <w:szCs w:val="24"/>
              </w:rPr>
            </w:pPr>
            <w:r w:rsidRPr="0082382C">
              <w:rPr>
                <w:rFonts w:ascii="Times New Roman" w:hAnsi="Times New Roman"/>
                <w:sz w:val="24"/>
                <w:szCs w:val="24"/>
              </w:rPr>
              <w:t>2013</w:t>
            </w:r>
          </w:p>
          <w:p w:rsidR="00354C55" w:rsidRPr="0082382C" w:rsidRDefault="00354C55" w:rsidP="004F58E7">
            <w:pPr>
              <w:rPr>
                <w:rFonts w:ascii="Times New Roman" w:hAnsi="Times New Roman"/>
                <w:sz w:val="24"/>
                <w:szCs w:val="24"/>
              </w:rPr>
            </w:pPr>
          </w:p>
        </w:tc>
        <w:tc>
          <w:tcPr>
            <w:tcW w:w="1151" w:type="dxa"/>
          </w:tcPr>
          <w:p w:rsidR="00354C55" w:rsidRPr="0082382C" w:rsidRDefault="00354C55" w:rsidP="004F58E7">
            <w:pPr>
              <w:rPr>
                <w:rFonts w:ascii="Times New Roman" w:hAnsi="Times New Roman"/>
                <w:sz w:val="24"/>
                <w:szCs w:val="24"/>
              </w:rPr>
            </w:pPr>
            <w:r>
              <w:rPr>
                <w:rFonts w:ascii="Times New Roman" w:hAnsi="Times New Roman"/>
                <w:sz w:val="24"/>
                <w:szCs w:val="24"/>
              </w:rPr>
              <w:t>120</w:t>
            </w:r>
          </w:p>
        </w:tc>
        <w:tc>
          <w:tcPr>
            <w:tcW w:w="1276" w:type="dxa"/>
          </w:tcPr>
          <w:p w:rsidR="00354C55" w:rsidRPr="0082382C" w:rsidRDefault="00354C55" w:rsidP="004F58E7">
            <w:pPr>
              <w:rPr>
                <w:rFonts w:ascii="Times New Roman" w:hAnsi="Times New Roman"/>
                <w:sz w:val="24"/>
                <w:szCs w:val="24"/>
              </w:rPr>
            </w:pPr>
            <w:r>
              <w:rPr>
                <w:rFonts w:ascii="Times New Roman" w:hAnsi="Times New Roman"/>
                <w:sz w:val="24"/>
                <w:szCs w:val="24"/>
              </w:rPr>
              <w:t>127</w:t>
            </w:r>
          </w:p>
        </w:tc>
        <w:tc>
          <w:tcPr>
            <w:tcW w:w="1276" w:type="dxa"/>
          </w:tcPr>
          <w:p w:rsidR="00354C55" w:rsidRPr="0082382C" w:rsidRDefault="00354C55" w:rsidP="004F58E7">
            <w:pPr>
              <w:rPr>
                <w:rFonts w:ascii="Times New Roman" w:hAnsi="Times New Roman"/>
                <w:sz w:val="24"/>
                <w:szCs w:val="24"/>
              </w:rPr>
            </w:pPr>
            <w:r>
              <w:rPr>
                <w:rFonts w:ascii="Times New Roman" w:hAnsi="Times New Roman"/>
                <w:sz w:val="24"/>
                <w:szCs w:val="24"/>
              </w:rPr>
              <w:t>127</w:t>
            </w:r>
          </w:p>
        </w:tc>
        <w:tc>
          <w:tcPr>
            <w:tcW w:w="1275" w:type="dxa"/>
          </w:tcPr>
          <w:p w:rsidR="00354C55" w:rsidRPr="0082382C" w:rsidRDefault="00354C55" w:rsidP="004F58E7">
            <w:pPr>
              <w:rPr>
                <w:rFonts w:ascii="Times New Roman" w:hAnsi="Times New Roman"/>
                <w:sz w:val="24"/>
                <w:szCs w:val="24"/>
              </w:rPr>
            </w:pPr>
            <w:r>
              <w:rPr>
                <w:rFonts w:ascii="Times New Roman" w:hAnsi="Times New Roman"/>
                <w:sz w:val="24"/>
                <w:szCs w:val="24"/>
              </w:rPr>
              <w:t>50</w:t>
            </w:r>
          </w:p>
        </w:tc>
        <w:tc>
          <w:tcPr>
            <w:tcW w:w="1418" w:type="dxa"/>
          </w:tcPr>
          <w:p w:rsidR="00354C55" w:rsidRPr="0082382C" w:rsidRDefault="00354C55" w:rsidP="004F58E7">
            <w:pPr>
              <w:rPr>
                <w:rFonts w:ascii="Times New Roman" w:hAnsi="Times New Roman"/>
                <w:sz w:val="24"/>
                <w:szCs w:val="24"/>
              </w:rPr>
            </w:pPr>
            <w:r>
              <w:rPr>
                <w:rFonts w:ascii="Times New Roman" w:hAnsi="Times New Roman"/>
                <w:sz w:val="24"/>
                <w:szCs w:val="24"/>
              </w:rPr>
              <w:t>50</w:t>
            </w:r>
          </w:p>
        </w:tc>
        <w:tc>
          <w:tcPr>
            <w:tcW w:w="1276" w:type="dxa"/>
          </w:tcPr>
          <w:p w:rsidR="00354C55" w:rsidRPr="0082382C" w:rsidRDefault="00354C55" w:rsidP="004F58E7">
            <w:pPr>
              <w:rPr>
                <w:rFonts w:ascii="Times New Roman" w:hAnsi="Times New Roman"/>
                <w:sz w:val="24"/>
                <w:szCs w:val="24"/>
              </w:rPr>
            </w:pPr>
            <w:r>
              <w:rPr>
                <w:rFonts w:ascii="Times New Roman" w:hAnsi="Times New Roman"/>
                <w:sz w:val="24"/>
                <w:szCs w:val="24"/>
              </w:rPr>
              <w:t>100</w:t>
            </w:r>
          </w:p>
        </w:tc>
      </w:tr>
    </w:tbl>
    <w:p w:rsidR="00354C55" w:rsidRDefault="00354C55" w:rsidP="00354C55">
      <w:pPr>
        <w:rPr>
          <w:rFonts w:ascii="Times New Roman" w:hAnsi="Times New Roman"/>
          <w:b/>
          <w:sz w:val="20"/>
          <w:szCs w:val="20"/>
        </w:rPr>
      </w:pPr>
    </w:p>
    <w:p w:rsidR="00354C55" w:rsidRDefault="00354C55" w:rsidP="00354C55">
      <w:pPr>
        <w:rPr>
          <w:rFonts w:ascii="Times New Roman" w:hAnsi="Times New Roman"/>
          <w:b/>
          <w:sz w:val="20"/>
          <w:szCs w:val="20"/>
        </w:rPr>
      </w:pPr>
    </w:p>
    <w:tbl>
      <w:tblPr>
        <w:tblStyle w:val="af0"/>
        <w:tblpPr w:leftFromText="180" w:rightFromText="180" w:vertAnchor="text" w:horzAnchor="margin" w:tblpY="-68"/>
        <w:tblW w:w="0" w:type="auto"/>
        <w:tblLayout w:type="fixed"/>
        <w:tblLook w:val="04A0" w:firstRow="1" w:lastRow="0" w:firstColumn="1" w:lastColumn="0" w:noHBand="0" w:noVBand="1"/>
      </w:tblPr>
      <w:tblGrid>
        <w:gridCol w:w="1095"/>
        <w:gridCol w:w="998"/>
        <w:gridCol w:w="1134"/>
        <w:gridCol w:w="1134"/>
        <w:gridCol w:w="1134"/>
        <w:gridCol w:w="1134"/>
        <w:gridCol w:w="1134"/>
        <w:gridCol w:w="1276"/>
      </w:tblGrid>
      <w:tr w:rsidR="00354C55" w:rsidRPr="007F0785" w:rsidTr="004F58E7">
        <w:tc>
          <w:tcPr>
            <w:tcW w:w="1095" w:type="dxa"/>
          </w:tcPr>
          <w:p w:rsidR="00354C55" w:rsidRPr="0082382C" w:rsidRDefault="00354C55" w:rsidP="004F58E7">
            <w:pPr>
              <w:jc w:val="center"/>
              <w:rPr>
                <w:rFonts w:ascii="Times New Roman" w:hAnsi="Times New Roman"/>
                <w:sz w:val="24"/>
                <w:szCs w:val="24"/>
              </w:rPr>
            </w:pPr>
          </w:p>
          <w:p w:rsidR="00354C55" w:rsidRPr="0082382C" w:rsidRDefault="00354C55" w:rsidP="004F58E7">
            <w:pPr>
              <w:jc w:val="center"/>
              <w:rPr>
                <w:rFonts w:ascii="Times New Roman" w:hAnsi="Times New Roman"/>
                <w:sz w:val="24"/>
                <w:szCs w:val="24"/>
              </w:rPr>
            </w:pPr>
            <w:r w:rsidRPr="0082382C">
              <w:rPr>
                <w:rFonts w:ascii="Times New Roman" w:hAnsi="Times New Roman"/>
                <w:sz w:val="24"/>
                <w:szCs w:val="24"/>
              </w:rPr>
              <w:t>Года</w:t>
            </w:r>
          </w:p>
          <w:p w:rsidR="00354C55" w:rsidRPr="0082382C" w:rsidRDefault="00354C55" w:rsidP="004F58E7">
            <w:pPr>
              <w:jc w:val="center"/>
              <w:rPr>
                <w:rFonts w:ascii="Times New Roman" w:hAnsi="Times New Roman"/>
                <w:sz w:val="24"/>
                <w:szCs w:val="24"/>
              </w:rPr>
            </w:pPr>
          </w:p>
        </w:tc>
        <w:tc>
          <w:tcPr>
            <w:tcW w:w="998" w:type="dxa"/>
          </w:tcPr>
          <w:p w:rsidR="00354C55" w:rsidRPr="0082382C" w:rsidRDefault="00354C55" w:rsidP="004F58E7">
            <w:pPr>
              <w:jc w:val="center"/>
              <w:rPr>
                <w:rFonts w:ascii="Times New Roman" w:hAnsi="Times New Roman"/>
                <w:sz w:val="24"/>
                <w:szCs w:val="24"/>
              </w:rPr>
            </w:pPr>
            <w:r w:rsidRPr="0082382C">
              <w:rPr>
                <w:rFonts w:ascii="Times New Roman" w:hAnsi="Times New Roman"/>
                <w:sz w:val="24"/>
                <w:szCs w:val="24"/>
              </w:rPr>
              <w:t>Всего выпускников</w:t>
            </w:r>
          </w:p>
        </w:tc>
        <w:tc>
          <w:tcPr>
            <w:tcW w:w="1134" w:type="dxa"/>
          </w:tcPr>
          <w:p w:rsidR="00354C55" w:rsidRPr="0082382C" w:rsidRDefault="00354C55" w:rsidP="004F58E7">
            <w:pPr>
              <w:jc w:val="center"/>
              <w:rPr>
                <w:rFonts w:ascii="Times New Roman" w:hAnsi="Times New Roman"/>
                <w:sz w:val="24"/>
                <w:szCs w:val="24"/>
              </w:rPr>
            </w:pPr>
            <w:proofErr w:type="spellStart"/>
            <w:r w:rsidRPr="0082382C">
              <w:rPr>
                <w:rFonts w:ascii="Times New Roman" w:hAnsi="Times New Roman"/>
                <w:sz w:val="24"/>
                <w:szCs w:val="24"/>
              </w:rPr>
              <w:t>Трудо</w:t>
            </w:r>
            <w:proofErr w:type="spellEnd"/>
            <w:r w:rsidRPr="0082382C">
              <w:rPr>
                <w:rFonts w:ascii="Times New Roman" w:hAnsi="Times New Roman"/>
                <w:sz w:val="24"/>
                <w:szCs w:val="24"/>
              </w:rPr>
              <w:t xml:space="preserve"> -</w:t>
            </w:r>
          </w:p>
          <w:p w:rsidR="00354C55" w:rsidRPr="0082382C" w:rsidRDefault="00354C55" w:rsidP="004F58E7">
            <w:pPr>
              <w:jc w:val="center"/>
              <w:rPr>
                <w:rFonts w:ascii="Times New Roman" w:hAnsi="Times New Roman"/>
                <w:sz w:val="24"/>
                <w:szCs w:val="24"/>
              </w:rPr>
            </w:pPr>
            <w:r w:rsidRPr="0082382C">
              <w:rPr>
                <w:rFonts w:ascii="Times New Roman" w:hAnsi="Times New Roman"/>
                <w:sz w:val="24"/>
                <w:szCs w:val="24"/>
              </w:rPr>
              <w:t>устроено</w:t>
            </w:r>
          </w:p>
        </w:tc>
        <w:tc>
          <w:tcPr>
            <w:tcW w:w="1134" w:type="dxa"/>
          </w:tcPr>
          <w:p w:rsidR="00354C55" w:rsidRPr="0082382C" w:rsidRDefault="00354C55" w:rsidP="004F58E7">
            <w:pPr>
              <w:jc w:val="center"/>
              <w:rPr>
                <w:rFonts w:ascii="Times New Roman" w:hAnsi="Times New Roman"/>
                <w:sz w:val="24"/>
                <w:szCs w:val="24"/>
              </w:rPr>
            </w:pPr>
            <w:r w:rsidRPr="0082382C">
              <w:rPr>
                <w:rFonts w:ascii="Times New Roman" w:hAnsi="Times New Roman"/>
                <w:sz w:val="24"/>
                <w:szCs w:val="24"/>
              </w:rPr>
              <w:t xml:space="preserve">% </w:t>
            </w:r>
            <w:proofErr w:type="spellStart"/>
            <w:r w:rsidRPr="0082382C">
              <w:rPr>
                <w:rFonts w:ascii="Times New Roman" w:hAnsi="Times New Roman"/>
                <w:sz w:val="24"/>
                <w:szCs w:val="24"/>
              </w:rPr>
              <w:t>трудо</w:t>
            </w:r>
            <w:proofErr w:type="spellEnd"/>
            <w:r w:rsidRPr="0082382C">
              <w:rPr>
                <w:rFonts w:ascii="Times New Roman" w:hAnsi="Times New Roman"/>
                <w:sz w:val="24"/>
                <w:szCs w:val="24"/>
              </w:rPr>
              <w:t xml:space="preserve"> - </w:t>
            </w:r>
          </w:p>
          <w:p w:rsidR="00354C55" w:rsidRPr="0082382C" w:rsidRDefault="00354C55" w:rsidP="004F58E7">
            <w:pPr>
              <w:jc w:val="center"/>
              <w:rPr>
                <w:rFonts w:ascii="Times New Roman" w:hAnsi="Times New Roman"/>
                <w:sz w:val="24"/>
                <w:szCs w:val="24"/>
              </w:rPr>
            </w:pPr>
            <w:r w:rsidRPr="0082382C">
              <w:rPr>
                <w:rFonts w:ascii="Times New Roman" w:hAnsi="Times New Roman"/>
                <w:sz w:val="24"/>
                <w:szCs w:val="24"/>
              </w:rPr>
              <w:t>устройства</w:t>
            </w:r>
          </w:p>
        </w:tc>
        <w:tc>
          <w:tcPr>
            <w:tcW w:w="1134" w:type="dxa"/>
          </w:tcPr>
          <w:p w:rsidR="00354C55" w:rsidRPr="0082382C" w:rsidRDefault="00354C55" w:rsidP="004F58E7">
            <w:pPr>
              <w:jc w:val="center"/>
              <w:rPr>
                <w:rFonts w:ascii="Times New Roman" w:hAnsi="Times New Roman"/>
                <w:sz w:val="24"/>
                <w:szCs w:val="24"/>
              </w:rPr>
            </w:pPr>
            <w:r w:rsidRPr="0082382C">
              <w:rPr>
                <w:rFonts w:ascii="Times New Roman" w:hAnsi="Times New Roman"/>
                <w:sz w:val="24"/>
                <w:szCs w:val="24"/>
              </w:rPr>
              <w:t>Поступили в ВУЗ, ССУЗ</w:t>
            </w:r>
          </w:p>
        </w:tc>
        <w:tc>
          <w:tcPr>
            <w:tcW w:w="1134" w:type="dxa"/>
          </w:tcPr>
          <w:p w:rsidR="00354C55" w:rsidRPr="0082382C" w:rsidRDefault="00354C55" w:rsidP="004F58E7">
            <w:pPr>
              <w:jc w:val="center"/>
              <w:rPr>
                <w:rFonts w:ascii="Times New Roman" w:hAnsi="Times New Roman"/>
                <w:sz w:val="24"/>
                <w:szCs w:val="24"/>
              </w:rPr>
            </w:pPr>
            <w:r w:rsidRPr="0082382C">
              <w:rPr>
                <w:rFonts w:ascii="Times New Roman" w:hAnsi="Times New Roman"/>
                <w:sz w:val="24"/>
                <w:szCs w:val="24"/>
              </w:rPr>
              <w:t>Призвано в РА</w:t>
            </w:r>
          </w:p>
        </w:tc>
        <w:tc>
          <w:tcPr>
            <w:tcW w:w="1134" w:type="dxa"/>
          </w:tcPr>
          <w:p w:rsidR="00354C55" w:rsidRPr="0082382C" w:rsidRDefault="00354C55" w:rsidP="004F58E7">
            <w:pPr>
              <w:jc w:val="center"/>
              <w:rPr>
                <w:rFonts w:ascii="Times New Roman" w:hAnsi="Times New Roman"/>
                <w:sz w:val="24"/>
                <w:szCs w:val="24"/>
              </w:rPr>
            </w:pPr>
            <w:r w:rsidRPr="0082382C">
              <w:rPr>
                <w:rFonts w:ascii="Times New Roman" w:hAnsi="Times New Roman"/>
                <w:sz w:val="24"/>
                <w:szCs w:val="24"/>
              </w:rPr>
              <w:t>% занятости</w:t>
            </w:r>
          </w:p>
        </w:tc>
        <w:tc>
          <w:tcPr>
            <w:tcW w:w="1276" w:type="dxa"/>
          </w:tcPr>
          <w:p w:rsidR="00354C55" w:rsidRPr="0082382C" w:rsidRDefault="00354C55" w:rsidP="004F58E7">
            <w:pPr>
              <w:jc w:val="center"/>
              <w:rPr>
                <w:rFonts w:ascii="Times New Roman" w:hAnsi="Times New Roman"/>
                <w:sz w:val="24"/>
                <w:szCs w:val="24"/>
              </w:rPr>
            </w:pPr>
            <w:proofErr w:type="spellStart"/>
            <w:r w:rsidRPr="0082382C">
              <w:rPr>
                <w:rFonts w:ascii="Times New Roman" w:hAnsi="Times New Roman"/>
                <w:sz w:val="24"/>
                <w:szCs w:val="24"/>
              </w:rPr>
              <w:t>Своб</w:t>
            </w:r>
            <w:proofErr w:type="gramStart"/>
            <w:r w:rsidRPr="0082382C">
              <w:rPr>
                <w:rFonts w:ascii="Times New Roman" w:hAnsi="Times New Roman"/>
                <w:sz w:val="24"/>
                <w:szCs w:val="24"/>
              </w:rPr>
              <w:t>.т</w:t>
            </w:r>
            <w:proofErr w:type="gramEnd"/>
            <w:r w:rsidRPr="0082382C">
              <w:rPr>
                <w:rFonts w:ascii="Times New Roman" w:hAnsi="Times New Roman"/>
                <w:sz w:val="24"/>
                <w:szCs w:val="24"/>
              </w:rPr>
              <w:t>рудо</w:t>
            </w:r>
            <w:proofErr w:type="spellEnd"/>
            <w:r w:rsidRPr="0082382C">
              <w:rPr>
                <w:rFonts w:ascii="Times New Roman" w:hAnsi="Times New Roman"/>
                <w:sz w:val="24"/>
                <w:szCs w:val="24"/>
              </w:rPr>
              <w:t>-</w:t>
            </w:r>
          </w:p>
          <w:p w:rsidR="00354C55" w:rsidRPr="0082382C" w:rsidRDefault="00354C55" w:rsidP="004F58E7">
            <w:pPr>
              <w:jc w:val="center"/>
              <w:rPr>
                <w:rFonts w:ascii="Times New Roman" w:hAnsi="Times New Roman"/>
                <w:sz w:val="24"/>
                <w:szCs w:val="24"/>
              </w:rPr>
            </w:pPr>
            <w:r w:rsidRPr="0082382C">
              <w:rPr>
                <w:rFonts w:ascii="Times New Roman" w:hAnsi="Times New Roman"/>
                <w:sz w:val="24"/>
                <w:szCs w:val="24"/>
              </w:rPr>
              <w:t>устройство</w:t>
            </w:r>
          </w:p>
        </w:tc>
      </w:tr>
      <w:tr w:rsidR="00354C55" w:rsidRPr="007F0785" w:rsidTr="004F58E7">
        <w:tc>
          <w:tcPr>
            <w:tcW w:w="1095" w:type="dxa"/>
          </w:tcPr>
          <w:p w:rsidR="00354C55" w:rsidRPr="0082382C" w:rsidRDefault="00354C55" w:rsidP="004F58E7">
            <w:pPr>
              <w:jc w:val="center"/>
              <w:rPr>
                <w:rFonts w:ascii="Times New Roman" w:hAnsi="Times New Roman"/>
                <w:sz w:val="24"/>
                <w:szCs w:val="24"/>
              </w:rPr>
            </w:pPr>
            <w:r w:rsidRPr="0082382C">
              <w:rPr>
                <w:rFonts w:ascii="Times New Roman" w:hAnsi="Times New Roman"/>
                <w:sz w:val="24"/>
                <w:szCs w:val="24"/>
              </w:rPr>
              <w:t>2011</w:t>
            </w:r>
          </w:p>
          <w:p w:rsidR="00354C55" w:rsidRPr="0082382C" w:rsidRDefault="00354C55" w:rsidP="004F58E7">
            <w:pPr>
              <w:jc w:val="center"/>
              <w:rPr>
                <w:rFonts w:ascii="Times New Roman" w:hAnsi="Times New Roman"/>
                <w:sz w:val="24"/>
                <w:szCs w:val="24"/>
              </w:rPr>
            </w:pPr>
          </w:p>
        </w:tc>
        <w:tc>
          <w:tcPr>
            <w:tcW w:w="998" w:type="dxa"/>
          </w:tcPr>
          <w:p w:rsidR="00354C55" w:rsidRPr="0082382C" w:rsidRDefault="00354C55" w:rsidP="004F58E7">
            <w:pPr>
              <w:jc w:val="center"/>
              <w:rPr>
                <w:rFonts w:ascii="Times New Roman" w:hAnsi="Times New Roman"/>
                <w:sz w:val="24"/>
                <w:szCs w:val="24"/>
              </w:rPr>
            </w:pPr>
            <w:r w:rsidRPr="0082382C">
              <w:rPr>
                <w:rFonts w:ascii="Times New Roman" w:hAnsi="Times New Roman"/>
                <w:sz w:val="24"/>
                <w:szCs w:val="24"/>
              </w:rPr>
              <w:t>26</w:t>
            </w:r>
          </w:p>
        </w:tc>
        <w:tc>
          <w:tcPr>
            <w:tcW w:w="1134" w:type="dxa"/>
          </w:tcPr>
          <w:p w:rsidR="00354C55" w:rsidRPr="0082382C" w:rsidRDefault="00354C55" w:rsidP="004F58E7">
            <w:pPr>
              <w:jc w:val="center"/>
              <w:rPr>
                <w:rFonts w:ascii="Times New Roman" w:hAnsi="Times New Roman"/>
                <w:sz w:val="24"/>
                <w:szCs w:val="24"/>
              </w:rPr>
            </w:pPr>
            <w:r w:rsidRPr="0082382C">
              <w:rPr>
                <w:rFonts w:ascii="Times New Roman" w:hAnsi="Times New Roman"/>
                <w:sz w:val="24"/>
                <w:szCs w:val="24"/>
              </w:rPr>
              <w:t>24</w:t>
            </w:r>
          </w:p>
        </w:tc>
        <w:tc>
          <w:tcPr>
            <w:tcW w:w="1134" w:type="dxa"/>
          </w:tcPr>
          <w:p w:rsidR="00354C55" w:rsidRPr="0082382C" w:rsidRDefault="00354C55" w:rsidP="004F58E7">
            <w:pPr>
              <w:jc w:val="center"/>
              <w:rPr>
                <w:rFonts w:ascii="Times New Roman" w:hAnsi="Times New Roman"/>
                <w:sz w:val="24"/>
                <w:szCs w:val="24"/>
              </w:rPr>
            </w:pPr>
            <w:r w:rsidRPr="0082382C">
              <w:rPr>
                <w:rFonts w:ascii="Times New Roman" w:hAnsi="Times New Roman"/>
                <w:sz w:val="24"/>
                <w:szCs w:val="24"/>
              </w:rPr>
              <w:t>92</w:t>
            </w:r>
          </w:p>
        </w:tc>
        <w:tc>
          <w:tcPr>
            <w:tcW w:w="1134" w:type="dxa"/>
          </w:tcPr>
          <w:p w:rsidR="00354C55" w:rsidRPr="0082382C" w:rsidRDefault="00354C55" w:rsidP="004F58E7">
            <w:pPr>
              <w:jc w:val="center"/>
              <w:rPr>
                <w:rFonts w:ascii="Times New Roman" w:hAnsi="Times New Roman"/>
                <w:sz w:val="24"/>
                <w:szCs w:val="24"/>
              </w:rPr>
            </w:pPr>
            <w:r w:rsidRPr="0082382C">
              <w:rPr>
                <w:rFonts w:ascii="Times New Roman" w:hAnsi="Times New Roman"/>
                <w:sz w:val="24"/>
                <w:szCs w:val="24"/>
              </w:rPr>
              <w:t>1</w:t>
            </w:r>
          </w:p>
        </w:tc>
        <w:tc>
          <w:tcPr>
            <w:tcW w:w="1134" w:type="dxa"/>
          </w:tcPr>
          <w:p w:rsidR="00354C55" w:rsidRPr="0082382C" w:rsidRDefault="00354C55" w:rsidP="004F58E7">
            <w:pPr>
              <w:jc w:val="center"/>
              <w:rPr>
                <w:rFonts w:ascii="Times New Roman" w:hAnsi="Times New Roman"/>
                <w:sz w:val="24"/>
                <w:szCs w:val="24"/>
              </w:rPr>
            </w:pPr>
            <w:r w:rsidRPr="0082382C">
              <w:rPr>
                <w:rFonts w:ascii="Times New Roman" w:hAnsi="Times New Roman"/>
                <w:sz w:val="24"/>
                <w:szCs w:val="24"/>
              </w:rPr>
              <w:t>1</w:t>
            </w:r>
          </w:p>
        </w:tc>
        <w:tc>
          <w:tcPr>
            <w:tcW w:w="1134" w:type="dxa"/>
          </w:tcPr>
          <w:p w:rsidR="00354C55" w:rsidRPr="0082382C" w:rsidRDefault="00354C55" w:rsidP="004F58E7">
            <w:pPr>
              <w:jc w:val="center"/>
              <w:rPr>
                <w:rFonts w:ascii="Times New Roman" w:hAnsi="Times New Roman"/>
                <w:sz w:val="24"/>
                <w:szCs w:val="24"/>
              </w:rPr>
            </w:pPr>
            <w:r w:rsidRPr="0082382C">
              <w:rPr>
                <w:rFonts w:ascii="Times New Roman" w:hAnsi="Times New Roman"/>
                <w:sz w:val="24"/>
                <w:szCs w:val="24"/>
              </w:rPr>
              <w:t>100</w:t>
            </w:r>
          </w:p>
        </w:tc>
        <w:tc>
          <w:tcPr>
            <w:tcW w:w="1276" w:type="dxa"/>
          </w:tcPr>
          <w:p w:rsidR="00354C55" w:rsidRPr="0082382C" w:rsidRDefault="00354C55" w:rsidP="004F58E7">
            <w:pPr>
              <w:jc w:val="center"/>
              <w:rPr>
                <w:rFonts w:ascii="Times New Roman" w:hAnsi="Times New Roman"/>
                <w:sz w:val="24"/>
                <w:szCs w:val="24"/>
              </w:rPr>
            </w:pPr>
            <w:r w:rsidRPr="0082382C">
              <w:rPr>
                <w:rFonts w:ascii="Times New Roman" w:hAnsi="Times New Roman"/>
                <w:sz w:val="24"/>
                <w:szCs w:val="24"/>
              </w:rPr>
              <w:t>-</w:t>
            </w:r>
          </w:p>
        </w:tc>
      </w:tr>
      <w:tr w:rsidR="00354C55" w:rsidRPr="007F0785" w:rsidTr="004F58E7">
        <w:tc>
          <w:tcPr>
            <w:tcW w:w="1095" w:type="dxa"/>
          </w:tcPr>
          <w:p w:rsidR="00354C55" w:rsidRPr="0082382C" w:rsidRDefault="00354C55" w:rsidP="004F58E7">
            <w:pPr>
              <w:jc w:val="center"/>
              <w:rPr>
                <w:rFonts w:ascii="Times New Roman" w:hAnsi="Times New Roman"/>
                <w:sz w:val="24"/>
                <w:szCs w:val="24"/>
              </w:rPr>
            </w:pPr>
            <w:r w:rsidRPr="0082382C">
              <w:rPr>
                <w:rFonts w:ascii="Times New Roman" w:hAnsi="Times New Roman"/>
                <w:sz w:val="24"/>
                <w:szCs w:val="24"/>
              </w:rPr>
              <w:t>2012</w:t>
            </w:r>
          </w:p>
          <w:p w:rsidR="00354C55" w:rsidRPr="0082382C" w:rsidRDefault="00354C55" w:rsidP="004F58E7">
            <w:pPr>
              <w:jc w:val="center"/>
              <w:rPr>
                <w:rFonts w:ascii="Times New Roman" w:hAnsi="Times New Roman"/>
                <w:sz w:val="24"/>
                <w:szCs w:val="24"/>
              </w:rPr>
            </w:pPr>
          </w:p>
        </w:tc>
        <w:tc>
          <w:tcPr>
            <w:tcW w:w="998" w:type="dxa"/>
          </w:tcPr>
          <w:p w:rsidR="00354C55" w:rsidRPr="0082382C" w:rsidRDefault="00354C55" w:rsidP="004F58E7">
            <w:pPr>
              <w:jc w:val="center"/>
              <w:rPr>
                <w:rFonts w:ascii="Times New Roman" w:hAnsi="Times New Roman"/>
                <w:sz w:val="24"/>
                <w:szCs w:val="24"/>
              </w:rPr>
            </w:pPr>
            <w:r w:rsidRPr="0082382C">
              <w:rPr>
                <w:rFonts w:ascii="Times New Roman" w:hAnsi="Times New Roman"/>
                <w:sz w:val="24"/>
                <w:szCs w:val="24"/>
              </w:rPr>
              <w:t>26</w:t>
            </w:r>
          </w:p>
        </w:tc>
        <w:tc>
          <w:tcPr>
            <w:tcW w:w="1134" w:type="dxa"/>
          </w:tcPr>
          <w:p w:rsidR="00354C55" w:rsidRPr="0082382C" w:rsidRDefault="00354C55" w:rsidP="004F58E7">
            <w:pPr>
              <w:jc w:val="center"/>
              <w:rPr>
                <w:rFonts w:ascii="Times New Roman" w:hAnsi="Times New Roman"/>
                <w:sz w:val="24"/>
                <w:szCs w:val="24"/>
              </w:rPr>
            </w:pPr>
            <w:r w:rsidRPr="0082382C">
              <w:rPr>
                <w:rFonts w:ascii="Times New Roman" w:hAnsi="Times New Roman"/>
                <w:sz w:val="24"/>
                <w:szCs w:val="24"/>
              </w:rPr>
              <w:t>17</w:t>
            </w:r>
          </w:p>
        </w:tc>
        <w:tc>
          <w:tcPr>
            <w:tcW w:w="1134" w:type="dxa"/>
          </w:tcPr>
          <w:p w:rsidR="00354C55" w:rsidRPr="0082382C" w:rsidRDefault="00354C55" w:rsidP="004F58E7">
            <w:pPr>
              <w:jc w:val="center"/>
              <w:rPr>
                <w:rFonts w:ascii="Times New Roman" w:hAnsi="Times New Roman"/>
                <w:sz w:val="24"/>
                <w:szCs w:val="24"/>
              </w:rPr>
            </w:pPr>
            <w:r w:rsidRPr="0082382C">
              <w:rPr>
                <w:rFonts w:ascii="Times New Roman" w:hAnsi="Times New Roman"/>
                <w:sz w:val="24"/>
                <w:szCs w:val="24"/>
              </w:rPr>
              <w:t>65</w:t>
            </w:r>
          </w:p>
        </w:tc>
        <w:tc>
          <w:tcPr>
            <w:tcW w:w="1134" w:type="dxa"/>
          </w:tcPr>
          <w:p w:rsidR="00354C55" w:rsidRPr="0082382C" w:rsidRDefault="00354C55" w:rsidP="004F58E7">
            <w:pPr>
              <w:jc w:val="center"/>
              <w:rPr>
                <w:rFonts w:ascii="Times New Roman" w:hAnsi="Times New Roman"/>
                <w:sz w:val="24"/>
                <w:szCs w:val="24"/>
              </w:rPr>
            </w:pPr>
            <w:r w:rsidRPr="0082382C">
              <w:rPr>
                <w:rFonts w:ascii="Times New Roman" w:hAnsi="Times New Roman"/>
                <w:sz w:val="24"/>
                <w:szCs w:val="24"/>
              </w:rPr>
              <w:t>-</w:t>
            </w:r>
          </w:p>
        </w:tc>
        <w:tc>
          <w:tcPr>
            <w:tcW w:w="1134" w:type="dxa"/>
          </w:tcPr>
          <w:p w:rsidR="00354C55" w:rsidRPr="0082382C" w:rsidRDefault="00354C55" w:rsidP="004F58E7">
            <w:pPr>
              <w:jc w:val="center"/>
              <w:rPr>
                <w:rFonts w:ascii="Times New Roman" w:hAnsi="Times New Roman"/>
                <w:sz w:val="24"/>
                <w:szCs w:val="24"/>
              </w:rPr>
            </w:pPr>
            <w:r w:rsidRPr="0082382C">
              <w:rPr>
                <w:rFonts w:ascii="Times New Roman" w:hAnsi="Times New Roman"/>
                <w:sz w:val="24"/>
                <w:szCs w:val="24"/>
              </w:rPr>
              <w:t>6</w:t>
            </w:r>
          </w:p>
        </w:tc>
        <w:tc>
          <w:tcPr>
            <w:tcW w:w="1134" w:type="dxa"/>
          </w:tcPr>
          <w:p w:rsidR="00354C55" w:rsidRPr="0082382C" w:rsidRDefault="00354C55" w:rsidP="004F58E7">
            <w:pPr>
              <w:jc w:val="center"/>
              <w:rPr>
                <w:rFonts w:ascii="Times New Roman" w:hAnsi="Times New Roman"/>
                <w:sz w:val="24"/>
                <w:szCs w:val="24"/>
              </w:rPr>
            </w:pPr>
            <w:r w:rsidRPr="0082382C">
              <w:rPr>
                <w:rFonts w:ascii="Times New Roman" w:hAnsi="Times New Roman"/>
                <w:sz w:val="24"/>
                <w:szCs w:val="24"/>
              </w:rPr>
              <w:t>78.8</w:t>
            </w:r>
          </w:p>
        </w:tc>
        <w:tc>
          <w:tcPr>
            <w:tcW w:w="1276" w:type="dxa"/>
          </w:tcPr>
          <w:p w:rsidR="00354C55" w:rsidRPr="0082382C" w:rsidRDefault="00354C55" w:rsidP="004F58E7">
            <w:pPr>
              <w:jc w:val="center"/>
              <w:rPr>
                <w:rFonts w:ascii="Times New Roman" w:hAnsi="Times New Roman"/>
                <w:sz w:val="24"/>
                <w:szCs w:val="24"/>
              </w:rPr>
            </w:pPr>
            <w:r w:rsidRPr="0082382C">
              <w:rPr>
                <w:rFonts w:ascii="Times New Roman" w:hAnsi="Times New Roman"/>
                <w:sz w:val="24"/>
                <w:szCs w:val="24"/>
              </w:rPr>
              <w:t>-</w:t>
            </w:r>
          </w:p>
        </w:tc>
      </w:tr>
      <w:tr w:rsidR="00354C55" w:rsidRPr="007F0785" w:rsidTr="004F58E7">
        <w:tc>
          <w:tcPr>
            <w:tcW w:w="1095" w:type="dxa"/>
          </w:tcPr>
          <w:p w:rsidR="00354C55" w:rsidRPr="0082382C" w:rsidRDefault="00354C55" w:rsidP="004F58E7">
            <w:pPr>
              <w:jc w:val="center"/>
              <w:rPr>
                <w:rFonts w:ascii="Times New Roman" w:hAnsi="Times New Roman"/>
                <w:sz w:val="24"/>
                <w:szCs w:val="24"/>
              </w:rPr>
            </w:pPr>
            <w:r w:rsidRPr="0082382C">
              <w:rPr>
                <w:rFonts w:ascii="Times New Roman" w:hAnsi="Times New Roman"/>
                <w:sz w:val="24"/>
                <w:szCs w:val="24"/>
              </w:rPr>
              <w:t>2013</w:t>
            </w:r>
          </w:p>
          <w:p w:rsidR="00354C55" w:rsidRPr="0082382C" w:rsidRDefault="00354C55" w:rsidP="004F58E7">
            <w:pPr>
              <w:jc w:val="center"/>
              <w:rPr>
                <w:rFonts w:ascii="Times New Roman" w:hAnsi="Times New Roman"/>
                <w:sz w:val="24"/>
                <w:szCs w:val="24"/>
              </w:rPr>
            </w:pPr>
          </w:p>
        </w:tc>
        <w:tc>
          <w:tcPr>
            <w:tcW w:w="998" w:type="dxa"/>
          </w:tcPr>
          <w:p w:rsidR="00354C55" w:rsidRPr="0082382C" w:rsidRDefault="00354C55" w:rsidP="004F58E7">
            <w:pPr>
              <w:jc w:val="center"/>
              <w:rPr>
                <w:rFonts w:ascii="Times New Roman" w:hAnsi="Times New Roman"/>
                <w:sz w:val="24"/>
                <w:szCs w:val="24"/>
              </w:rPr>
            </w:pPr>
            <w:r>
              <w:rPr>
                <w:rFonts w:ascii="Times New Roman" w:hAnsi="Times New Roman"/>
                <w:sz w:val="24"/>
                <w:szCs w:val="24"/>
              </w:rPr>
              <w:t>50</w:t>
            </w:r>
          </w:p>
        </w:tc>
        <w:tc>
          <w:tcPr>
            <w:tcW w:w="1134" w:type="dxa"/>
          </w:tcPr>
          <w:p w:rsidR="00354C55" w:rsidRPr="0082382C" w:rsidRDefault="00354C55" w:rsidP="004F58E7">
            <w:pPr>
              <w:jc w:val="center"/>
              <w:rPr>
                <w:rFonts w:ascii="Times New Roman" w:hAnsi="Times New Roman"/>
                <w:sz w:val="24"/>
                <w:szCs w:val="24"/>
              </w:rPr>
            </w:pPr>
            <w:r>
              <w:rPr>
                <w:rFonts w:ascii="Times New Roman" w:hAnsi="Times New Roman"/>
                <w:sz w:val="24"/>
                <w:szCs w:val="24"/>
              </w:rPr>
              <w:t>17</w:t>
            </w:r>
          </w:p>
        </w:tc>
        <w:tc>
          <w:tcPr>
            <w:tcW w:w="1134" w:type="dxa"/>
          </w:tcPr>
          <w:p w:rsidR="00354C55" w:rsidRPr="0082382C" w:rsidRDefault="00354C55" w:rsidP="004F58E7">
            <w:pPr>
              <w:jc w:val="center"/>
              <w:rPr>
                <w:rFonts w:ascii="Times New Roman" w:hAnsi="Times New Roman"/>
                <w:sz w:val="24"/>
                <w:szCs w:val="24"/>
              </w:rPr>
            </w:pPr>
            <w:r>
              <w:rPr>
                <w:rFonts w:ascii="Times New Roman" w:hAnsi="Times New Roman"/>
                <w:sz w:val="24"/>
                <w:szCs w:val="24"/>
              </w:rPr>
              <w:t>34</w:t>
            </w:r>
          </w:p>
        </w:tc>
        <w:tc>
          <w:tcPr>
            <w:tcW w:w="1134" w:type="dxa"/>
          </w:tcPr>
          <w:p w:rsidR="00354C55" w:rsidRPr="0082382C" w:rsidRDefault="00354C55" w:rsidP="004F58E7">
            <w:pPr>
              <w:jc w:val="center"/>
              <w:rPr>
                <w:rFonts w:ascii="Times New Roman" w:hAnsi="Times New Roman"/>
                <w:sz w:val="24"/>
                <w:szCs w:val="24"/>
              </w:rPr>
            </w:pPr>
            <w:r>
              <w:rPr>
                <w:rFonts w:ascii="Times New Roman" w:hAnsi="Times New Roman"/>
                <w:sz w:val="24"/>
                <w:szCs w:val="24"/>
              </w:rPr>
              <w:t>-</w:t>
            </w:r>
          </w:p>
        </w:tc>
        <w:tc>
          <w:tcPr>
            <w:tcW w:w="1134" w:type="dxa"/>
          </w:tcPr>
          <w:p w:rsidR="00354C55" w:rsidRPr="0082382C" w:rsidRDefault="00354C55" w:rsidP="004F58E7">
            <w:pPr>
              <w:jc w:val="center"/>
              <w:rPr>
                <w:rFonts w:ascii="Times New Roman" w:hAnsi="Times New Roman"/>
                <w:sz w:val="24"/>
                <w:szCs w:val="24"/>
              </w:rPr>
            </w:pPr>
            <w:r>
              <w:rPr>
                <w:rFonts w:ascii="Times New Roman" w:hAnsi="Times New Roman"/>
                <w:sz w:val="24"/>
                <w:szCs w:val="24"/>
              </w:rPr>
              <w:t>8</w:t>
            </w:r>
          </w:p>
        </w:tc>
        <w:tc>
          <w:tcPr>
            <w:tcW w:w="1134" w:type="dxa"/>
          </w:tcPr>
          <w:p w:rsidR="00354C55" w:rsidRPr="0082382C" w:rsidRDefault="00354C55" w:rsidP="004F58E7">
            <w:pPr>
              <w:jc w:val="center"/>
              <w:rPr>
                <w:rFonts w:ascii="Times New Roman" w:hAnsi="Times New Roman"/>
                <w:sz w:val="24"/>
                <w:szCs w:val="24"/>
              </w:rPr>
            </w:pPr>
            <w:r>
              <w:rPr>
                <w:rFonts w:ascii="Times New Roman" w:hAnsi="Times New Roman"/>
                <w:sz w:val="24"/>
                <w:szCs w:val="24"/>
              </w:rPr>
              <w:t>84</w:t>
            </w:r>
          </w:p>
        </w:tc>
        <w:tc>
          <w:tcPr>
            <w:tcW w:w="1276" w:type="dxa"/>
          </w:tcPr>
          <w:p w:rsidR="00354C55" w:rsidRPr="0082382C" w:rsidRDefault="00354C55" w:rsidP="004F58E7">
            <w:pPr>
              <w:jc w:val="center"/>
              <w:rPr>
                <w:rFonts w:ascii="Times New Roman" w:hAnsi="Times New Roman"/>
                <w:sz w:val="24"/>
                <w:szCs w:val="24"/>
              </w:rPr>
            </w:pPr>
            <w:r>
              <w:rPr>
                <w:rFonts w:ascii="Times New Roman" w:hAnsi="Times New Roman"/>
                <w:sz w:val="24"/>
                <w:szCs w:val="24"/>
              </w:rPr>
              <w:t>-</w:t>
            </w:r>
          </w:p>
        </w:tc>
      </w:tr>
    </w:tbl>
    <w:p w:rsidR="00354C55" w:rsidRDefault="00354C55" w:rsidP="00354C55">
      <w:pPr>
        <w:spacing w:line="360" w:lineRule="auto"/>
        <w:jc w:val="center"/>
        <w:rPr>
          <w:rFonts w:ascii="Times New Roman" w:hAnsi="Times New Roman"/>
          <w:sz w:val="24"/>
          <w:szCs w:val="24"/>
        </w:rPr>
      </w:pPr>
      <w:r>
        <w:rPr>
          <w:rFonts w:ascii="Times New Roman" w:hAnsi="Times New Roman"/>
          <w:sz w:val="24"/>
          <w:szCs w:val="24"/>
        </w:rPr>
        <w:t xml:space="preserve">      </w:t>
      </w:r>
    </w:p>
    <w:p w:rsidR="00354C55" w:rsidRDefault="00354C55" w:rsidP="00354C55">
      <w:pPr>
        <w:spacing w:line="360" w:lineRule="auto"/>
        <w:jc w:val="center"/>
        <w:rPr>
          <w:rFonts w:ascii="Times New Roman" w:hAnsi="Times New Roman"/>
          <w:sz w:val="24"/>
          <w:szCs w:val="24"/>
        </w:rPr>
      </w:pPr>
    </w:p>
    <w:p w:rsidR="00354C55" w:rsidRDefault="00354C55" w:rsidP="00354C55">
      <w:pPr>
        <w:spacing w:line="360" w:lineRule="auto"/>
        <w:jc w:val="center"/>
        <w:rPr>
          <w:rFonts w:ascii="Times New Roman" w:hAnsi="Times New Roman"/>
          <w:sz w:val="24"/>
          <w:szCs w:val="24"/>
        </w:rPr>
      </w:pPr>
    </w:p>
    <w:p w:rsidR="00354C55" w:rsidRDefault="00354C55" w:rsidP="00354C55">
      <w:pPr>
        <w:spacing w:line="360" w:lineRule="auto"/>
        <w:jc w:val="center"/>
        <w:rPr>
          <w:rFonts w:ascii="Times New Roman" w:hAnsi="Times New Roman"/>
          <w:sz w:val="24"/>
          <w:szCs w:val="24"/>
        </w:rPr>
      </w:pPr>
    </w:p>
    <w:p w:rsidR="00354C55" w:rsidRDefault="00354C55" w:rsidP="00354C55">
      <w:pPr>
        <w:spacing w:line="360" w:lineRule="auto"/>
        <w:jc w:val="center"/>
        <w:rPr>
          <w:rFonts w:ascii="Times New Roman" w:hAnsi="Times New Roman"/>
          <w:sz w:val="24"/>
          <w:szCs w:val="24"/>
        </w:rPr>
      </w:pPr>
    </w:p>
    <w:p w:rsidR="00354C55" w:rsidRPr="00A633EE" w:rsidRDefault="00354C55" w:rsidP="00354C55">
      <w:pPr>
        <w:spacing w:line="360" w:lineRule="auto"/>
        <w:ind w:firstLine="567"/>
        <w:jc w:val="both"/>
        <w:rPr>
          <w:rFonts w:ascii="Times New Roman" w:hAnsi="Times New Roman"/>
          <w:sz w:val="24"/>
          <w:szCs w:val="24"/>
        </w:rPr>
      </w:pPr>
      <w:r w:rsidRPr="00A633EE">
        <w:rPr>
          <w:rFonts w:ascii="Times New Roman" w:hAnsi="Times New Roman"/>
          <w:sz w:val="24"/>
          <w:szCs w:val="24"/>
        </w:rPr>
        <w:t xml:space="preserve">Для развития социального партнерства в профессиональной подготовке рабочих кадров училище  заключило договоры о сотрудничестве с предприятиями. </w:t>
      </w:r>
    </w:p>
    <w:p w:rsidR="00266BDB" w:rsidRDefault="00354C55" w:rsidP="00266BDB">
      <w:pPr>
        <w:spacing w:line="360" w:lineRule="auto"/>
        <w:ind w:firstLine="567"/>
        <w:jc w:val="both"/>
        <w:rPr>
          <w:rFonts w:ascii="Times New Roman" w:hAnsi="Times New Roman"/>
          <w:sz w:val="24"/>
          <w:szCs w:val="24"/>
        </w:rPr>
      </w:pPr>
      <w:r w:rsidRPr="00A633EE">
        <w:rPr>
          <w:rFonts w:ascii="Times New Roman" w:hAnsi="Times New Roman"/>
          <w:sz w:val="24"/>
          <w:szCs w:val="24"/>
        </w:rPr>
        <w:lastRenderedPageBreak/>
        <w:t>Договоры заключены в целях совместной деятельности сторон по организации прохождения производственной практики учащихся и стажировки мастеров производственного обучения; оказания помощи в основании и модернизации учебно-материальной базы училища. Путем развития социального партнерства училище решает пробл</w:t>
      </w:r>
      <w:r w:rsidR="00266BDB">
        <w:rPr>
          <w:rFonts w:ascii="Times New Roman" w:hAnsi="Times New Roman"/>
          <w:sz w:val="24"/>
          <w:szCs w:val="24"/>
        </w:rPr>
        <w:t xml:space="preserve">емы трудоустройства выпускников.  </w:t>
      </w:r>
      <w:r w:rsidR="00266BDB" w:rsidRPr="00A633EE">
        <w:rPr>
          <w:rFonts w:ascii="Times New Roman" w:hAnsi="Times New Roman"/>
          <w:sz w:val="24"/>
          <w:szCs w:val="24"/>
        </w:rPr>
        <w:t xml:space="preserve">Заключено </w:t>
      </w:r>
      <w:r w:rsidR="00266BDB">
        <w:rPr>
          <w:rFonts w:ascii="Times New Roman" w:hAnsi="Times New Roman"/>
          <w:sz w:val="24"/>
          <w:szCs w:val="24"/>
        </w:rPr>
        <w:t xml:space="preserve">10 </w:t>
      </w:r>
      <w:r w:rsidR="00266BDB" w:rsidRPr="00A633EE">
        <w:rPr>
          <w:rFonts w:ascii="Times New Roman" w:hAnsi="Times New Roman"/>
          <w:sz w:val="24"/>
          <w:szCs w:val="24"/>
        </w:rPr>
        <w:t xml:space="preserve">договоров с предприятиями </w:t>
      </w:r>
      <w:r w:rsidR="00266BDB">
        <w:rPr>
          <w:rFonts w:ascii="Times New Roman" w:hAnsi="Times New Roman"/>
          <w:sz w:val="24"/>
          <w:szCs w:val="24"/>
        </w:rPr>
        <w:t>района.</w:t>
      </w:r>
    </w:p>
    <w:p w:rsidR="00266BDB" w:rsidRPr="00747716" w:rsidRDefault="00266BDB" w:rsidP="00266BDB">
      <w:pPr>
        <w:pStyle w:val="ConsPlusNonformat"/>
        <w:widowControl/>
        <w:jc w:val="center"/>
        <w:rPr>
          <w:rFonts w:ascii="Times New Roman" w:hAnsi="Times New Roman" w:cs="Times New Roman"/>
          <w:b/>
          <w:color w:val="0070C0"/>
          <w:sz w:val="28"/>
          <w:szCs w:val="24"/>
        </w:rPr>
      </w:pPr>
      <w:r w:rsidRPr="00747716">
        <w:rPr>
          <w:rFonts w:ascii="Times New Roman" w:hAnsi="Times New Roman" w:cs="Times New Roman"/>
          <w:b/>
          <w:color w:val="0070C0"/>
          <w:sz w:val="28"/>
          <w:szCs w:val="24"/>
        </w:rPr>
        <w:t>5. Финансово-экономическая деятельность</w:t>
      </w:r>
    </w:p>
    <w:p w:rsidR="00266BDB" w:rsidRPr="00A633EE" w:rsidRDefault="00266BDB" w:rsidP="00266BDB">
      <w:pPr>
        <w:pStyle w:val="ConsPlusNonformat"/>
        <w:widowControl/>
        <w:jc w:val="center"/>
        <w:rPr>
          <w:rFonts w:ascii="Times New Roman" w:hAnsi="Times New Roman" w:cs="Times New Roman"/>
          <w:b/>
          <w:sz w:val="24"/>
          <w:szCs w:val="24"/>
        </w:rPr>
      </w:pPr>
    </w:p>
    <w:p w:rsidR="00266BDB" w:rsidRPr="00A633EE" w:rsidRDefault="00266BDB" w:rsidP="00266BDB">
      <w:pPr>
        <w:pStyle w:val="ConsPlusNonformat"/>
        <w:widowControl/>
        <w:jc w:val="center"/>
        <w:rPr>
          <w:rFonts w:ascii="Times New Roman" w:hAnsi="Times New Roman" w:cs="Times New Roman"/>
          <w:b/>
          <w:sz w:val="24"/>
          <w:szCs w:val="24"/>
        </w:rPr>
      </w:pPr>
    </w:p>
    <w:tbl>
      <w:tblPr>
        <w:tblW w:w="7245" w:type="dxa"/>
        <w:tblInd w:w="93" w:type="dxa"/>
        <w:shd w:val="clear" w:color="auto" w:fill="FFFFFF"/>
        <w:tblLook w:val="04A0" w:firstRow="1" w:lastRow="0" w:firstColumn="1" w:lastColumn="0" w:noHBand="0" w:noVBand="1"/>
      </w:tblPr>
      <w:tblGrid>
        <w:gridCol w:w="7245"/>
      </w:tblGrid>
      <w:tr w:rsidR="003765D9" w:rsidRPr="00A633EE" w:rsidTr="003765D9">
        <w:trPr>
          <w:trHeight w:val="300"/>
        </w:trPr>
        <w:tc>
          <w:tcPr>
            <w:tcW w:w="7245" w:type="dxa"/>
            <w:shd w:val="clear" w:color="auto" w:fill="FFFFFF"/>
            <w:vAlign w:val="bottom"/>
          </w:tcPr>
          <w:p w:rsidR="003765D9" w:rsidRPr="00A633EE" w:rsidRDefault="003765D9" w:rsidP="00E75EF8">
            <w:pPr>
              <w:spacing w:after="0" w:line="360" w:lineRule="auto"/>
              <w:rPr>
                <w:rFonts w:ascii="Times New Roman" w:eastAsia="Times New Roman" w:hAnsi="Times New Roman"/>
                <w:b/>
                <w:bCs/>
                <w:color w:val="000000"/>
                <w:sz w:val="24"/>
                <w:szCs w:val="24"/>
                <w:lang w:eastAsia="ru-RU"/>
              </w:rPr>
            </w:pPr>
            <w:r w:rsidRPr="00A633EE">
              <w:rPr>
                <w:rFonts w:ascii="Times New Roman" w:eastAsia="Times New Roman" w:hAnsi="Times New Roman"/>
                <w:b/>
                <w:bCs/>
                <w:color w:val="000000"/>
                <w:sz w:val="24"/>
                <w:szCs w:val="24"/>
                <w:lang w:eastAsia="ru-RU"/>
              </w:rPr>
              <w:t>Бюджет</w:t>
            </w:r>
          </w:p>
        </w:tc>
      </w:tr>
      <w:tr w:rsidR="003765D9" w:rsidRPr="00A633EE" w:rsidTr="003765D9">
        <w:trPr>
          <w:trHeight w:val="300"/>
        </w:trPr>
        <w:tc>
          <w:tcPr>
            <w:tcW w:w="7245" w:type="dxa"/>
            <w:shd w:val="clear" w:color="auto" w:fill="FFFFFF"/>
            <w:vAlign w:val="bottom"/>
          </w:tcPr>
          <w:p w:rsidR="003765D9" w:rsidRPr="00A633EE" w:rsidRDefault="003765D9" w:rsidP="00E75EF8">
            <w:pPr>
              <w:spacing w:after="0" w:line="360" w:lineRule="auto"/>
              <w:rPr>
                <w:rFonts w:ascii="Times New Roman" w:eastAsia="Times New Roman" w:hAnsi="Times New Roman"/>
                <w:color w:val="000000"/>
                <w:sz w:val="24"/>
                <w:szCs w:val="24"/>
                <w:lang w:eastAsia="ru-RU"/>
              </w:rPr>
            </w:pPr>
            <w:r w:rsidRPr="00A633EE">
              <w:rPr>
                <w:rFonts w:ascii="Times New Roman" w:eastAsia="Times New Roman" w:hAnsi="Times New Roman"/>
                <w:color w:val="000000"/>
                <w:sz w:val="24"/>
                <w:szCs w:val="24"/>
                <w:lang w:eastAsia="ru-RU"/>
              </w:rPr>
              <w:t>Заработная плата</w:t>
            </w:r>
            <w:r>
              <w:rPr>
                <w:rFonts w:ascii="Times New Roman" w:eastAsia="Times New Roman" w:hAnsi="Times New Roman"/>
                <w:color w:val="000000"/>
                <w:sz w:val="24"/>
                <w:szCs w:val="24"/>
                <w:lang w:eastAsia="ru-RU"/>
              </w:rPr>
              <w:t xml:space="preserve"> – 8400000руб.</w:t>
            </w:r>
          </w:p>
        </w:tc>
      </w:tr>
      <w:tr w:rsidR="003765D9" w:rsidRPr="00A633EE" w:rsidTr="003765D9">
        <w:trPr>
          <w:trHeight w:val="300"/>
        </w:trPr>
        <w:tc>
          <w:tcPr>
            <w:tcW w:w="7245" w:type="dxa"/>
            <w:shd w:val="clear" w:color="auto" w:fill="FFFFFF"/>
            <w:vAlign w:val="bottom"/>
          </w:tcPr>
          <w:p w:rsidR="003765D9" w:rsidRPr="00A633EE" w:rsidRDefault="003765D9" w:rsidP="00E75EF8">
            <w:pPr>
              <w:spacing w:after="0" w:line="360" w:lineRule="auto"/>
              <w:rPr>
                <w:rFonts w:ascii="Times New Roman" w:eastAsia="Times New Roman" w:hAnsi="Times New Roman"/>
                <w:color w:val="000000"/>
                <w:sz w:val="24"/>
                <w:szCs w:val="24"/>
                <w:lang w:eastAsia="ru-RU"/>
              </w:rPr>
            </w:pPr>
            <w:r w:rsidRPr="00A633EE">
              <w:rPr>
                <w:rFonts w:ascii="Times New Roman" w:eastAsia="Times New Roman" w:hAnsi="Times New Roman"/>
                <w:color w:val="000000"/>
                <w:sz w:val="24"/>
                <w:szCs w:val="24"/>
                <w:lang w:eastAsia="ru-RU"/>
              </w:rPr>
              <w:t>Суточные</w:t>
            </w:r>
            <w:r>
              <w:rPr>
                <w:rFonts w:ascii="Times New Roman" w:eastAsia="Times New Roman" w:hAnsi="Times New Roman"/>
                <w:color w:val="000000"/>
                <w:sz w:val="24"/>
                <w:szCs w:val="24"/>
                <w:lang w:eastAsia="ru-RU"/>
              </w:rPr>
              <w:t xml:space="preserve"> – 683730руб.</w:t>
            </w:r>
          </w:p>
        </w:tc>
      </w:tr>
      <w:tr w:rsidR="003765D9" w:rsidRPr="00A633EE" w:rsidTr="003765D9">
        <w:trPr>
          <w:trHeight w:val="300"/>
        </w:trPr>
        <w:tc>
          <w:tcPr>
            <w:tcW w:w="7245" w:type="dxa"/>
            <w:shd w:val="clear" w:color="auto" w:fill="FFFFFF"/>
            <w:vAlign w:val="bottom"/>
          </w:tcPr>
          <w:p w:rsidR="003765D9" w:rsidRPr="00A633EE" w:rsidRDefault="003765D9" w:rsidP="00E75EF8">
            <w:pPr>
              <w:spacing w:after="0" w:line="360" w:lineRule="auto"/>
              <w:rPr>
                <w:rFonts w:ascii="Times New Roman" w:eastAsia="Times New Roman" w:hAnsi="Times New Roman"/>
                <w:color w:val="000000"/>
                <w:sz w:val="24"/>
                <w:szCs w:val="24"/>
                <w:lang w:eastAsia="ru-RU"/>
              </w:rPr>
            </w:pPr>
            <w:r w:rsidRPr="00A633EE">
              <w:rPr>
                <w:rFonts w:ascii="Times New Roman" w:eastAsia="Times New Roman" w:hAnsi="Times New Roman"/>
                <w:color w:val="000000"/>
                <w:sz w:val="24"/>
                <w:szCs w:val="24"/>
                <w:lang w:eastAsia="ru-RU"/>
              </w:rPr>
              <w:t>Страховые взносы</w:t>
            </w:r>
            <w:r>
              <w:rPr>
                <w:rFonts w:ascii="Times New Roman" w:eastAsia="Times New Roman" w:hAnsi="Times New Roman"/>
                <w:color w:val="000000"/>
                <w:sz w:val="24"/>
                <w:szCs w:val="24"/>
                <w:lang w:eastAsia="ru-RU"/>
              </w:rPr>
              <w:t xml:space="preserve"> – 2875183.88руб.</w:t>
            </w:r>
          </w:p>
        </w:tc>
      </w:tr>
      <w:tr w:rsidR="003765D9" w:rsidRPr="00A633EE" w:rsidTr="003765D9">
        <w:trPr>
          <w:trHeight w:val="300"/>
        </w:trPr>
        <w:tc>
          <w:tcPr>
            <w:tcW w:w="7245" w:type="dxa"/>
            <w:shd w:val="clear" w:color="auto" w:fill="FFFFFF"/>
            <w:vAlign w:val="bottom"/>
          </w:tcPr>
          <w:p w:rsidR="003765D9" w:rsidRPr="00A633EE" w:rsidRDefault="003765D9" w:rsidP="00E75EF8">
            <w:pPr>
              <w:spacing w:after="0" w:line="360" w:lineRule="auto"/>
              <w:rPr>
                <w:rFonts w:ascii="Times New Roman" w:eastAsia="Times New Roman" w:hAnsi="Times New Roman"/>
                <w:color w:val="000000"/>
                <w:sz w:val="24"/>
                <w:szCs w:val="24"/>
                <w:lang w:eastAsia="ru-RU"/>
              </w:rPr>
            </w:pPr>
            <w:r w:rsidRPr="00A633EE">
              <w:rPr>
                <w:rFonts w:ascii="Times New Roman" w:eastAsia="Times New Roman" w:hAnsi="Times New Roman"/>
                <w:color w:val="000000"/>
                <w:sz w:val="24"/>
                <w:szCs w:val="24"/>
                <w:lang w:eastAsia="ru-RU"/>
              </w:rPr>
              <w:t>Услуги связи</w:t>
            </w:r>
            <w:r>
              <w:rPr>
                <w:rFonts w:ascii="Times New Roman" w:eastAsia="Times New Roman" w:hAnsi="Times New Roman"/>
                <w:color w:val="000000"/>
                <w:sz w:val="24"/>
                <w:szCs w:val="24"/>
                <w:lang w:eastAsia="ru-RU"/>
              </w:rPr>
              <w:t xml:space="preserve"> – 112871.97руб.</w:t>
            </w:r>
          </w:p>
        </w:tc>
      </w:tr>
      <w:tr w:rsidR="003765D9" w:rsidRPr="00A633EE" w:rsidTr="003765D9">
        <w:trPr>
          <w:trHeight w:val="300"/>
        </w:trPr>
        <w:tc>
          <w:tcPr>
            <w:tcW w:w="7245" w:type="dxa"/>
            <w:shd w:val="clear" w:color="auto" w:fill="FFFFFF"/>
            <w:vAlign w:val="bottom"/>
          </w:tcPr>
          <w:p w:rsidR="003765D9" w:rsidRPr="00A633EE" w:rsidRDefault="003765D9" w:rsidP="00E75EF8">
            <w:pPr>
              <w:spacing w:after="0" w:line="360" w:lineRule="auto"/>
              <w:rPr>
                <w:rFonts w:ascii="Times New Roman" w:eastAsia="Times New Roman" w:hAnsi="Times New Roman"/>
                <w:color w:val="000000"/>
                <w:sz w:val="24"/>
                <w:szCs w:val="24"/>
                <w:lang w:eastAsia="ru-RU"/>
              </w:rPr>
            </w:pPr>
            <w:r w:rsidRPr="00A633EE">
              <w:rPr>
                <w:rFonts w:ascii="Times New Roman" w:eastAsia="Times New Roman" w:hAnsi="Times New Roman"/>
                <w:color w:val="000000"/>
                <w:sz w:val="24"/>
                <w:szCs w:val="24"/>
                <w:lang w:eastAsia="ru-RU"/>
              </w:rPr>
              <w:t>Коммунальные услуги</w:t>
            </w:r>
            <w:r>
              <w:rPr>
                <w:rFonts w:ascii="Times New Roman" w:eastAsia="Times New Roman" w:hAnsi="Times New Roman"/>
                <w:color w:val="000000"/>
                <w:sz w:val="24"/>
                <w:szCs w:val="24"/>
                <w:lang w:eastAsia="ru-RU"/>
              </w:rPr>
              <w:t xml:space="preserve"> – 7080000.00руб.</w:t>
            </w:r>
          </w:p>
        </w:tc>
      </w:tr>
      <w:tr w:rsidR="003765D9" w:rsidRPr="00A633EE" w:rsidTr="003765D9">
        <w:trPr>
          <w:trHeight w:val="300"/>
        </w:trPr>
        <w:tc>
          <w:tcPr>
            <w:tcW w:w="7245" w:type="dxa"/>
            <w:shd w:val="clear" w:color="auto" w:fill="FFFFFF"/>
            <w:vAlign w:val="bottom"/>
          </w:tcPr>
          <w:p w:rsidR="003765D9" w:rsidRPr="00A633EE" w:rsidRDefault="003765D9" w:rsidP="00E75EF8">
            <w:pPr>
              <w:spacing w:after="0" w:line="360" w:lineRule="auto"/>
              <w:rPr>
                <w:rFonts w:ascii="Times New Roman" w:eastAsia="Times New Roman" w:hAnsi="Times New Roman"/>
                <w:color w:val="000000"/>
                <w:sz w:val="24"/>
                <w:szCs w:val="24"/>
                <w:lang w:eastAsia="ru-RU"/>
              </w:rPr>
            </w:pPr>
            <w:r w:rsidRPr="00A633EE">
              <w:rPr>
                <w:rFonts w:ascii="Times New Roman" w:eastAsia="Times New Roman" w:hAnsi="Times New Roman"/>
                <w:color w:val="000000"/>
                <w:sz w:val="24"/>
                <w:szCs w:val="24"/>
                <w:lang w:eastAsia="ru-RU"/>
              </w:rPr>
              <w:t>Услуги по обслуживанию оборудования</w:t>
            </w:r>
            <w:r>
              <w:rPr>
                <w:rFonts w:ascii="Times New Roman" w:eastAsia="Times New Roman" w:hAnsi="Times New Roman"/>
                <w:color w:val="000000"/>
                <w:sz w:val="24"/>
                <w:szCs w:val="24"/>
                <w:lang w:eastAsia="ru-RU"/>
              </w:rPr>
              <w:t xml:space="preserve"> – 722597.40 руб.</w:t>
            </w:r>
          </w:p>
        </w:tc>
      </w:tr>
      <w:tr w:rsidR="003765D9" w:rsidRPr="00A633EE" w:rsidTr="003765D9">
        <w:trPr>
          <w:trHeight w:val="300"/>
        </w:trPr>
        <w:tc>
          <w:tcPr>
            <w:tcW w:w="7245" w:type="dxa"/>
            <w:shd w:val="clear" w:color="auto" w:fill="FFFFFF"/>
            <w:vAlign w:val="bottom"/>
          </w:tcPr>
          <w:p w:rsidR="003765D9" w:rsidRPr="00A633EE" w:rsidRDefault="003765D9" w:rsidP="00E75EF8">
            <w:pPr>
              <w:spacing w:after="0" w:line="360" w:lineRule="auto"/>
              <w:rPr>
                <w:rFonts w:ascii="Times New Roman" w:eastAsia="Times New Roman" w:hAnsi="Times New Roman"/>
                <w:color w:val="000000"/>
                <w:sz w:val="24"/>
                <w:szCs w:val="24"/>
                <w:lang w:eastAsia="ru-RU"/>
              </w:rPr>
            </w:pPr>
            <w:r w:rsidRPr="00A633EE">
              <w:rPr>
                <w:rFonts w:ascii="Times New Roman" w:eastAsia="Times New Roman" w:hAnsi="Times New Roman"/>
                <w:color w:val="000000"/>
                <w:sz w:val="24"/>
                <w:szCs w:val="24"/>
                <w:lang w:eastAsia="ru-RU"/>
              </w:rPr>
              <w:t>Прочие услуги</w:t>
            </w:r>
            <w:r>
              <w:rPr>
                <w:rFonts w:ascii="Times New Roman" w:eastAsia="Times New Roman" w:hAnsi="Times New Roman"/>
                <w:color w:val="000000"/>
                <w:sz w:val="24"/>
                <w:szCs w:val="24"/>
                <w:lang w:eastAsia="ru-RU"/>
              </w:rPr>
              <w:t xml:space="preserve"> – 881912.90 руб.</w:t>
            </w:r>
          </w:p>
        </w:tc>
      </w:tr>
      <w:tr w:rsidR="003765D9" w:rsidRPr="00A633EE" w:rsidTr="003765D9">
        <w:trPr>
          <w:trHeight w:val="300"/>
        </w:trPr>
        <w:tc>
          <w:tcPr>
            <w:tcW w:w="7245" w:type="dxa"/>
            <w:shd w:val="clear" w:color="auto" w:fill="FFFFFF"/>
            <w:vAlign w:val="bottom"/>
          </w:tcPr>
          <w:p w:rsidR="003765D9" w:rsidRPr="00A633EE" w:rsidRDefault="003765D9" w:rsidP="00E75EF8">
            <w:pPr>
              <w:spacing w:after="0" w:line="360" w:lineRule="auto"/>
              <w:rPr>
                <w:rFonts w:ascii="Times New Roman" w:eastAsia="Times New Roman" w:hAnsi="Times New Roman"/>
                <w:color w:val="000000"/>
                <w:sz w:val="24"/>
                <w:szCs w:val="24"/>
                <w:lang w:eastAsia="ru-RU"/>
              </w:rPr>
            </w:pPr>
            <w:r w:rsidRPr="00A633EE">
              <w:rPr>
                <w:rFonts w:ascii="Times New Roman" w:eastAsia="Times New Roman" w:hAnsi="Times New Roman"/>
                <w:color w:val="000000"/>
                <w:sz w:val="24"/>
                <w:szCs w:val="24"/>
                <w:lang w:eastAsia="ru-RU"/>
              </w:rPr>
              <w:t>Прочие расходы</w:t>
            </w:r>
            <w:r>
              <w:rPr>
                <w:rFonts w:ascii="Times New Roman" w:eastAsia="Times New Roman" w:hAnsi="Times New Roman"/>
                <w:color w:val="000000"/>
                <w:sz w:val="24"/>
                <w:szCs w:val="24"/>
                <w:lang w:eastAsia="ru-RU"/>
              </w:rPr>
              <w:t xml:space="preserve"> – 951324руб.</w:t>
            </w:r>
          </w:p>
        </w:tc>
      </w:tr>
      <w:tr w:rsidR="003765D9" w:rsidRPr="00A633EE" w:rsidTr="003765D9">
        <w:trPr>
          <w:trHeight w:val="300"/>
        </w:trPr>
        <w:tc>
          <w:tcPr>
            <w:tcW w:w="7245" w:type="dxa"/>
            <w:shd w:val="clear" w:color="auto" w:fill="FFFFFF"/>
            <w:vAlign w:val="bottom"/>
          </w:tcPr>
          <w:p w:rsidR="003765D9" w:rsidRPr="00A633EE" w:rsidRDefault="003765D9" w:rsidP="00E75EF8">
            <w:pPr>
              <w:spacing w:after="0" w:line="360" w:lineRule="auto"/>
              <w:rPr>
                <w:rFonts w:ascii="Times New Roman" w:eastAsia="Times New Roman" w:hAnsi="Times New Roman"/>
                <w:color w:val="000000"/>
                <w:sz w:val="24"/>
                <w:szCs w:val="24"/>
                <w:lang w:eastAsia="ru-RU"/>
              </w:rPr>
            </w:pPr>
            <w:r w:rsidRPr="00A633EE">
              <w:rPr>
                <w:rFonts w:ascii="Times New Roman" w:eastAsia="Times New Roman" w:hAnsi="Times New Roman"/>
                <w:color w:val="000000"/>
                <w:sz w:val="24"/>
                <w:szCs w:val="24"/>
                <w:lang w:eastAsia="ru-RU"/>
              </w:rPr>
              <w:t>Приобретение материалов</w:t>
            </w:r>
            <w:r>
              <w:rPr>
                <w:rFonts w:ascii="Times New Roman" w:eastAsia="Times New Roman" w:hAnsi="Times New Roman"/>
                <w:color w:val="000000"/>
                <w:sz w:val="24"/>
                <w:szCs w:val="24"/>
                <w:lang w:eastAsia="ru-RU"/>
              </w:rPr>
              <w:t xml:space="preserve"> – 3689104.88 руб.</w:t>
            </w:r>
          </w:p>
        </w:tc>
      </w:tr>
      <w:tr w:rsidR="003765D9" w:rsidRPr="00A633EE" w:rsidTr="003765D9">
        <w:trPr>
          <w:trHeight w:val="300"/>
        </w:trPr>
        <w:tc>
          <w:tcPr>
            <w:tcW w:w="7245" w:type="dxa"/>
            <w:shd w:val="clear" w:color="auto" w:fill="FFFFFF"/>
            <w:vAlign w:val="bottom"/>
          </w:tcPr>
          <w:p w:rsidR="003765D9" w:rsidRPr="00A633EE" w:rsidRDefault="003765D9" w:rsidP="00E75EF8">
            <w:pPr>
              <w:spacing w:after="0" w:line="360" w:lineRule="auto"/>
              <w:rPr>
                <w:rFonts w:ascii="Times New Roman" w:eastAsia="Times New Roman" w:hAnsi="Times New Roman"/>
                <w:b/>
                <w:bCs/>
                <w:color w:val="000000"/>
                <w:sz w:val="24"/>
                <w:szCs w:val="24"/>
                <w:lang w:eastAsia="ru-RU"/>
              </w:rPr>
            </w:pPr>
            <w:r w:rsidRPr="00A633EE">
              <w:rPr>
                <w:rFonts w:ascii="Times New Roman" w:eastAsia="Times New Roman" w:hAnsi="Times New Roman"/>
                <w:b/>
                <w:bCs/>
                <w:color w:val="000000"/>
                <w:sz w:val="24"/>
                <w:szCs w:val="24"/>
                <w:lang w:eastAsia="ru-RU"/>
              </w:rPr>
              <w:t>Средства от приносящей доход деятельности</w:t>
            </w:r>
          </w:p>
        </w:tc>
      </w:tr>
      <w:tr w:rsidR="003765D9" w:rsidRPr="00A633EE" w:rsidTr="003765D9">
        <w:trPr>
          <w:trHeight w:val="300"/>
        </w:trPr>
        <w:tc>
          <w:tcPr>
            <w:tcW w:w="7245" w:type="dxa"/>
            <w:shd w:val="clear" w:color="auto" w:fill="FFFFFF"/>
            <w:vAlign w:val="bottom"/>
          </w:tcPr>
          <w:p w:rsidR="003765D9" w:rsidRPr="00A633EE" w:rsidRDefault="003765D9" w:rsidP="00E75EF8">
            <w:pPr>
              <w:spacing w:after="0" w:line="360" w:lineRule="auto"/>
              <w:rPr>
                <w:rFonts w:ascii="Times New Roman" w:eastAsia="Times New Roman" w:hAnsi="Times New Roman"/>
                <w:color w:val="000000"/>
                <w:sz w:val="24"/>
                <w:szCs w:val="24"/>
                <w:lang w:eastAsia="ru-RU"/>
              </w:rPr>
            </w:pPr>
            <w:r w:rsidRPr="00A633EE">
              <w:rPr>
                <w:rFonts w:ascii="Times New Roman" w:eastAsia="Times New Roman" w:hAnsi="Times New Roman"/>
                <w:color w:val="000000"/>
                <w:sz w:val="24"/>
                <w:szCs w:val="24"/>
                <w:lang w:eastAsia="ru-RU"/>
              </w:rPr>
              <w:t>Заработная плата</w:t>
            </w:r>
            <w:r>
              <w:rPr>
                <w:rFonts w:ascii="Times New Roman" w:eastAsia="Times New Roman" w:hAnsi="Times New Roman"/>
                <w:color w:val="000000"/>
                <w:sz w:val="24"/>
                <w:szCs w:val="24"/>
                <w:lang w:eastAsia="ru-RU"/>
              </w:rPr>
              <w:t xml:space="preserve"> – 276745.12руб.</w:t>
            </w:r>
          </w:p>
        </w:tc>
      </w:tr>
      <w:tr w:rsidR="003765D9" w:rsidRPr="00A633EE" w:rsidTr="003765D9">
        <w:trPr>
          <w:trHeight w:val="300"/>
        </w:trPr>
        <w:tc>
          <w:tcPr>
            <w:tcW w:w="7245" w:type="dxa"/>
            <w:shd w:val="clear" w:color="auto" w:fill="FFFFFF"/>
            <w:vAlign w:val="bottom"/>
          </w:tcPr>
          <w:p w:rsidR="003765D9" w:rsidRPr="00A633EE" w:rsidRDefault="003765D9" w:rsidP="00E75EF8">
            <w:pPr>
              <w:spacing w:after="0" w:line="360" w:lineRule="auto"/>
              <w:rPr>
                <w:rFonts w:ascii="Times New Roman" w:eastAsia="Times New Roman" w:hAnsi="Times New Roman"/>
                <w:color w:val="000000"/>
                <w:sz w:val="24"/>
                <w:szCs w:val="24"/>
                <w:lang w:eastAsia="ru-RU"/>
              </w:rPr>
            </w:pPr>
            <w:r w:rsidRPr="00A633EE">
              <w:rPr>
                <w:rFonts w:ascii="Times New Roman" w:eastAsia="Times New Roman" w:hAnsi="Times New Roman"/>
                <w:color w:val="000000"/>
                <w:sz w:val="24"/>
                <w:szCs w:val="24"/>
                <w:lang w:eastAsia="ru-RU"/>
              </w:rPr>
              <w:t>Суточные</w:t>
            </w:r>
          </w:p>
        </w:tc>
      </w:tr>
      <w:tr w:rsidR="003765D9" w:rsidRPr="00A633EE" w:rsidTr="003765D9">
        <w:trPr>
          <w:trHeight w:val="300"/>
        </w:trPr>
        <w:tc>
          <w:tcPr>
            <w:tcW w:w="7245" w:type="dxa"/>
            <w:shd w:val="clear" w:color="auto" w:fill="FFFFFF"/>
            <w:vAlign w:val="bottom"/>
          </w:tcPr>
          <w:p w:rsidR="003765D9" w:rsidRPr="00A633EE" w:rsidRDefault="003765D9" w:rsidP="00E75EF8">
            <w:pPr>
              <w:spacing w:after="0" w:line="360" w:lineRule="auto"/>
              <w:rPr>
                <w:rFonts w:ascii="Times New Roman" w:eastAsia="Times New Roman" w:hAnsi="Times New Roman"/>
                <w:color w:val="000000"/>
                <w:sz w:val="24"/>
                <w:szCs w:val="24"/>
                <w:lang w:eastAsia="ru-RU"/>
              </w:rPr>
            </w:pPr>
            <w:r w:rsidRPr="00A633EE">
              <w:rPr>
                <w:rFonts w:ascii="Times New Roman" w:eastAsia="Times New Roman" w:hAnsi="Times New Roman"/>
                <w:color w:val="000000"/>
                <w:sz w:val="24"/>
                <w:szCs w:val="24"/>
                <w:lang w:eastAsia="ru-RU"/>
              </w:rPr>
              <w:t>Страховые взносы</w:t>
            </w:r>
            <w:r>
              <w:rPr>
                <w:rFonts w:ascii="Times New Roman" w:eastAsia="Times New Roman" w:hAnsi="Times New Roman"/>
                <w:color w:val="000000"/>
                <w:sz w:val="24"/>
                <w:szCs w:val="24"/>
                <w:lang w:eastAsia="ru-RU"/>
              </w:rPr>
              <w:t xml:space="preserve"> – 10075.65руб.</w:t>
            </w:r>
          </w:p>
        </w:tc>
      </w:tr>
      <w:tr w:rsidR="003765D9" w:rsidRPr="00A633EE" w:rsidTr="003765D9">
        <w:trPr>
          <w:trHeight w:val="300"/>
        </w:trPr>
        <w:tc>
          <w:tcPr>
            <w:tcW w:w="7245" w:type="dxa"/>
            <w:shd w:val="clear" w:color="auto" w:fill="FFFFFF"/>
            <w:vAlign w:val="bottom"/>
          </w:tcPr>
          <w:p w:rsidR="003765D9" w:rsidRPr="00A633EE" w:rsidRDefault="003765D9" w:rsidP="00E75EF8">
            <w:pPr>
              <w:spacing w:after="0" w:line="360" w:lineRule="auto"/>
              <w:rPr>
                <w:rFonts w:ascii="Times New Roman" w:eastAsia="Times New Roman" w:hAnsi="Times New Roman"/>
                <w:color w:val="000000"/>
                <w:sz w:val="24"/>
                <w:szCs w:val="24"/>
                <w:lang w:eastAsia="ru-RU"/>
              </w:rPr>
            </w:pPr>
            <w:r w:rsidRPr="00A633EE">
              <w:rPr>
                <w:rFonts w:ascii="Times New Roman" w:eastAsia="Times New Roman" w:hAnsi="Times New Roman"/>
                <w:color w:val="000000"/>
                <w:sz w:val="24"/>
                <w:szCs w:val="24"/>
                <w:lang w:eastAsia="ru-RU"/>
              </w:rPr>
              <w:t>Услуги связи</w:t>
            </w:r>
          </w:p>
        </w:tc>
      </w:tr>
      <w:tr w:rsidR="003765D9" w:rsidRPr="00A633EE" w:rsidTr="003765D9">
        <w:trPr>
          <w:trHeight w:val="300"/>
        </w:trPr>
        <w:tc>
          <w:tcPr>
            <w:tcW w:w="7245" w:type="dxa"/>
            <w:shd w:val="clear" w:color="auto" w:fill="FFFFFF"/>
            <w:vAlign w:val="bottom"/>
          </w:tcPr>
          <w:p w:rsidR="003765D9" w:rsidRPr="00A633EE" w:rsidRDefault="003765D9" w:rsidP="00E75EF8">
            <w:pPr>
              <w:spacing w:after="0" w:line="360" w:lineRule="auto"/>
              <w:rPr>
                <w:rFonts w:ascii="Times New Roman" w:eastAsia="Times New Roman" w:hAnsi="Times New Roman"/>
                <w:color w:val="000000"/>
                <w:sz w:val="24"/>
                <w:szCs w:val="24"/>
                <w:lang w:eastAsia="ru-RU"/>
              </w:rPr>
            </w:pPr>
            <w:r w:rsidRPr="00A633EE">
              <w:rPr>
                <w:rFonts w:ascii="Times New Roman" w:eastAsia="Times New Roman" w:hAnsi="Times New Roman"/>
                <w:color w:val="000000"/>
                <w:sz w:val="24"/>
                <w:szCs w:val="24"/>
                <w:lang w:eastAsia="ru-RU"/>
              </w:rPr>
              <w:t>Транспортные услуги</w:t>
            </w:r>
            <w:r>
              <w:rPr>
                <w:rFonts w:ascii="Times New Roman" w:eastAsia="Times New Roman" w:hAnsi="Times New Roman"/>
                <w:color w:val="000000"/>
                <w:sz w:val="24"/>
                <w:szCs w:val="24"/>
                <w:lang w:eastAsia="ru-RU"/>
              </w:rPr>
              <w:t xml:space="preserve"> – 58830руб.</w:t>
            </w:r>
          </w:p>
        </w:tc>
      </w:tr>
      <w:tr w:rsidR="003765D9" w:rsidRPr="00A633EE" w:rsidTr="003765D9">
        <w:trPr>
          <w:trHeight w:val="300"/>
        </w:trPr>
        <w:tc>
          <w:tcPr>
            <w:tcW w:w="7245" w:type="dxa"/>
            <w:shd w:val="clear" w:color="auto" w:fill="FFFFFF"/>
            <w:vAlign w:val="bottom"/>
          </w:tcPr>
          <w:p w:rsidR="003765D9" w:rsidRPr="00A633EE" w:rsidRDefault="003765D9" w:rsidP="00E75EF8">
            <w:pPr>
              <w:spacing w:after="0" w:line="360" w:lineRule="auto"/>
              <w:rPr>
                <w:rFonts w:ascii="Times New Roman" w:eastAsia="Times New Roman" w:hAnsi="Times New Roman"/>
                <w:color w:val="000000"/>
                <w:sz w:val="24"/>
                <w:szCs w:val="24"/>
                <w:lang w:eastAsia="ru-RU"/>
              </w:rPr>
            </w:pPr>
            <w:r w:rsidRPr="00A633EE">
              <w:rPr>
                <w:rFonts w:ascii="Times New Roman" w:eastAsia="Times New Roman" w:hAnsi="Times New Roman"/>
                <w:color w:val="000000"/>
                <w:sz w:val="24"/>
                <w:szCs w:val="24"/>
                <w:lang w:eastAsia="ru-RU"/>
              </w:rPr>
              <w:t>Коммунальные услуги</w:t>
            </w:r>
          </w:p>
        </w:tc>
      </w:tr>
      <w:tr w:rsidR="003765D9" w:rsidRPr="00A633EE" w:rsidTr="003765D9">
        <w:trPr>
          <w:trHeight w:val="300"/>
        </w:trPr>
        <w:tc>
          <w:tcPr>
            <w:tcW w:w="7245" w:type="dxa"/>
            <w:shd w:val="clear" w:color="auto" w:fill="FFFFFF"/>
            <w:vAlign w:val="bottom"/>
          </w:tcPr>
          <w:p w:rsidR="003765D9" w:rsidRPr="00A633EE" w:rsidRDefault="003765D9" w:rsidP="00E75EF8">
            <w:pPr>
              <w:spacing w:after="0" w:line="360" w:lineRule="auto"/>
              <w:rPr>
                <w:rFonts w:ascii="Times New Roman" w:eastAsia="Times New Roman" w:hAnsi="Times New Roman"/>
                <w:color w:val="000000"/>
                <w:sz w:val="24"/>
                <w:szCs w:val="24"/>
                <w:lang w:eastAsia="ru-RU"/>
              </w:rPr>
            </w:pPr>
            <w:r w:rsidRPr="00A633EE">
              <w:rPr>
                <w:rFonts w:ascii="Times New Roman" w:eastAsia="Times New Roman" w:hAnsi="Times New Roman"/>
                <w:color w:val="000000"/>
                <w:sz w:val="24"/>
                <w:szCs w:val="24"/>
                <w:lang w:eastAsia="ru-RU"/>
              </w:rPr>
              <w:t>Услуги по обслуживанию оборудования</w:t>
            </w:r>
          </w:p>
        </w:tc>
      </w:tr>
      <w:tr w:rsidR="003765D9" w:rsidRPr="00A633EE" w:rsidTr="003765D9">
        <w:trPr>
          <w:trHeight w:val="300"/>
        </w:trPr>
        <w:tc>
          <w:tcPr>
            <w:tcW w:w="7245" w:type="dxa"/>
            <w:shd w:val="clear" w:color="auto" w:fill="FFFFFF"/>
            <w:vAlign w:val="bottom"/>
          </w:tcPr>
          <w:p w:rsidR="003765D9" w:rsidRPr="00A633EE" w:rsidRDefault="003765D9" w:rsidP="00E75EF8">
            <w:pPr>
              <w:spacing w:after="0" w:line="360" w:lineRule="auto"/>
              <w:rPr>
                <w:rFonts w:ascii="Times New Roman" w:eastAsia="Times New Roman" w:hAnsi="Times New Roman"/>
                <w:color w:val="000000"/>
                <w:sz w:val="24"/>
                <w:szCs w:val="24"/>
                <w:lang w:eastAsia="ru-RU"/>
              </w:rPr>
            </w:pPr>
            <w:r w:rsidRPr="00A633EE">
              <w:rPr>
                <w:rFonts w:ascii="Times New Roman" w:eastAsia="Times New Roman" w:hAnsi="Times New Roman"/>
                <w:color w:val="000000"/>
                <w:sz w:val="24"/>
                <w:szCs w:val="24"/>
                <w:lang w:eastAsia="ru-RU"/>
              </w:rPr>
              <w:t>Прочие услуги</w:t>
            </w:r>
          </w:p>
        </w:tc>
      </w:tr>
      <w:tr w:rsidR="003765D9" w:rsidRPr="00A633EE" w:rsidTr="003765D9">
        <w:trPr>
          <w:trHeight w:val="300"/>
        </w:trPr>
        <w:tc>
          <w:tcPr>
            <w:tcW w:w="7245" w:type="dxa"/>
            <w:shd w:val="clear" w:color="auto" w:fill="FFFFFF"/>
            <w:vAlign w:val="bottom"/>
          </w:tcPr>
          <w:p w:rsidR="003765D9" w:rsidRPr="00A633EE" w:rsidRDefault="003765D9" w:rsidP="00E75EF8">
            <w:pPr>
              <w:spacing w:after="0" w:line="360" w:lineRule="auto"/>
              <w:rPr>
                <w:rFonts w:ascii="Times New Roman" w:eastAsia="Times New Roman" w:hAnsi="Times New Roman"/>
                <w:color w:val="000000"/>
                <w:sz w:val="24"/>
                <w:szCs w:val="24"/>
                <w:lang w:eastAsia="ru-RU"/>
              </w:rPr>
            </w:pPr>
            <w:r w:rsidRPr="00A633EE">
              <w:rPr>
                <w:rFonts w:ascii="Times New Roman" w:eastAsia="Times New Roman" w:hAnsi="Times New Roman"/>
                <w:color w:val="000000"/>
                <w:sz w:val="24"/>
                <w:szCs w:val="24"/>
                <w:lang w:eastAsia="ru-RU"/>
              </w:rPr>
              <w:t>Прочие расходы</w:t>
            </w:r>
          </w:p>
        </w:tc>
      </w:tr>
      <w:tr w:rsidR="003765D9" w:rsidRPr="00A633EE" w:rsidTr="003765D9">
        <w:trPr>
          <w:trHeight w:val="300"/>
        </w:trPr>
        <w:tc>
          <w:tcPr>
            <w:tcW w:w="7245" w:type="dxa"/>
            <w:shd w:val="clear" w:color="auto" w:fill="FFFFFF"/>
            <w:vAlign w:val="bottom"/>
          </w:tcPr>
          <w:p w:rsidR="003765D9" w:rsidRPr="00A633EE" w:rsidRDefault="003765D9" w:rsidP="00E75EF8">
            <w:pPr>
              <w:spacing w:after="0" w:line="360" w:lineRule="auto"/>
              <w:rPr>
                <w:rFonts w:ascii="Times New Roman" w:eastAsia="Times New Roman" w:hAnsi="Times New Roman"/>
                <w:color w:val="000000"/>
                <w:sz w:val="24"/>
                <w:szCs w:val="24"/>
                <w:lang w:eastAsia="ru-RU"/>
              </w:rPr>
            </w:pPr>
            <w:r w:rsidRPr="00A633EE">
              <w:rPr>
                <w:rFonts w:ascii="Times New Roman" w:eastAsia="Times New Roman" w:hAnsi="Times New Roman"/>
                <w:color w:val="000000"/>
                <w:sz w:val="24"/>
                <w:szCs w:val="24"/>
                <w:lang w:eastAsia="ru-RU"/>
              </w:rPr>
              <w:t>Приобретение основных средств</w:t>
            </w:r>
          </w:p>
        </w:tc>
      </w:tr>
      <w:tr w:rsidR="003765D9" w:rsidRPr="00A633EE" w:rsidTr="003765D9">
        <w:trPr>
          <w:trHeight w:val="300"/>
        </w:trPr>
        <w:tc>
          <w:tcPr>
            <w:tcW w:w="7245" w:type="dxa"/>
            <w:shd w:val="clear" w:color="auto" w:fill="FFFFFF"/>
            <w:vAlign w:val="bottom"/>
          </w:tcPr>
          <w:p w:rsidR="003765D9" w:rsidRPr="00A633EE" w:rsidRDefault="003765D9" w:rsidP="00E75EF8">
            <w:pPr>
              <w:spacing w:after="0" w:line="360" w:lineRule="auto"/>
              <w:rPr>
                <w:rFonts w:ascii="Times New Roman" w:eastAsia="Times New Roman" w:hAnsi="Times New Roman"/>
                <w:color w:val="000000"/>
                <w:sz w:val="24"/>
                <w:szCs w:val="24"/>
                <w:lang w:eastAsia="ru-RU"/>
              </w:rPr>
            </w:pPr>
            <w:r w:rsidRPr="00A633EE">
              <w:rPr>
                <w:rFonts w:ascii="Times New Roman" w:eastAsia="Times New Roman" w:hAnsi="Times New Roman"/>
                <w:color w:val="000000"/>
                <w:sz w:val="24"/>
                <w:szCs w:val="24"/>
                <w:lang w:eastAsia="ru-RU"/>
              </w:rPr>
              <w:t>Приобретение материалов</w:t>
            </w:r>
            <w:r>
              <w:rPr>
                <w:rFonts w:ascii="Times New Roman" w:eastAsia="Times New Roman" w:hAnsi="Times New Roman"/>
                <w:color w:val="000000"/>
                <w:sz w:val="24"/>
                <w:szCs w:val="24"/>
                <w:lang w:eastAsia="ru-RU"/>
              </w:rPr>
              <w:t xml:space="preserve"> – 178908.86 руб.</w:t>
            </w:r>
          </w:p>
        </w:tc>
      </w:tr>
    </w:tbl>
    <w:p w:rsidR="00266BDB" w:rsidRPr="00A633EE" w:rsidRDefault="00266BDB" w:rsidP="00266BDB">
      <w:pPr>
        <w:rPr>
          <w:rFonts w:ascii="Times New Roman" w:hAnsi="Times New Roman"/>
          <w:sz w:val="24"/>
          <w:szCs w:val="24"/>
        </w:rPr>
      </w:pPr>
    </w:p>
    <w:p w:rsidR="00F050D9" w:rsidRDefault="00F050D9" w:rsidP="000138CB">
      <w:pPr>
        <w:jc w:val="center"/>
        <w:rPr>
          <w:rFonts w:ascii="Times New Roman" w:hAnsi="Times New Roman"/>
          <w:sz w:val="24"/>
          <w:szCs w:val="24"/>
        </w:rPr>
      </w:pPr>
    </w:p>
    <w:p w:rsidR="00266BDB" w:rsidRDefault="00266BDB" w:rsidP="000138CB">
      <w:pPr>
        <w:jc w:val="center"/>
        <w:rPr>
          <w:rFonts w:ascii="Times New Roman" w:hAnsi="Times New Roman"/>
          <w:sz w:val="24"/>
          <w:szCs w:val="24"/>
        </w:rPr>
      </w:pPr>
    </w:p>
    <w:p w:rsidR="003765D9" w:rsidRDefault="003765D9" w:rsidP="00266BDB">
      <w:pPr>
        <w:jc w:val="center"/>
        <w:rPr>
          <w:rFonts w:ascii="Times New Roman" w:hAnsi="Times New Roman"/>
          <w:sz w:val="24"/>
          <w:szCs w:val="24"/>
        </w:rPr>
      </w:pPr>
    </w:p>
    <w:p w:rsidR="00266BDB" w:rsidRPr="003765D9" w:rsidRDefault="00266BDB" w:rsidP="00266BDB">
      <w:pPr>
        <w:jc w:val="center"/>
        <w:rPr>
          <w:rFonts w:ascii="Times New Roman" w:hAnsi="Times New Roman"/>
          <w:b/>
          <w:color w:val="0070C0"/>
          <w:sz w:val="28"/>
          <w:szCs w:val="24"/>
        </w:rPr>
      </w:pPr>
      <w:r w:rsidRPr="003765D9">
        <w:rPr>
          <w:rFonts w:ascii="Times New Roman" w:hAnsi="Times New Roman"/>
          <w:b/>
          <w:color w:val="0070C0"/>
          <w:sz w:val="28"/>
          <w:szCs w:val="24"/>
        </w:rPr>
        <w:lastRenderedPageBreak/>
        <w:t>6. Социальное, государственно-частное партнерство</w:t>
      </w:r>
    </w:p>
    <w:p w:rsidR="00266BDB" w:rsidRPr="00A633EE" w:rsidRDefault="003765D9" w:rsidP="00266BDB">
      <w:pPr>
        <w:pStyle w:val="a9"/>
        <w:spacing w:after="0" w:line="360" w:lineRule="auto"/>
        <w:ind w:left="0"/>
        <w:jc w:val="both"/>
        <w:rPr>
          <w:szCs w:val="24"/>
        </w:rPr>
      </w:pPr>
      <w:r>
        <w:rPr>
          <w:rFonts w:ascii="Calibri" w:eastAsia="Calibri" w:hAnsi="Calibri"/>
          <w:szCs w:val="24"/>
          <w:lang w:val="ru-RU" w:eastAsia="en-US"/>
        </w:rPr>
        <w:t xml:space="preserve">       </w:t>
      </w:r>
      <w:r w:rsidR="00266BDB" w:rsidRPr="00A633EE">
        <w:rPr>
          <w:szCs w:val="24"/>
        </w:rPr>
        <w:t xml:space="preserve">Основная задача, которую решает </w:t>
      </w:r>
      <w:r w:rsidR="00266BDB">
        <w:rPr>
          <w:szCs w:val="24"/>
          <w:lang w:val="ru-RU"/>
        </w:rPr>
        <w:t>ГБОУ</w:t>
      </w:r>
      <w:r w:rsidR="00266BDB">
        <w:rPr>
          <w:szCs w:val="24"/>
        </w:rPr>
        <w:t xml:space="preserve"> «ПУ № </w:t>
      </w:r>
      <w:r w:rsidR="00266BDB">
        <w:rPr>
          <w:szCs w:val="24"/>
          <w:lang w:val="ru-RU"/>
        </w:rPr>
        <w:t>36</w:t>
      </w:r>
      <w:r w:rsidR="00266BDB" w:rsidRPr="00A633EE">
        <w:rPr>
          <w:szCs w:val="24"/>
        </w:rPr>
        <w:t>» вместе с социальными партнерами  - это трудоустройство выпускников, адаптация обучающихся в современных условиях производства. Для развития социального партнерства в профессиональной подготовке рабочих кадров училище  заключило договоры о сотрудничестве с предприятиями. Договоры заключены в целях совместной деятельности сторон по организации прохождения производственной практики учащихся и стажировки мастеров производственного обучения; оказание помощи в основании и модернизации учебно-материальной базы училища.</w:t>
      </w:r>
    </w:p>
    <w:p w:rsidR="00266BDB" w:rsidRPr="00266BDB" w:rsidRDefault="00266BDB" w:rsidP="00266BDB">
      <w:pPr>
        <w:pStyle w:val="ad"/>
        <w:spacing w:after="0" w:line="360" w:lineRule="auto"/>
        <w:jc w:val="both"/>
        <w:rPr>
          <w:rFonts w:ascii="Times New Roman" w:hAnsi="Times New Roman"/>
          <w:sz w:val="24"/>
          <w:szCs w:val="24"/>
        </w:rPr>
      </w:pPr>
      <w:r>
        <w:rPr>
          <w:rFonts w:ascii="Times New Roman" w:hAnsi="Times New Roman"/>
          <w:sz w:val="24"/>
          <w:szCs w:val="24"/>
        </w:rPr>
        <w:t xml:space="preserve">         </w:t>
      </w:r>
      <w:r w:rsidRPr="00266BDB">
        <w:rPr>
          <w:rFonts w:ascii="Times New Roman" w:hAnsi="Times New Roman"/>
          <w:sz w:val="24"/>
          <w:szCs w:val="24"/>
        </w:rPr>
        <w:t>Активное участие работодатели принимают в конкурсах профессионального мастерства, конференциях, государственной (итоговой) аттестации, а также в разработке программ в образовательном процессе и оценке качества профессионального образования.</w:t>
      </w:r>
    </w:p>
    <w:p w:rsidR="00266BDB" w:rsidRDefault="00266BDB" w:rsidP="00266BDB">
      <w:pPr>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266BDB">
        <w:rPr>
          <w:rFonts w:ascii="Times New Roman" w:eastAsia="Times New Roman" w:hAnsi="Times New Roman"/>
          <w:sz w:val="24"/>
          <w:szCs w:val="24"/>
          <w:lang w:eastAsia="ru-RU"/>
        </w:rPr>
        <w:t>Проблемы социального партнерства – это равноправное участие в процессе по</w:t>
      </w:r>
      <w:r w:rsidRPr="00A633EE">
        <w:rPr>
          <w:rFonts w:ascii="Times New Roman" w:eastAsia="Times New Roman" w:hAnsi="Times New Roman"/>
          <w:sz w:val="24"/>
          <w:szCs w:val="24"/>
          <w:lang w:eastAsia="ru-RU"/>
        </w:rPr>
        <w:t>дготовки рабочих кадров и специалистов, социальных партнеров различной ведомственной принадлежности, имеющих взаимные интересы и взаимную ответственность. Объем и профиль подготовки рабочих кадров в училище определяются с учетом сп</w:t>
      </w:r>
      <w:r w:rsidR="00F90215">
        <w:rPr>
          <w:rFonts w:ascii="Times New Roman" w:eastAsia="Times New Roman" w:hAnsi="Times New Roman"/>
          <w:sz w:val="24"/>
          <w:szCs w:val="24"/>
          <w:lang w:eastAsia="ru-RU"/>
        </w:rPr>
        <w:t>роса регионального рынка труда поселка</w:t>
      </w:r>
      <w:r w:rsidRPr="00A633EE">
        <w:rPr>
          <w:rFonts w:ascii="Times New Roman" w:eastAsia="Times New Roman" w:hAnsi="Times New Roman"/>
          <w:sz w:val="24"/>
          <w:szCs w:val="24"/>
          <w:lang w:eastAsia="ru-RU"/>
        </w:rPr>
        <w:t>, района и конкретных работодателей. Социальными партнерами учебного заведения тр</w:t>
      </w:r>
      <w:r w:rsidR="00F90215">
        <w:rPr>
          <w:rFonts w:ascii="Times New Roman" w:eastAsia="Times New Roman" w:hAnsi="Times New Roman"/>
          <w:sz w:val="24"/>
          <w:szCs w:val="24"/>
          <w:lang w:eastAsia="ru-RU"/>
        </w:rPr>
        <w:t xml:space="preserve">адиционно являются </w:t>
      </w:r>
      <w:r w:rsidR="00F90215" w:rsidRPr="00A633EE">
        <w:rPr>
          <w:rFonts w:ascii="Times New Roman" w:eastAsia="Times New Roman" w:hAnsi="Times New Roman"/>
          <w:sz w:val="24"/>
          <w:szCs w:val="24"/>
          <w:lang w:eastAsia="ru-RU"/>
        </w:rPr>
        <w:t xml:space="preserve">государственные </w:t>
      </w:r>
      <w:r w:rsidRPr="00A633EE">
        <w:rPr>
          <w:rFonts w:ascii="Times New Roman" w:eastAsia="Times New Roman" w:hAnsi="Times New Roman"/>
          <w:sz w:val="24"/>
          <w:szCs w:val="24"/>
          <w:lang w:eastAsia="ru-RU"/>
        </w:rPr>
        <w:t xml:space="preserve">предприятия, </w:t>
      </w:r>
      <w:r w:rsidR="00F90215">
        <w:rPr>
          <w:rFonts w:ascii="Times New Roman" w:eastAsia="Times New Roman" w:hAnsi="Times New Roman"/>
          <w:sz w:val="24"/>
          <w:szCs w:val="24"/>
          <w:lang w:eastAsia="ru-RU"/>
        </w:rPr>
        <w:t xml:space="preserve">организации. </w:t>
      </w:r>
    </w:p>
    <w:p w:rsidR="00F90215" w:rsidRPr="00A633EE" w:rsidRDefault="00F90215" w:rsidP="00266BDB">
      <w:pPr>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Профессиональное училище тесно сотрудничает с такими предприятиями как, ФБУ «Алданский район водных путей и судоходства», ОАО «Теплоэнергосервис» в пос. Усть-Мая, ООО «Дороги </w:t>
      </w:r>
      <w:proofErr w:type="gramStart"/>
      <w:r>
        <w:rPr>
          <w:rFonts w:ascii="Times New Roman" w:eastAsia="Times New Roman" w:hAnsi="Times New Roman"/>
          <w:sz w:val="24"/>
          <w:szCs w:val="24"/>
          <w:lang w:eastAsia="ru-RU"/>
        </w:rPr>
        <w:t xml:space="preserve">Усть – </w:t>
      </w:r>
      <w:proofErr w:type="spellStart"/>
      <w:r>
        <w:rPr>
          <w:rFonts w:ascii="Times New Roman" w:eastAsia="Times New Roman" w:hAnsi="Times New Roman"/>
          <w:sz w:val="24"/>
          <w:szCs w:val="24"/>
          <w:lang w:eastAsia="ru-RU"/>
        </w:rPr>
        <w:t>Маи</w:t>
      </w:r>
      <w:proofErr w:type="spellEnd"/>
      <w:proofErr w:type="gramEnd"/>
      <w:r>
        <w:rPr>
          <w:rFonts w:ascii="Times New Roman" w:eastAsia="Times New Roman" w:hAnsi="Times New Roman"/>
          <w:sz w:val="24"/>
          <w:szCs w:val="24"/>
          <w:lang w:eastAsia="ru-RU"/>
        </w:rPr>
        <w:t>», ГАУ «</w:t>
      </w:r>
      <w:proofErr w:type="spellStart"/>
      <w:r>
        <w:rPr>
          <w:rFonts w:ascii="Times New Roman" w:eastAsia="Times New Roman" w:hAnsi="Times New Roman"/>
          <w:sz w:val="24"/>
          <w:szCs w:val="24"/>
          <w:lang w:eastAsia="ru-RU"/>
        </w:rPr>
        <w:t>Центрлес</w:t>
      </w:r>
      <w:proofErr w:type="spellEnd"/>
      <w:r>
        <w:rPr>
          <w:rFonts w:ascii="Times New Roman" w:eastAsia="Times New Roman" w:hAnsi="Times New Roman"/>
          <w:sz w:val="24"/>
          <w:szCs w:val="24"/>
          <w:lang w:eastAsia="ru-RU"/>
        </w:rPr>
        <w:t xml:space="preserve">» Усть – Майский филиал» </w:t>
      </w:r>
      <w:proofErr w:type="spellStart"/>
      <w:r>
        <w:rPr>
          <w:rFonts w:ascii="Times New Roman" w:eastAsia="Times New Roman" w:hAnsi="Times New Roman"/>
          <w:sz w:val="24"/>
          <w:szCs w:val="24"/>
          <w:lang w:eastAsia="ru-RU"/>
        </w:rPr>
        <w:t>итд</w:t>
      </w:r>
      <w:proofErr w:type="spellEnd"/>
      <w:r>
        <w:rPr>
          <w:rFonts w:ascii="Times New Roman" w:eastAsia="Times New Roman" w:hAnsi="Times New Roman"/>
          <w:sz w:val="24"/>
          <w:szCs w:val="24"/>
          <w:lang w:eastAsia="ru-RU"/>
        </w:rPr>
        <w:t xml:space="preserve">. </w:t>
      </w:r>
    </w:p>
    <w:p w:rsidR="00266BDB" w:rsidRPr="00A633EE" w:rsidRDefault="00F90215" w:rsidP="00F90215">
      <w:pPr>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266BDB" w:rsidRPr="00A633EE">
        <w:rPr>
          <w:rFonts w:ascii="Times New Roman" w:eastAsia="Times New Roman" w:hAnsi="Times New Roman"/>
          <w:sz w:val="24"/>
          <w:szCs w:val="24"/>
          <w:lang w:eastAsia="ru-RU"/>
        </w:rPr>
        <w:t>В условиях повышенных требований к качеству подготовки специалистов, одним из условий развития профессионального образования является взаимодействие с социальными партнерами.</w:t>
      </w:r>
    </w:p>
    <w:p w:rsidR="00266BDB" w:rsidRPr="00A633EE" w:rsidRDefault="00F90215" w:rsidP="00F90215">
      <w:pPr>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266BDB" w:rsidRPr="00A633EE">
        <w:rPr>
          <w:rFonts w:ascii="Times New Roman" w:eastAsia="Times New Roman" w:hAnsi="Times New Roman"/>
          <w:sz w:val="24"/>
          <w:szCs w:val="24"/>
          <w:lang w:eastAsia="ru-RU"/>
        </w:rPr>
        <w:t>Сотрудничество образовательного учреждения с социальными партнёрами осуществляется по следующим направлениям:</w:t>
      </w:r>
    </w:p>
    <w:p w:rsidR="00266BDB" w:rsidRPr="00A633EE" w:rsidRDefault="00266BDB" w:rsidP="00266BDB">
      <w:pPr>
        <w:numPr>
          <w:ilvl w:val="0"/>
          <w:numId w:val="6"/>
        </w:numPr>
        <w:tabs>
          <w:tab w:val="left" w:pos="426"/>
        </w:tabs>
        <w:spacing w:after="0" w:line="360" w:lineRule="auto"/>
        <w:ind w:left="0" w:firstLine="0"/>
        <w:jc w:val="both"/>
        <w:rPr>
          <w:rFonts w:ascii="Times New Roman" w:eastAsia="Times New Roman" w:hAnsi="Times New Roman"/>
          <w:sz w:val="24"/>
          <w:szCs w:val="24"/>
          <w:lang w:eastAsia="ru-RU"/>
        </w:rPr>
      </w:pPr>
      <w:r w:rsidRPr="00A633EE">
        <w:rPr>
          <w:rFonts w:ascii="Times New Roman" w:eastAsia="Times New Roman" w:hAnsi="Times New Roman"/>
          <w:sz w:val="24"/>
          <w:szCs w:val="24"/>
          <w:lang w:eastAsia="ru-RU"/>
        </w:rPr>
        <w:t>заключение договоров на подготовку специалистов, организацию производственной практики.</w:t>
      </w:r>
    </w:p>
    <w:p w:rsidR="00266BDB" w:rsidRPr="00A633EE" w:rsidRDefault="00266BDB" w:rsidP="00266BDB">
      <w:pPr>
        <w:numPr>
          <w:ilvl w:val="0"/>
          <w:numId w:val="6"/>
        </w:numPr>
        <w:tabs>
          <w:tab w:val="left" w:pos="426"/>
        </w:tabs>
        <w:spacing w:after="0" w:line="360" w:lineRule="auto"/>
        <w:ind w:left="0" w:firstLine="0"/>
        <w:jc w:val="both"/>
        <w:rPr>
          <w:rFonts w:ascii="Times New Roman" w:eastAsia="Times New Roman" w:hAnsi="Times New Roman"/>
          <w:sz w:val="24"/>
          <w:szCs w:val="24"/>
          <w:lang w:eastAsia="ru-RU"/>
        </w:rPr>
      </w:pPr>
      <w:r w:rsidRPr="00A633EE">
        <w:rPr>
          <w:rFonts w:ascii="Times New Roman" w:eastAsia="Times New Roman" w:hAnsi="Times New Roman"/>
          <w:sz w:val="24"/>
          <w:szCs w:val="24"/>
          <w:lang w:eastAsia="ru-RU"/>
        </w:rPr>
        <w:t>согласование содержания вариативной части профессиональных образовательных программ, профессиональных модулей, программ итоговой аттестации выпускников.</w:t>
      </w:r>
    </w:p>
    <w:p w:rsidR="00266BDB" w:rsidRPr="00A633EE" w:rsidRDefault="00266BDB" w:rsidP="00266BDB">
      <w:pPr>
        <w:numPr>
          <w:ilvl w:val="0"/>
          <w:numId w:val="6"/>
        </w:numPr>
        <w:tabs>
          <w:tab w:val="left" w:pos="426"/>
        </w:tabs>
        <w:spacing w:after="0" w:line="360" w:lineRule="auto"/>
        <w:ind w:left="0" w:firstLine="0"/>
        <w:jc w:val="both"/>
        <w:rPr>
          <w:rFonts w:ascii="Times New Roman" w:eastAsia="Times New Roman" w:hAnsi="Times New Roman"/>
          <w:sz w:val="24"/>
          <w:szCs w:val="24"/>
          <w:lang w:eastAsia="ru-RU"/>
        </w:rPr>
      </w:pPr>
      <w:r w:rsidRPr="00A633EE">
        <w:rPr>
          <w:rFonts w:ascii="Times New Roman" w:eastAsia="Times New Roman" w:hAnsi="Times New Roman"/>
          <w:sz w:val="24"/>
          <w:szCs w:val="24"/>
          <w:lang w:eastAsia="ru-RU"/>
        </w:rPr>
        <w:t>консультирование и рецензирование выпускных (дипломных) работ партнёрами.</w:t>
      </w:r>
    </w:p>
    <w:p w:rsidR="00266BDB" w:rsidRPr="00A633EE" w:rsidRDefault="00266BDB" w:rsidP="00266BDB">
      <w:pPr>
        <w:numPr>
          <w:ilvl w:val="0"/>
          <w:numId w:val="6"/>
        </w:numPr>
        <w:tabs>
          <w:tab w:val="left" w:pos="426"/>
        </w:tabs>
        <w:spacing w:after="0" w:line="360" w:lineRule="auto"/>
        <w:ind w:left="0" w:firstLine="0"/>
        <w:jc w:val="both"/>
        <w:rPr>
          <w:rFonts w:ascii="Times New Roman" w:eastAsia="Times New Roman" w:hAnsi="Times New Roman"/>
          <w:sz w:val="24"/>
          <w:szCs w:val="24"/>
          <w:lang w:eastAsia="ru-RU"/>
        </w:rPr>
      </w:pPr>
      <w:r w:rsidRPr="00A633EE">
        <w:rPr>
          <w:rFonts w:ascii="Times New Roman" w:eastAsia="Times New Roman" w:hAnsi="Times New Roman"/>
          <w:sz w:val="24"/>
          <w:szCs w:val="24"/>
          <w:lang w:eastAsia="ru-RU"/>
        </w:rPr>
        <w:t>участие партнёров в государственной итоговой аттестации.</w:t>
      </w:r>
    </w:p>
    <w:p w:rsidR="00266BDB" w:rsidRPr="00A633EE" w:rsidRDefault="00266BDB" w:rsidP="00266BDB">
      <w:pPr>
        <w:numPr>
          <w:ilvl w:val="0"/>
          <w:numId w:val="6"/>
        </w:numPr>
        <w:tabs>
          <w:tab w:val="left" w:pos="426"/>
        </w:tabs>
        <w:spacing w:after="0" w:line="360" w:lineRule="auto"/>
        <w:ind w:left="0" w:firstLine="0"/>
        <w:jc w:val="both"/>
        <w:rPr>
          <w:rFonts w:ascii="Times New Roman" w:eastAsia="Times New Roman" w:hAnsi="Times New Roman"/>
          <w:sz w:val="24"/>
          <w:szCs w:val="24"/>
          <w:lang w:eastAsia="ru-RU"/>
        </w:rPr>
      </w:pPr>
      <w:r w:rsidRPr="00A633EE">
        <w:rPr>
          <w:rFonts w:ascii="Times New Roman" w:eastAsia="Times New Roman" w:hAnsi="Times New Roman"/>
          <w:sz w:val="24"/>
          <w:szCs w:val="24"/>
          <w:lang w:eastAsia="ru-RU"/>
        </w:rPr>
        <w:t>рецензирование специалистами предприятий рабочих программ профессиональных модулей.</w:t>
      </w:r>
    </w:p>
    <w:p w:rsidR="00266BDB" w:rsidRPr="00A633EE" w:rsidRDefault="00266BDB" w:rsidP="00266BDB">
      <w:pPr>
        <w:numPr>
          <w:ilvl w:val="0"/>
          <w:numId w:val="6"/>
        </w:numPr>
        <w:tabs>
          <w:tab w:val="left" w:pos="426"/>
        </w:tabs>
        <w:spacing w:after="0" w:line="360" w:lineRule="auto"/>
        <w:ind w:left="0" w:firstLine="0"/>
        <w:jc w:val="both"/>
        <w:rPr>
          <w:rFonts w:ascii="Times New Roman" w:eastAsia="Times New Roman" w:hAnsi="Times New Roman"/>
          <w:sz w:val="24"/>
          <w:szCs w:val="24"/>
          <w:lang w:eastAsia="ru-RU"/>
        </w:rPr>
      </w:pPr>
      <w:r w:rsidRPr="00A633EE">
        <w:rPr>
          <w:rFonts w:ascii="Times New Roman" w:eastAsia="Times New Roman" w:hAnsi="Times New Roman"/>
          <w:sz w:val="24"/>
          <w:szCs w:val="24"/>
          <w:lang w:eastAsia="ru-RU"/>
        </w:rPr>
        <w:t>участие специалистов в работе круглых столов, конференций по итогам практик.</w:t>
      </w:r>
    </w:p>
    <w:p w:rsidR="00266BDB" w:rsidRPr="00A633EE" w:rsidRDefault="00266BDB" w:rsidP="00266BDB">
      <w:pPr>
        <w:numPr>
          <w:ilvl w:val="0"/>
          <w:numId w:val="6"/>
        </w:numPr>
        <w:tabs>
          <w:tab w:val="left" w:pos="426"/>
        </w:tabs>
        <w:spacing w:after="0" w:line="360" w:lineRule="auto"/>
        <w:ind w:left="0" w:firstLine="0"/>
        <w:jc w:val="both"/>
        <w:rPr>
          <w:rFonts w:ascii="Times New Roman" w:eastAsia="Times New Roman" w:hAnsi="Times New Roman"/>
          <w:sz w:val="24"/>
          <w:szCs w:val="24"/>
          <w:lang w:eastAsia="ru-RU"/>
        </w:rPr>
      </w:pPr>
      <w:r w:rsidRPr="00A633EE">
        <w:rPr>
          <w:rFonts w:ascii="Times New Roman" w:eastAsia="Times New Roman" w:hAnsi="Times New Roman"/>
          <w:sz w:val="24"/>
          <w:szCs w:val="24"/>
          <w:lang w:eastAsia="ru-RU"/>
        </w:rPr>
        <w:lastRenderedPageBreak/>
        <w:t>привлечение специалистов предприятий к реализации профессиональных модулей.</w:t>
      </w:r>
    </w:p>
    <w:p w:rsidR="00266BDB" w:rsidRPr="00A633EE" w:rsidRDefault="00266BDB" w:rsidP="00266BDB">
      <w:pPr>
        <w:numPr>
          <w:ilvl w:val="0"/>
          <w:numId w:val="6"/>
        </w:numPr>
        <w:tabs>
          <w:tab w:val="left" w:pos="426"/>
        </w:tabs>
        <w:spacing w:after="0" w:line="360" w:lineRule="auto"/>
        <w:ind w:left="0" w:firstLine="0"/>
        <w:jc w:val="both"/>
        <w:rPr>
          <w:rFonts w:ascii="Times New Roman" w:eastAsia="Times New Roman" w:hAnsi="Times New Roman"/>
          <w:sz w:val="24"/>
          <w:szCs w:val="24"/>
          <w:lang w:eastAsia="ru-RU"/>
        </w:rPr>
      </w:pPr>
      <w:r w:rsidRPr="00A633EE">
        <w:rPr>
          <w:rFonts w:ascii="Times New Roman" w:eastAsia="Times New Roman" w:hAnsi="Times New Roman"/>
          <w:sz w:val="24"/>
          <w:szCs w:val="24"/>
          <w:lang w:eastAsia="ru-RU"/>
        </w:rPr>
        <w:t>организация уроков - экскурсий на предприятия партнёров.</w:t>
      </w:r>
    </w:p>
    <w:p w:rsidR="00266BDB" w:rsidRPr="00A633EE" w:rsidRDefault="00266BDB" w:rsidP="00266BDB">
      <w:pPr>
        <w:numPr>
          <w:ilvl w:val="0"/>
          <w:numId w:val="6"/>
        </w:numPr>
        <w:tabs>
          <w:tab w:val="left" w:pos="426"/>
        </w:tabs>
        <w:spacing w:after="0" w:line="360" w:lineRule="auto"/>
        <w:ind w:left="0" w:firstLine="0"/>
        <w:jc w:val="both"/>
        <w:rPr>
          <w:rFonts w:ascii="Times New Roman" w:eastAsia="Times New Roman" w:hAnsi="Times New Roman"/>
          <w:sz w:val="24"/>
          <w:szCs w:val="24"/>
          <w:lang w:eastAsia="ru-RU"/>
        </w:rPr>
      </w:pPr>
      <w:r w:rsidRPr="00A633EE">
        <w:rPr>
          <w:rFonts w:ascii="Times New Roman" w:eastAsia="Times New Roman" w:hAnsi="Times New Roman"/>
          <w:sz w:val="24"/>
          <w:szCs w:val="24"/>
          <w:lang w:eastAsia="ru-RU"/>
        </w:rPr>
        <w:t>участие партнёров в создании службы содействия трудоустройству и карьерному росту выпускников, включая мониторинг карьеры.</w:t>
      </w:r>
    </w:p>
    <w:p w:rsidR="00F90215" w:rsidRDefault="00266BDB" w:rsidP="00F90215">
      <w:pPr>
        <w:numPr>
          <w:ilvl w:val="0"/>
          <w:numId w:val="6"/>
        </w:numPr>
        <w:tabs>
          <w:tab w:val="left" w:pos="426"/>
        </w:tabs>
        <w:spacing w:after="0" w:line="360" w:lineRule="auto"/>
        <w:ind w:left="0" w:firstLine="0"/>
        <w:jc w:val="both"/>
        <w:rPr>
          <w:rFonts w:ascii="Times New Roman" w:eastAsia="Times New Roman" w:hAnsi="Times New Roman"/>
          <w:sz w:val="24"/>
          <w:szCs w:val="24"/>
          <w:lang w:eastAsia="ru-RU"/>
        </w:rPr>
      </w:pPr>
      <w:r w:rsidRPr="00A633EE">
        <w:rPr>
          <w:rFonts w:ascii="Times New Roman" w:eastAsia="Times New Roman" w:hAnsi="Times New Roman"/>
          <w:sz w:val="24"/>
          <w:szCs w:val="24"/>
          <w:lang w:eastAsia="ru-RU"/>
        </w:rPr>
        <w:t>участие в формировании рынка труда совместно со стратегическими партнёрами.</w:t>
      </w:r>
    </w:p>
    <w:p w:rsidR="00F90215" w:rsidRDefault="00F90215" w:rsidP="00F90215">
      <w:pPr>
        <w:tabs>
          <w:tab w:val="left" w:pos="426"/>
        </w:tabs>
        <w:spacing w:after="0" w:line="360" w:lineRule="auto"/>
        <w:jc w:val="both"/>
        <w:rPr>
          <w:rFonts w:ascii="Times New Roman" w:eastAsia="Times New Roman" w:hAnsi="Times New Roman"/>
          <w:sz w:val="24"/>
          <w:szCs w:val="24"/>
          <w:lang w:eastAsia="ru-RU"/>
        </w:rPr>
      </w:pPr>
    </w:p>
    <w:p w:rsidR="00F90215" w:rsidRPr="003765D9" w:rsidRDefault="00F90215" w:rsidP="00F90215">
      <w:pPr>
        <w:spacing w:line="360" w:lineRule="auto"/>
        <w:jc w:val="center"/>
        <w:rPr>
          <w:rFonts w:ascii="Times New Roman" w:hAnsi="Times New Roman"/>
          <w:b/>
          <w:color w:val="0070C0"/>
          <w:sz w:val="28"/>
          <w:szCs w:val="24"/>
        </w:rPr>
      </w:pPr>
      <w:r w:rsidRPr="003765D9">
        <w:rPr>
          <w:rFonts w:ascii="Times New Roman" w:hAnsi="Times New Roman"/>
          <w:b/>
          <w:color w:val="0070C0"/>
          <w:sz w:val="28"/>
          <w:szCs w:val="24"/>
        </w:rPr>
        <w:t>7. Решения, принятые по итогам обсуждения публичного доклада</w:t>
      </w:r>
    </w:p>
    <w:p w:rsidR="00F90215" w:rsidRPr="00A633EE" w:rsidRDefault="00F90215" w:rsidP="003765D9">
      <w:pPr>
        <w:spacing w:after="0" w:line="360" w:lineRule="auto"/>
        <w:ind w:firstLine="708"/>
        <w:jc w:val="both"/>
        <w:rPr>
          <w:rFonts w:ascii="Times New Roman" w:hAnsi="Times New Roman"/>
          <w:sz w:val="24"/>
          <w:szCs w:val="24"/>
        </w:rPr>
      </w:pPr>
      <w:r w:rsidRPr="00A633EE">
        <w:rPr>
          <w:rFonts w:ascii="Times New Roman" w:hAnsi="Times New Roman"/>
          <w:sz w:val="24"/>
          <w:szCs w:val="24"/>
        </w:rPr>
        <w:t xml:space="preserve">На 2012-2013 учебный год была поставлена основная цель – подготовка конкурентоспособных рабочих. </w:t>
      </w:r>
    </w:p>
    <w:p w:rsidR="00F90215" w:rsidRPr="00A633EE" w:rsidRDefault="00F90215" w:rsidP="003765D9">
      <w:pPr>
        <w:spacing w:after="0" w:line="360" w:lineRule="auto"/>
        <w:ind w:firstLine="708"/>
        <w:jc w:val="both"/>
        <w:rPr>
          <w:rFonts w:ascii="Times New Roman" w:hAnsi="Times New Roman"/>
          <w:sz w:val="24"/>
          <w:szCs w:val="24"/>
        </w:rPr>
      </w:pPr>
      <w:r w:rsidRPr="00A633EE">
        <w:rPr>
          <w:rFonts w:ascii="Times New Roman" w:hAnsi="Times New Roman"/>
          <w:sz w:val="24"/>
          <w:szCs w:val="24"/>
        </w:rPr>
        <w:t>Способы достижения цели:</w:t>
      </w:r>
    </w:p>
    <w:p w:rsidR="00F90215" w:rsidRPr="00A633EE" w:rsidRDefault="00F90215" w:rsidP="003765D9">
      <w:pPr>
        <w:spacing w:after="0" w:line="360" w:lineRule="auto"/>
        <w:jc w:val="both"/>
        <w:rPr>
          <w:rFonts w:ascii="Times New Roman" w:hAnsi="Times New Roman"/>
          <w:sz w:val="24"/>
          <w:szCs w:val="24"/>
        </w:rPr>
      </w:pPr>
      <w:r w:rsidRPr="00A633EE">
        <w:rPr>
          <w:rFonts w:ascii="Times New Roman" w:hAnsi="Times New Roman"/>
          <w:sz w:val="24"/>
          <w:szCs w:val="24"/>
        </w:rPr>
        <w:t>- улучшение материально-технической базы;</w:t>
      </w:r>
    </w:p>
    <w:p w:rsidR="00F90215" w:rsidRPr="00A633EE" w:rsidRDefault="00F90215" w:rsidP="003765D9">
      <w:pPr>
        <w:spacing w:after="0" w:line="360" w:lineRule="auto"/>
        <w:jc w:val="both"/>
        <w:rPr>
          <w:rFonts w:ascii="Times New Roman" w:hAnsi="Times New Roman"/>
          <w:sz w:val="24"/>
          <w:szCs w:val="24"/>
        </w:rPr>
      </w:pPr>
      <w:r w:rsidRPr="00A633EE">
        <w:rPr>
          <w:rFonts w:ascii="Times New Roman" w:hAnsi="Times New Roman"/>
          <w:sz w:val="24"/>
          <w:szCs w:val="24"/>
        </w:rPr>
        <w:t>- внедрение в учебный процесс инновационных технологий;</w:t>
      </w:r>
    </w:p>
    <w:p w:rsidR="00F90215" w:rsidRPr="00A633EE" w:rsidRDefault="00F90215" w:rsidP="003765D9">
      <w:pPr>
        <w:spacing w:after="0" w:line="360" w:lineRule="auto"/>
        <w:jc w:val="both"/>
        <w:rPr>
          <w:rFonts w:ascii="Times New Roman" w:hAnsi="Times New Roman"/>
          <w:sz w:val="24"/>
          <w:szCs w:val="24"/>
        </w:rPr>
      </w:pPr>
      <w:r>
        <w:rPr>
          <w:rFonts w:ascii="Times New Roman" w:hAnsi="Times New Roman"/>
          <w:sz w:val="24"/>
          <w:szCs w:val="24"/>
        </w:rPr>
        <w:t xml:space="preserve">- </w:t>
      </w:r>
      <w:r w:rsidRPr="00A633EE">
        <w:rPr>
          <w:rFonts w:ascii="Times New Roman" w:hAnsi="Times New Roman"/>
          <w:sz w:val="24"/>
          <w:szCs w:val="24"/>
        </w:rPr>
        <w:t>поиски социальных партнеров, изучение мнения работодателей к уровню подготовки рабочих кадров;</w:t>
      </w:r>
    </w:p>
    <w:p w:rsidR="00F90215" w:rsidRPr="00A633EE" w:rsidRDefault="00F90215" w:rsidP="003765D9">
      <w:pPr>
        <w:spacing w:after="0" w:line="360" w:lineRule="auto"/>
        <w:jc w:val="both"/>
        <w:rPr>
          <w:rFonts w:ascii="Times New Roman" w:hAnsi="Times New Roman"/>
          <w:sz w:val="24"/>
          <w:szCs w:val="24"/>
        </w:rPr>
      </w:pPr>
      <w:r w:rsidRPr="00A633EE">
        <w:rPr>
          <w:rFonts w:ascii="Times New Roman" w:hAnsi="Times New Roman"/>
          <w:sz w:val="24"/>
          <w:szCs w:val="24"/>
        </w:rPr>
        <w:t>- предоставление возможности получения смежных профессий;</w:t>
      </w:r>
    </w:p>
    <w:p w:rsidR="00F90215" w:rsidRPr="00A633EE" w:rsidRDefault="00F90215" w:rsidP="003765D9">
      <w:pPr>
        <w:spacing w:after="0" w:line="360" w:lineRule="auto"/>
        <w:jc w:val="both"/>
        <w:rPr>
          <w:rFonts w:ascii="Times New Roman" w:hAnsi="Times New Roman"/>
          <w:sz w:val="24"/>
          <w:szCs w:val="24"/>
        </w:rPr>
      </w:pPr>
      <w:r w:rsidRPr="00A633EE">
        <w:rPr>
          <w:rFonts w:ascii="Times New Roman" w:hAnsi="Times New Roman"/>
          <w:sz w:val="24"/>
          <w:szCs w:val="24"/>
        </w:rPr>
        <w:t>- тесное сотрудничество с центрами занятости населения, изучение рынка труда;</w:t>
      </w:r>
    </w:p>
    <w:p w:rsidR="00F90215" w:rsidRPr="00A633EE" w:rsidRDefault="00F90215" w:rsidP="003765D9">
      <w:pPr>
        <w:spacing w:after="0" w:line="360" w:lineRule="auto"/>
        <w:jc w:val="both"/>
        <w:rPr>
          <w:rFonts w:ascii="Times New Roman" w:hAnsi="Times New Roman"/>
          <w:sz w:val="24"/>
          <w:szCs w:val="24"/>
        </w:rPr>
      </w:pPr>
      <w:r w:rsidRPr="00A633EE">
        <w:rPr>
          <w:rFonts w:ascii="Times New Roman" w:hAnsi="Times New Roman"/>
          <w:sz w:val="24"/>
          <w:szCs w:val="24"/>
        </w:rPr>
        <w:t>- улучшение качества предоставляемых образовательных услуг;</w:t>
      </w:r>
    </w:p>
    <w:p w:rsidR="00F90215" w:rsidRPr="00A633EE" w:rsidRDefault="00F90215" w:rsidP="003765D9">
      <w:pPr>
        <w:spacing w:after="0" w:line="360" w:lineRule="auto"/>
        <w:jc w:val="both"/>
        <w:rPr>
          <w:rFonts w:ascii="Times New Roman" w:hAnsi="Times New Roman"/>
          <w:sz w:val="24"/>
          <w:szCs w:val="24"/>
        </w:rPr>
      </w:pPr>
      <w:r w:rsidRPr="00A633EE">
        <w:rPr>
          <w:rFonts w:ascii="Times New Roman" w:hAnsi="Times New Roman"/>
          <w:sz w:val="24"/>
          <w:szCs w:val="24"/>
        </w:rPr>
        <w:t xml:space="preserve">- развитие </w:t>
      </w:r>
      <w:proofErr w:type="spellStart"/>
      <w:r w:rsidRPr="00A633EE">
        <w:rPr>
          <w:rFonts w:ascii="Times New Roman" w:hAnsi="Times New Roman"/>
          <w:sz w:val="24"/>
          <w:szCs w:val="24"/>
        </w:rPr>
        <w:t>профориентационной</w:t>
      </w:r>
      <w:proofErr w:type="spellEnd"/>
      <w:r w:rsidRPr="00A633EE">
        <w:rPr>
          <w:rFonts w:ascii="Times New Roman" w:hAnsi="Times New Roman"/>
          <w:sz w:val="24"/>
          <w:szCs w:val="24"/>
        </w:rPr>
        <w:t xml:space="preserve"> работы с целью выполнения плана набора;</w:t>
      </w:r>
    </w:p>
    <w:p w:rsidR="00F90215" w:rsidRPr="00A633EE" w:rsidRDefault="00F90215" w:rsidP="003765D9">
      <w:pPr>
        <w:spacing w:after="0" w:line="360" w:lineRule="auto"/>
        <w:jc w:val="both"/>
        <w:rPr>
          <w:rFonts w:ascii="Times New Roman" w:hAnsi="Times New Roman"/>
          <w:sz w:val="24"/>
          <w:szCs w:val="24"/>
        </w:rPr>
      </w:pPr>
      <w:r w:rsidRPr="00A633EE">
        <w:rPr>
          <w:rFonts w:ascii="Times New Roman" w:hAnsi="Times New Roman"/>
          <w:sz w:val="24"/>
          <w:szCs w:val="24"/>
        </w:rPr>
        <w:t xml:space="preserve">- создание банка данных о рабочих местах. </w:t>
      </w:r>
    </w:p>
    <w:p w:rsidR="00F90215" w:rsidRDefault="00F90215" w:rsidP="00F90215">
      <w:pPr>
        <w:spacing w:line="360" w:lineRule="auto"/>
        <w:jc w:val="both"/>
        <w:rPr>
          <w:rFonts w:ascii="Times New Roman" w:hAnsi="Times New Roman"/>
          <w:color w:val="0070C0"/>
          <w:sz w:val="24"/>
          <w:szCs w:val="24"/>
        </w:rPr>
      </w:pPr>
    </w:p>
    <w:p w:rsidR="00F90215" w:rsidRPr="003765D9" w:rsidRDefault="00F90215" w:rsidP="003765D9">
      <w:pPr>
        <w:spacing w:line="360" w:lineRule="auto"/>
        <w:jc w:val="center"/>
        <w:rPr>
          <w:rFonts w:ascii="Times New Roman" w:hAnsi="Times New Roman"/>
          <w:b/>
          <w:color w:val="0070C0"/>
          <w:sz w:val="28"/>
          <w:szCs w:val="36"/>
        </w:rPr>
      </w:pPr>
      <w:r w:rsidRPr="003765D9">
        <w:rPr>
          <w:rFonts w:ascii="Times New Roman" w:hAnsi="Times New Roman"/>
          <w:b/>
          <w:color w:val="0070C0"/>
          <w:sz w:val="28"/>
          <w:szCs w:val="36"/>
        </w:rPr>
        <w:t>8. Заключение. Перспективы развития учреждения</w:t>
      </w:r>
    </w:p>
    <w:p w:rsidR="002521DB" w:rsidRDefault="002521DB" w:rsidP="002521DB">
      <w:pPr>
        <w:spacing w:after="0" w:line="360" w:lineRule="auto"/>
        <w:ind w:firstLine="709"/>
        <w:jc w:val="both"/>
        <w:rPr>
          <w:rFonts w:ascii="Times New Roman" w:hAnsi="Times New Roman"/>
          <w:sz w:val="24"/>
          <w:szCs w:val="24"/>
        </w:rPr>
      </w:pPr>
      <w:r w:rsidRPr="00A633EE">
        <w:rPr>
          <w:rFonts w:ascii="Times New Roman" w:hAnsi="Times New Roman"/>
          <w:sz w:val="24"/>
          <w:szCs w:val="24"/>
        </w:rPr>
        <w:t>Социальными партнерами являются предприятия О</w:t>
      </w:r>
      <w:r>
        <w:rPr>
          <w:rFonts w:ascii="Times New Roman" w:hAnsi="Times New Roman"/>
          <w:sz w:val="24"/>
          <w:szCs w:val="24"/>
        </w:rPr>
        <w:t>АО "Теплоэнергосервис</w:t>
      </w:r>
      <w:r w:rsidRPr="00A633EE">
        <w:rPr>
          <w:rFonts w:ascii="Times New Roman" w:hAnsi="Times New Roman"/>
          <w:sz w:val="24"/>
          <w:szCs w:val="24"/>
        </w:rPr>
        <w:t>",  ОАО  "</w:t>
      </w:r>
      <w:proofErr w:type="spellStart"/>
      <w:r>
        <w:rPr>
          <w:rFonts w:ascii="Times New Roman" w:hAnsi="Times New Roman"/>
          <w:sz w:val="24"/>
          <w:szCs w:val="24"/>
        </w:rPr>
        <w:t>Эльдиканторг</w:t>
      </w:r>
      <w:proofErr w:type="spellEnd"/>
      <w:r w:rsidRPr="00A633EE">
        <w:rPr>
          <w:rFonts w:ascii="Times New Roman" w:hAnsi="Times New Roman"/>
          <w:sz w:val="24"/>
          <w:szCs w:val="24"/>
        </w:rPr>
        <w:t>", ООО "</w:t>
      </w:r>
      <w:r>
        <w:rPr>
          <w:rFonts w:ascii="Times New Roman" w:hAnsi="Times New Roman"/>
          <w:sz w:val="24"/>
          <w:szCs w:val="24"/>
        </w:rPr>
        <w:t xml:space="preserve">Дороги </w:t>
      </w:r>
      <w:proofErr w:type="gramStart"/>
      <w:r>
        <w:rPr>
          <w:rFonts w:ascii="Times New Roman" w:hAnsi="Times New Roman"/>
          <w:sz w:val="24"/>
          <w:szCs w:val="24"/>
        </w:rPr>
        <w:t xml:space="preserve">Усть - </w:t>
      </w:r>
      <w:proofErr w:type="spellStart"/>
      <w:r>
        <w:rPr>
          <w:rFonts w:ascii="Times New Roman" w:hAnsi="Times New Roman"/>
          <w:sz w:val="24"/>
          <w:szCs w:val="24"/>
        </w:rPr>
        <w:t>Маи</w:t>
      </w:r>
      <w:proofErr w:type="spellEnd"/>
      <w:proofErr w:type="gramEnd"/>
      <w:r>
        <w:rPr>
          <w:rFonts w:ascii="Times New Roman" w:hAnsi="Times New Roman"/>
          <w:sz w:val="24"/>
          <w:szCs w:val="24"/>
        </w:rPr>
        <w:t xml:space="preserve">", ФБУ </w:t>
      </w:r>
      <w:r w:rsidRPr="00A633EE">
        <w:rPr>
          <w:rFonts w:ascii="Times New Roman" w:hAnsi="Times New Roman"/>
          <w:sz w:val="24"/>
          <w:szCs w:val="24"/>
        </w:rPr>
        <w:t>"</w:t>
      </w:r>
      <w:r>
        <w:rPr>
          <w:rFonts w:ascii="Times New Roman" w:hAnsi="Times New Roman"/>
          <w:sz w:val="24"/>
          <w:szCs w:val="24"/>
        </w:rPr>
        <w:t>АРВПиС</w:t>
      </w:r>
      <w:r w:rsidRPr="00A633EE">
        <w:rPr>
          <w:rFonts w:ascii="Times New Roman" w:hAnsi="Times New Roman"/>
          <w:sz w:val="24"/>
          <w:szCs w:val="24"/>
        </w:rPr>
        <w:t xml:space="preserve">",  </w:t>
      </w:r>
      <w:r>
        <w:rPr>
          <w:rFonts w:ascii="Times New Roman" w:hAnsi="Times New Roman"/>
          <w:sz w:val="24"/>
          <w:szCs w:val="24"/>
        </w:rPr>
        <w:t>ГАУ</w:t>
      </w:r>
      <w:r w:rsidRPr="00A633EE">
        <w:rPr>
          <w:rFonts w:ascii="Times New Roman" w:hAnsi="Times New Roman"/>
          <w:sz w:val="24"/>
          <w:szCs w:val="24"/>
        </w:rPr>
        <w:t xml:space="preserve"> "</w:t>
      </w:r>
      <w:proofErr w:type="spellStart"/>
      <w:r>
        <w:rPr>
          <w:rFonts w:ascii="Times New Roman" w:hAnsi="Times New Roman"/>
          <w:sz w:val="24"/>
          <w:szCs w:val="24"/>
        </w:rPr>
        <w:t>Центрлес</w:t>
      </w:r>
      <w:proofErr w:type="spellEnd"/>
      <w:r>
        <w:rPr>
          <w:rFonts w:ascii="Times New Roman" w:hAnsi="Times New Roman"/>
          <w:sz w:val="24"/>
          <w:szCs w:val="24"/>
        </w:rPr>
        <w:t xml:space="preserve">", </w:t>
      </w:r>
      <w:r w:rsidRPr="00A633EE">
        <w:rPr>
          <w:rFonts w:ascii="Times New Roman" w:hAnsi="Times New Roman"/>
          <w:sz w:val="24"/>
          <w:szCs w:val="24"/>
        </w:rPr>
        <w:t xml:space="preserve"> </w:t>
      </w:r>
      <w:r>
        <w:rPr>
          <w:rFonts w:ascii="Times New Roman" w:hAnsi="Times New Roman"/>
          <w:sz w:val="24"/>
          <w:szCs w:val="24"/>
        </w:rPr>
        <w:t>РБУ</w:t>
      </w:r>
      <w:r w:rsidRPr="00A633EE">
        <w:rPr>
          <w:rFonts w:ascii="Times New Roman" w:hAnsi="Times New Roman"/>
          <w:sz w:val="24"/>
          <w:szCs w:val="24"/>
        </w:rPr>
        <w:t xml:space="preserve"> "</w:t>
      </w:r>
      <w:r>
        <w:rPr>
          <w:rFonts w:ascii="Times New Roman" w:hAnsi="Times New Roman"/>
          <w:sz w:val="24"/>
          <w:szCs w:val="24"/>
        </w:rPr>
        <w:t>Центральная районная больница",  О</w:t>
      </w:r>
      <w:r w:rsidRPr="00A633EE">
        <w:rPr>
          <w:rFonts w:ascii="Times New Roman" w:hAnsi="Times New Roman"/>
          <w:sz w:val="24"/>
          <w:szCs w:val="24"/>
        </w:rPr>
        <w:t>АО "</w:t>
      </w:r>
      <w:r>
        <w:rPr>
          <w:rFonts w:ascii="Times New Roman" w:hAnsi="Times New Roman"/>
          <w:sz w:val="24"/>
          <w:szCs w:val="24"/>
        </w:rPr>
        <w:t>Ростелеком",  ПКРО</w:t>
      </w:r>
      <w:r w:rsidRPr="00A633EE">
        <w:rPr>
          <w:rFonts w:ascii="Times New Roman" w:hAnsi="Times New Roman"/>
          <w:sz w:val="24"/>
          <w:szCs w:val="24"/>
        </w:rPr>
        <w:t xml:space="preserve"> "</w:t>
      </w:r>
      <w:r>
        <w:rPr>
          <w:rFonts w:ascii="Times New Roman" w:hAnsi="Times New Roman"/>
          <w:sz w:val="24"/>
          <w:szCs w:val="24"/>
        </w:rPr>
        <w:t>Попов</w:t>
      </w:r>
      <w:r w:rsidRPr="00A633EE">
        <w:rPr>
          <w:rFonts w:ascii="Times New Roman" w:hAnsi="Times New Roman"/>
          <w:sz w:val="24"/>
          <w:szCs w:val="24"/>
        </w:rPr>
        <w:t xml:space="preserve">", </w:t>
      </w:r>
      <w:r>
        <w:rPr>
          <w:rFonts w:ascii="Times New Roman" w:hAnsi="Times New Roman"/>
          <w:sz w:val="24"/>
          <w:szCs w:val="24"/>
        </w:rPr>
        <w:t>ФКП</w:t>
      </w:r>
      <w:r w:rsidRPr="00A633EE">
        <w:rPr>
          <w:rFonts w:ascii="Times New Roman" w:hAnsi="Times New Roman"/>
          <w:sz w:val="24"/>
          <w:szCs w:val="24"/>
        </w:rPr>
        <w:t xml:space="preserve">  "</w:t>
      </w:r>
      <w:r>
        <w:rPr>
          <w:rFonts w:ascii="Times New Roman" w:hAnsi="Times New Roman"/>
          <w:sz w:val="24"/>
          <w:szCs w:val="24"/>
        </w:rPr>
        <w:t>Аэропорты Севера</w:t>
      </w:r>
      <w:r w:rsidRPr="00A633EE">
        <w:rPr>
          <w:rFonts w:ascii="Times New Roman" w:hAnsi="Times New Roman"/>
          <w:sz w:val="24"/>
          <w:szCs w:val="24"/>
        </w:rPr>
        <w:t>"</w:t>
      </w:r>
      <w:r>
        <w:rPr>
          <w:rFonts w:ascii="Times New Roman" w:hAnsi="Times New Roman"/>
          <w:sz w:val="24"/>
          <w:szCs w:val="24"/>
        </w:rPr>
        <w:t xml:space="preserve"> Усть – Майский филиал и др.</w:t>
      </w:r>
    </w:p>
    <w:p w:rsidR="002521DB" w:rsidRPr="00A633EE" w:rsidRDefault="002521DB" w:rsidP="002521DB">
      <w:pPr>
        <w:spacing w:after="0" w:line="360" w:lineRule="auto"/>
        <w:ind w:firstLine="709"/>
        <w:jc w:val="both"/>
        <w:rPr>
          <w:rFonts w:ascii="Times New Roman" w:hAnsi="Times New Roman"/>
          <w:sz w:val="24"/>
          <w:szCs w:val="24"/>
        </w:rPr>
      </w:pPr>
    </w:p>
    <w:p w:rsidR="002521DB" w:rsidRDefault="002521DB" w:rsidP="002521DB">
      <w:pPr>
        <w:spacing w:after="0" w:line="360" w:lineRule="auto"/>
        <w:jc w:val="center"/>
        <w:rPr>
          <w:rFonts w:ascii="Times New Roman" w:hAnsi="Times New Roman"/>
          <w:color w:val="000000" w:themeColor="text1"/>
          <w:sz w:val="24"/>
          <w:szCs w:val="24"/>
        </w:rPr>
      </w:pPr>
      <w:r w:rsidRPr="002521DB">
        <w:rPr>
          <w:rFonts w:ascii="Times New Roman" w:eastAsia="Times New Roman" w:hAnsi="Times New Roman"/>
          <w:b/>
          <w:color w:val="7030A0"/>
          <w:sz w:val="28"/>
          <w:szCs w:val="28"/>
          <w:lang w:eastAsia="ru-RU"/>
        </w:rPr>
        <w:t>Задачи реализации Программы развития образовательного учреждения на 2</w:t>
      </w:r>
      <w:r>
        <w:rPr>
          <w:rFonts w:ascii="Times New Roman" w:eastAsia="Times New Roman" w:hAnsi="Times New Roman"/>
          <w:b/>
          <w:color w:val="7030A0"/>
          <w:sz w:val="28"/>
          <w:szCs w:val="28"/>
          <w:lang w:eastAsia="ru-RU"/>
        </w:rPr>
        <w:t xml:space="preserve">013 </w:t>
      </w:r>
      <w:r w:rsidRPr="002521DB">
        <w:rPr>
          <w:rFonts w:ascii="Times New Roman" w:eastAsia="Times New Roman" w:hAnsi="Times New Roman"/>
          <w:b/>
          <w:color w:val="7030A0"/>
          <w:sz w:val="28"/>
          <w:szCs w:val="28"/>
          <w:lang w:eastAsia="ru-RU"/>
        </w:rPr>
        <w:t>– 2014 учебный год:</w:t>
      </w:r>
    </w:p>
    <w:p w:rsidR="00747716" w:rsidRPr="00747716" w:rsidRDefault="00747716" w:rsidP="00747716">
      <w:pPr>
        <w:spacing w:after="0" w:line="360" w:lineRule="auto"/>
        <w:rPr>
          <w:rFonts w:ascii="Arial" w:eastAsia="Times New Roman" w:hAnsi="Arial" w:cs="Arial"/>
          <w:color w:val="000000" w:themeColor="text1"/>
          <w:sz w:val="16"/>
          <w:szCs w:val="17"/>
          <w:lang w:eastAsia="ru-RU"/>
        </w:rPr>
      </w:pPr>
      <w:r w:rsidRPr="00747716">
        <w:rPr>
          <w:rFonts w:ascii="Times New Roman" w:eastAsia="Times New Roman" w:hAnsi="Times New Roman"/>
          <w:color w:val="000000" w:themeColor="text1"/>
          <w:sz w:val="24"/>
          <w:szCs w:val="28"/>
          <w:lang w:eastAsia="ru-RU"/>
        </w:rPr>
        <w:t xml:space="preserve">- </w:t>
      </w:r>
      <w:r>
        <w:rPr>
          <w:rFonts w:ascii="Times New Roman" w:eastAsia="Times New Roman" w:hAnsi="Times New Roman"/>
          <w:color w:val="000000" w:themeColor="text1"/>
          <w:sz w:val="24"/>
          <w:szCs w:val="28"/>
          <w:lang w:eastAsia="ru-RU"/>
        </w:rPr>
        <w:t xml:space="preserve">  </w:t>
      </w:r>
      <w:r w:rsidRPr="00747716">
        <w:rPr>
          <w:rFonts w:ascii="Times New Roman" w:eastAsia="Times New Roman" w:hAnsi="Times New Roman"/>
          <w:color w:val="000000" w:themeColor="text1"/>
          <w:sz w:val="24"/>
          <w:szCs w:val="28"/>
          <w:lang w:eastAsia="ru-RU"/>
        </w:rPr>
        <w:t>Открытие новых специальностей в училище, с учётом потребности организация в кадрах работников квалифицированного труда и граждан.</w:t>
      </w:r>
    </w:p>
    <w:p w:rsidR="00747716" w:rsidRPr="00747716" w:rsidRDefault="00747716" w:rsidP="00747716">
      <w:pPr>
        <w:spacing w:after="0" w:line="360" w:lineRule="auto"/>
        <w:rPr>
          <w:rFonts w:ascii="Arial" w:eastAsia="Times New Roman" w:hAnsi="Arial" w:cs="Arial"/>
          <w:color w:val="000000" w:themeColor="text1"/>
          <w:sz w:val="16"/>
          <w:szCs w:val="17"/>
          <w:lang w:eastAsia="ru-RU"/>
        </w:rPr>
      </w:pPr>
      <w:r w:rsidRPr="00747716">
        <w:rPr>
          <w:rFonts w:ascii="Times New Roman" w:eastAsia="Times New Roman" w:hAnsi="Times New Roman"/>
          <w:color w:val="000000" w:themeColor="text1"/>
          <w:sz w:val="24"/>
          <w:szCs w:val="28"/>
          <w:lang w:eastAsia="ru-RU"/>
        </w:rPr>
        <w:t xml:space="preserve">- </w:t>
      </w:r>
      <w:r>
        <w:rPr>
          <w:rFonts w:ascii="Times New Roman" w:eastAsia="Times New Roman" w:hAnsi="Times New Roman"/>
          <w:color w:val="000000" w:themeColor="text1"/>
          <w:sz w:val="24"/>
          <w:szCs w:val="28"/>
          <w:lang w:eastAsia="ru-RU"/>
        </w:rPr>
        <w:t xml:space="preserve">  </w:t>
      </w:r>
      <w:r w:rsidRPr="00747716">
        <w:rPr>
          <w:rFonts w:ascii="Times New Roman" w:eastAsia="Times New Roman" w:hAnsi="Times New Roman"/>
          <w:color w:val="000000" w:themeColor="text1"/>
          <w:sz w:val="24"/>
          <w:szCs w:val="28"/>
          <w:lang w:eastAsia="ru-RU"/>
        </w:rPr>
        <w:t>Привести в соответствие с ФГОС учебные планы;</w:t>
      </w:r>
    </w:p>
    <w:p w:rsidR="00747716" w:rsidRDefault="00747716" w:rsidP="00747716">
      <w:pPr>
        <w:spacing w:after="0" w:line="360" w:lineRule="auto"/>
        <w:jc w:val="both"/>
        <w:rPr>
          <w:rFonts w:ascii="Times New Roman" w:eastAsia="Times New Roman" w:hAnsi="Times New Roman"/>
          <w:b/>
          <w:color w:val="000000" w:themeColor="text1"/>
          <w:szCs w:val="24"/>
        </w:rPr>
      </w:pPr>
      <w:r w:rsidRPr="00747716">
        <w:rPr>
          <w:rFonts w:ascii="Times New Roman" w:eastAsia="Times New Roman" w:hAnsi="Times New Roman"/>
          <w:color w:val="000000" w:themeColor="text1"/>
          <w:sz w:val="24"/>
          <w:szCs w:val="28"/>
          <w:lang w:eastAsia="ru-RU"/>
        </w:rPr>
        <w:t xml:space="preserve">- Начать с </w:t>
      </w:r>
      <w:r w:rsidR="002521DB">
        <w:rPr>
          <w:rFonts w:ascii="Times New Roman" w:eastAsia="Times New Roman" w:hAnsi="Times New Roman"/>
          <w:color w:val="000000" w:themeColor="text1"/>
          <w:sz w:val="24"/>
          <w:szCs w:val="28"/>
          <w:lang w:eastAsia="ru-RU"/>
        </w:rPr>
        <w:t>сентября 2013</w:t>
      </w:r>
      <w:r w:rsidRPr="00747716">
        <w:rPr>
          <w:rFonts w:ascii="Times New Roman" w:eastAsia="Times New Roman" w:hAnsi="Times New Roman"/>
          <w:color w:val="000000" w:themeColor="text1"/>
          <w:sz w:val="24"/>
          <w:szCs w:val="28"/>
          <w:lang w:eastAsia="ru-RU"/>
        </w:rPr>
        <w:t xml:space="preserve"> года размещать информацию об учебных прогр</w:t>
      </w:r>
      <w:r w:rsidR="002521DB">
        <w:rPr>
          <w:rFonts w:ascii="Times New Roman" w:eastAsia="Times New Roman" w:hAnsi="Times New Roman"/>
          <w:color w:val="000000" w:themeColor="text1"/>
          <w:sz w:val="24"/>
          <w:szCs w:val="28"/>
          <w:lang w:eastAsia="ru-RU"/>
        </w:rPr>
        <w:t>аммах и дополнительных услугах ГБОУ ПУ № 36</w:t>
      </w:r>
      <w:r w:rsidRPr="00747716">
        <w:rPr>
          <w:rFonts w:ascii="Times New Roman" w:eastAsia="Times New Roman" w:hAnsi="Times New Roman"/>
          <w:color w:val="000000" w:themeColor="text1"/>
          <w:sz w:val="24"/>
          <w:szCs w:val="28"/>
          <w:lang w:eastAsia="ru-RU"/>
        </w:rPr>
        <w:t xml:space="preserve"> на информационном сайте</w:t>
      </w:r>
      <w:r>
        <w:rPr>
          <w:rFonts w:ascii="Times New Roman" w:eastAsia="Times New Roman" w:hAnsi="Times New Roman"/>
          <w:b/>
          <w:color w:val="000000" w:themeColor="text1"/>
          <w:szCs w:val="24"/>
        </w:rPr>
        <w:t>.</w:t>
      </w:r>
    </w:p>
    <w:p w:rsidR="002521DB" w:rsidRPr="00747716" w:rsidRDefault="002521DB" w:rsidP="00747716">
      <w:pPr>
        <w:spacing w:after="0" w:line="360" w:lineRule="auto"/>
        <w:jc w:val="both"/>
        <w:rPr>
          <w:rFonts w:ascii="Times New Roman" w:eastAsia="Times New Roman" w:hAnsi="Times New Roman"/>
          <w:b/>
          <w:color w:val="000000" w:themeColor="text1"/>
          <w:szCs w:val="24"/>
        </w:rPr>
      </w:pPr>
    </w:p>
    <w:p w:rsidR="00F90215" w:rsidRPr="00A633EE" w:rsidRDefault="00F90215" w:rsidP="00F90215">
      <w:pPr>
        <w:shd w:val="clear" w:color="auto" w:fill="FFFFFF"/>
        <w:tabs>
          <w:tab w:val="left" w:pos="-851"/>
          <w:tab w:val="left" w:pos="851"/>
        </w:tabs>
        <w:spacing w:after="0" w:line="360" w:lineRule="auto"/>
        <w:jc w:val="both"/>
        <w:rPr>
          <w:rFonts w:ascii="Times New Roman" w:hAnsi="Times New Roman"/>
          <w:sz w:val="24"/>
          <w:szCs w:val="24"/>
        </w:rPr>
      </w:pPr>
      <w:proofErr w:type="gramStart"/>
      <w:r w:rsidRPr="00A633EE">
        <w:rPr>
          <w:rFonts w:ascii="Times New Roman" w:hAnsi="Times New Roman"/>
          <w:b/>
          <w:color w:val="000000"/>
          <w:sz w:val="24"/>
          <w:szCs w:val="24"/>
        </w:rPr>
        <w:t xml:space="preserve">- ожидаемый результат от реализации данной программы: </w:t>
      </w:r>
      <w:r w:rsidRPr="00A633EE">
        <w:rPr>
          <w:rFonts w:ascii="Times New Roman" w:hAnsi="Times New Roman"/>
          <w:sz w:val="24"/>
          <w:szCs w:val="24"/>
        </w:rPr>
        <w:t xml:space="preserve">расширение возможности прямых связей работодателей с образовательным учреждением для создания условий гибкого реагирования системы образования региона на запросы рынка труда, сохранение востребованных рынком труда  профессий, расширение спектра профессий и специальностей, необходимых для функционирования региона в новых экономических условиях, </w:t>
      </w:r>
      <w:r w:rsidRPr="00A633EE">
        <w:rPr>
          <w:rFonts w:ascii="Times New Roman" w:hAnsi="Times New Roman"/>
          <w:color w:val="000000"/>
          <w:sz w:val="24"/>
          <w:szCs w:val="24"/>
        </w:rPr>
        <w:t>трудоустройство выпускников 70% по полученным специальностям,</w:t>
      </w:r>
      <w:r w:rsidRPr="00A633EE">
        <w:rPr>
          <w:rFonts w:ascii="Times New Roman" w:hAnsi="Times New Roman"/>
          <w:sz w:val="24"/>
          <w:szCs w:val="24"/>
        </w:rPr>
        <w:t xml:space="preserve"> </w:t>
      </w:r>
      <w:r w:rsidRPr="00A633EE">
        <w:rPr>
          <w:rFonts w:ascii="Times New Roman" w:hAnsi="Times New Roman"/>
          <w:color w:val="000000"/>
          <w:sz w:val="24"/>
          <w:szCs w:val="24"/>
        </w:rPr>
        <w:t>удовлетворение потребностей регионального рынка труда в специалистах в энергетической, промышленной</w:t>
      </w:r>
      <w:proofErr w:type="gramEnd"/>
      <w:r w:rsidRPr="00A633EE">
        <w:rPr>
          <w:rFonts w:ascii="Times New Roman" w:hAnsi="Times New Roman"/>
          <w:color w:val="000000"/>
          <w:sz w:val="24"/>
          <w:szCs w:val="24"/>
        </w:rPr>
        <w:t xml:space="preserve">, </w:t>
      </w:r>
      <w:proofErr w:type="gramStart"/>
      <w:r w:rsidRPr="00A633EE">
        <w:rPr>
          <w:rFonts w:ascii="Times New Roman" w:hAnsi="Times New Roman"/>
          <w:color w:val="000000"/>
          <w:sz w:val="24"/>
          <w:szCs w:val="24"/>
        </w:rPr>
        <w:t>строительной</w:t>
      </w:r>
      <w:proofErr w:type="gramEnd"/>
      <w:r w:rsidRPr="00A633EE">
        <w:rPr>
          <w:rFonts w:ascii="Times New Roman" w:hAnsi="Times New Roman"/>
          <w:color w:val="000000"/>
          <w:sz w:val="24"/>
          <w:szCs w:val="24"/>
        </w:rPr>
        <w:t xml:space="preserve"> отраслей;</w:t>
      </w:r>
    </w:p>
    <w:p w:rsidR="00F90215" w:rsidRPr="00A633EE" w:rsidRDefault="00F90215" w:rsidP="00F90215">
      <w:pPr>
        <w:numPr>
          <w:ilvl w:val="0"/>
          <w:numId w:val="8"/>
        </w:numPr>
        <w:tabs>
          <w:tab w:val="clear" w:pos="720"/>
          <w:tab w:val="left" w:pos="142"/>
        </w:tabs>
        <w:spacing w:after="0" w:line="360" w:lineRule="auto"/>
        <w:ind w:left="0" w:firstLine="0"/>
        <w:jc w:val="both"/>
        <w:rPr>
          <w:rFonts w:ascii="Times New Roman" w:hAnsi="Times New Roman"/>
          <w:sz w:val="24"/>
          <w:szCs w:val="24"/>
        </w:rPr>
      </w:pPr>
      <w:r w:rsidRPr="00A633EE">
        <w:rPr>
          <w:rFonts w:ascii="Times New Roman" w:hAnsi="Times New Roman"/>
          <w:sz w:val="24"/>
          <w:szCs w:val="24"/>
        </w:rPr>
        <w:t>изучение  реальной ориентации на рынок образовательных услуг и перспективный рынок труда; проводить анализ рынка труда, с целью определения потребности в кадрах и ожидаемого уровня компетенции выпускников;</w:t>
      </w:r>
    </w:p>
    <w:p w:rsidR="00F90215" w:rsidRPr="00A633EE" w:rsidRDefault="00F90215" w:rsidP="00F90215">
      <w:pPr>
        <w:numPr>
          <w:ilvl w:val="0"/>
          <w:numId w:val="8"/>
        </w:numPr>
        <w:tabs>
          <w:tab w:val="clear" w:pos="720"/>
          <w:tab w:val="left" w:pos="142"/>
        </w:tabs>
        <w:spacing w:after="0" w:line="360" w:lineRule="auto"/>
        <w:ind w:left="0" w:firstLine="0"/>
        <w:jc w:val="both"/>
        <w:rPr>
          <w:rFonts w:ascii="Times New Roman" w:hAnsi="Times New Roman"/>
          <w:sz w:val="24"/>
          <w:szCs w:val="24"/>
        </w:rPr>
      </w:pPr>
      <w:r w:rsidRPr="00A633EE">
        <w:rPr>
          <w:rFonts w:ascii="Times New Roman" w:hAnsi="Times New Roman"/>
          <w:sz w:val="24"/>
          <w:szCs w:val="24"/>
        </w:rPr>
        <w:t xml:space="preserve">разработка </w:t>
      </w:r>
      <w:proofErr w:type="spellStart"/>
      <w:r w:rsidRPr="00A633EE">
        <w:rPr>
          <w:rFonts w:ascii="Times New Roman" w:hAnsi="Times New Roman"/>
          <w:sz w:val="24"/>
          <w:szCs w:val="24"/>
        </w:rPr>
        <w:t>учебно</w:t>
      </w:r>
      <w:proofErr w:type="spellEnd"/>
      <w:r w:rsidR="002521DB">
        <w:rPr>
          <w:rFonts w:ascii="Times New Roman" w:hAnsi="Times New Roman"/>
          <w:sz w:val="24"/>
          <w:szCs w:val="24"/>
        </w:rPr>
        <w:t xml:space="preserve"> </w:t>
      </w:r>
      <w:r w:rsidRPr="00A633EE">
        <w:rPr>
          <w:rFonts w:ascii="Times New Roman" w:hAnsi="Times New Roman"/>
          <w:sz w:val="24"/>
          <w:szCs w:val="24"/>
        </w:rPr>
        <w:t>-</w:t>
      </w:r>
      <w:r w:rsidR="002521DB">
        <w:rPr>
          <w:rFonts w:ascii="Times New Roman" w:hAnsi="Times New Roman"/>
          <w:sz w:val="24"/>
          <w:szCs w:val="24"/>
        </w:rPr>
        <w:t xml:space="preserve"> </w:t>
      </w:r>
      <w:r w:rsidRPr="00A633EE">
        <w:rPr>
          <w:rFonts w:ascii="Times New Roman" w:hAnsi="Times New Roman"/>
          <w:sz w:val="24"/>
          <w:szCs w:val="24"/>
        </w:rPr>
        <w:t>планирующей документации с учетом требований ФГОС;</w:t>
      </w:r>
    </w:p>
    <w:p w:rsidR="00F90215" w:rsidRPr="00A633EE" w:rsidRDefault="00F90215" w:rsidP="00F90215">
      <w:pPr>
        <w:numPr>
          <w:ilvl w:val="0"/>
          <w:numId w:val="8"/>
        </w:numPr>
        <w:tabs>
          <w:tab w:val="clear" w:pos="720"/>
          <w:tab w:val="left" w:pos="142"/>
        </w:tabs>
        <w:spacing w:after="0" w:line="360" w:lineRule="auto"/>
        <w:ind w:left="0" w:firstLine="0"/>
        <w:jc w:val="both"/>
        <w:rPr>
          <w:rFonts w:ascii="Times New Roman" w:hAnsi="Times New Roman"/>
          <w:sz w:val="24"/>
          <w:szCs w:val="24"/>
        </w:rPr>
      </w:pPr>
      <w:r w:rsidRPr="00A633EE">
        <w:rPr>
          <w:rFonts w:ascii="Times New Roman" w:hAnsi="Times New Roman"/>
          <w:bCs/>
          <w:sz w:val="24"/>
          <w:szCs w:val="24"/>
        </w:rPr>
        <w:t>заказ со стороны предприятий и организаций</w:t>
      </w:r>
      <w:r w:rsidRPr="00A633EE">
        <w:rPr>
          <w:rFonts w:ascii="Times New Roman" w:hAnsi="Times New Roman"/>
          <w:sz w:val="24"/>
          <w:szCs w:val="24"/>
        </w:rPr>
        <w:t xml:space="preserve"> должен иметь форму долгосрочных контрактов </w:t>
      </w:r>
      <w:proofErr w:type="gramStart"/>
      <w:r w:rsidRPr="00A633EE">
        <w:rPr>
          <w:rFonts w:ascii="Times New Roman" w:hAnsi="Times New Roman"/>
          <w:sz w:val="24"/>
          <w:szCs w:val="24"/>
        </w:rPr>
        <w:t>с</w:t>
      </w:r>
      <w:proofErr w:type="gramEnd"/>
      <w:r w:rsidRPr="00A633EE">
        <w:rPr>
          <w:rFonts w:ascii="Times New Roman" w:hAnsi="Times New Roman"/>
          <w:sz w:val="24"/>
          <w:szCs w:val="24"/>
        </w:rPr>
        <w:t xml:space="preserve"> </w:t>
      </w:r>
      <w:proofErr w:type="gramStart"/>
      <w:r w:rsidRPr="00A633EE">
        <w:rPr>
          <w:rFonts w:ascii="Times New Roman" w:hAnsi="Times New Roman"/>
          <w:sz w:val="24"/>
          <w:szCs w:val="24"/>
        </w:rPr>
        <w:t>учебным</w:t>
      </w:r>
      <w:proofErr w:type="gramEnd"/>
      <w:r w:rsidRPr="00A633EE">
        <w:rPr>
          <w:rFonts w:ascii="Times New Roman" w:hAnsi="Times New Roman"/>
          <w:sz w:val="24"/>
          <w:szCs w:val="24"/>
        </w:rPr>
        <w:t xml:space="preserve"> заведениям на подготовку и переподготовку кадров; </w:t>
      </w:r>
    </w:p>
    <w:p w:rsidR="00F90215" w:rsidRPr="00A633EE" w:rsidRDefault="00F90215" w:rsidP="00F90215">
      <w:pPr>
        <w:numPr>
          <w:ilvl w:val="0"/>
          <w:numId w:val="7"/>
        </w:numPr>
        <w:tabs>
          <w:tab w:val="clear" w:pos="720"/>
          <w:tab w:val="left" w:pos="142"/>
        </w:tabs>
        <w:spacing w:after="0" w:line="360" w:lineRule="auto"/>
        <w:ind w:left="0" w:firstLine="0"/>
        <w:jc w:val="both"/>
        <w:rPr>
          <w:rFonts w:ascii="Times New Roman" w:hAnsi="Times New Roman"/>
          <w:sz w:val="24"/>
          <w:szCs w:val="24"/>
        </w:rPr>
      </w:pPr>
      <w:r w:rsidRPr="00A633EE">
        <w:rPr>
          <w:rFonts w:ascii="Times New Roman" w:hAnsi="Times New Roman"/>
          <w:sz w:val="24"/>
          <w:szCs w:val="24"/>
        </w:rPr>
        <w:t xml:space="preserve">обеспечение доступа ИПР и </w:t>
      </w:r>
      <w:proofErr w:type="gramStart"/>
      <w:r w:rsidRPr="00A633EE">
        <w:rPr>
          <w:rFonts w:ascii="Times New Roman" w:hAnsi="Times New Roman"/>
          <w:sz w:val="24"/>
          <w:szCs w:val="24"/>
        </w:rPr>
        <w:t>обучающихся</w:t>
      </w:r>
      <w:proofErr w:type="gramEnd"/>
      <w:r w:rsidRPr="00A633EE">
        <w:rPr>
          <w:rFonts w:ascii="Times New Roman" w:hAnsi="Times New Roman"/>
          <w:sz w:val="24"/>
          <w:szCs w:val="24"/>
        </w:rPr>
        <w:t xml:space="preserve"> к образовательным ресурсам единой образовательной информационной среды;</w:t>
      </w:r>
    </w:p>
    <w:p w:rsidR="00F90215" w:rsidRPr="00A633EE" w:rsidRDefault="00F90215" w:rsidP="00F90215">
      <w:pPr>
        <w:numPr>
          <w:ilvl w:val="0"/>
          <w:numId w:val="7"/>
        </w:numPr>
        <w:tabs>
          <w:tab w:val="clear" w:pos="720"/>
          <w:tab w:val="left" w:pos="142"/>
        </w:tabs>
        <w:spacing w:after="0" w:line="360" w:lineRule="auto"/>
        <w:ind w:left="0" w:firstLine="0"/>
        <w:jc w:val="both"/>
        <w:rPr>
          <w:rFonts w:ascii="Times New Roman" w:hAnsi="Times New Roman"/>
          <w:sz w:val="24"/>
          <w:szCs w:val="24"/>
        </w:rPr>
      </w:pPr>
      <w:r w:rsidRPr="00A633EE">
        <w:rPr>
          <w:rFonts w:ascii="Times New Roman" w:hAnsi="Times New Roman"/>
          <w:sz w:val="24"/>
          <w:szCs w:val="24"/>
        </w:rPr>
        <w:t>улучшение научно – методического и информационного обеспечения училища;</w:t>
      </w:r>
    </w:p>
    <w:p w:rsidR="00F90215" w:rsidRPr="00A633EE" w:rsidRDefault="00F90215" w:rsidP="00F90215">
      <w:pPr>
        <w:numPr>
          <w:ilvl w:val="0"/>
          <w:numId w:val="7"/>
        </w:numPr>
        <w:tabs>
          <w:tab w:val="clear" w:pos="720"/>
          <w:tab w:val="left" w:pos="142"/>
        </w:tabs>
        <w:spacing w:after="0" w:line="360" w:lineRule="auto"/>
        <w:ind w:left="0" w:firstLine="0"/>
        <w:jc w:val="both"/>
        <w:rPr>
          <w:rFonts w:ascii="Times New Roman" w:hAnsi="Times New Roman"/>
          <w:sz w:val="24"/>
          <w:szCs w:val="24"/>
        </w:rPr>
      </w:pPr>
      <w:r w:rsidRPr="00A633EE">
        <w:rPr>
          <w:rFonts w:ascii="Times New Roman" w:hAnsi="Times New Roman"/>
          <w:sz w:val="24"/>
          <w:szCs w:val="24"/>
        </w:rPr>
        <w:t>совершенствование воспитательного процесса, создание условий для развития личности и реализации ее индивидуальных возможностей;</w:t>
      </w:r>
    </w:p>
    <w:p w:rsidR="00F90215" w:rsidRPr="00A633EE" w:rsidRDefault="00F90215" w:rsidP="00F90215">
      <w:pPr>
        <w:numPr>
          <w:ilvl w:val="0"/>
          <w:numId w:val="7"/>
        </w:numPr>
        <w:tabs>
          <w:tab w:val="clear" w:pos="720"/>
          <w:tab w:val="left" w:pos="142"/>
        </w:tabs>
        <w:spacing w:after="0" w:line="360" w:lineRule="auto"/>
        <w:ind w:left="0" w:firstLine="0"/>
        <w:jc w:val="both"/>
        <w:rPr>
          <w:rFonts w:ascii="Times New Roman" w:hAnsi="Times New Roman"/>
          <w:sz w:val="24"/>
          <w:szCs w:val="24"/>
        </w:rPr>
      </w:pPr>
      <w:r w:rsidRPr="00A633EE">
        <w:rPr>
          <w:rFonts w:ascii="Times New Roman" w:hAnsi="Times New Roman"/>
          <w:sz w:val="24"/>
          <w:szCs w:val="24"/>
        </w:rPr>
        <w:t xml:space="preserve">приведение содержания образовательных программ в соответствие с современными достижениями науки, техники и культуры, потребностями и реальными возможностями обучающихся, с запросами личности, общества; </w:t>
      </w:r>
    </w:p>
    <w:p w:rsidR="00F90215" w:rsidRPr="00A633EE" w:rsidRDefault="00F90215" w:rsidP="00F90215">
      <w:pPr>
        <w:numPr>
          <w:ilvl w:val="0"/>
          <w:numId w:val="7"/>
        </w:numPr>
        <w:tabs>
          <w:tab w:val="clear" w:pos="720"/>
          <w:tab w:val="left" w:pos="142"/>
        </w:tabs>
        <w:spacing w:after="0" w:line="360" w:lineRule="auto"/>
        <w:ind w:left="0" w:firstLine="0"/>
        <w:jc w:val="both"/>
        <w:rPr>
          <w:rFonts w:ascii="Times New Roman" w:hAnsi="Times New Roman"/>
          <w:sz w:val="24"/>
          <w:szCs w:val="24"/>
        </w:rPr>
      </w:pPr>
      <w:r w:rsidRPr="00A633EE">
        <w:rPr>
          <w:rFonts w:ascii="Times New Roman" w:hAnsi="Times New Roman"/>
          <w:sz w:val="24"/>
          <w:szCs w:val="24"/>
        </w:rPr>
        <w:t xml:space="preserve">  создание эффективной системы </w:t>
      </w:r>
      <w:proofErr w:type="gramStart"/>
      <w:r w:rsidRPr="00A633EE">
        <w:rPr>
          <w:rFonts w:ascii="Times New Roman" w:hAnsi="Times New Roman"/>
          <w:sz w:val="24"/>
          <w:szCs w:val="24"/>
        </w:rPr>
        <w:t>содействия</w:t>
      </w:r>
      <w:proofErr w:type="gramEnd"/>
      <w:r w:rsidRPr="00A633EE">
        <w:rPr>
          <w:rFonts w:ascii="Times New Roman" w:hAnsi="Times New Roman"/>
          <w:sz w:val="24"/>
          <w:szCs w:val="24"/>
        </w:rPr>
        <w:t xml:space="preserve"> трудоустройству выпускников, включая развитие целевой контрактной подготовки, формирование у всех выпускников готовности к самоопределению в вопросах подбора работы, в том числе и открытию собственного дела;</w:t>
      </w:r>
    </w:p>
    <w:p w:rsidR="00F90215" w:rsidRPr="003765D9" w:rsidRDefault="00F90215" w:rsidP="00F90215">
      <w:pPr>
        <w:numPr>
          <w:ilvl w:val="0"/>
          <w:numId w:val="7"/>
        </w:numPr>
        <w:tabs>
          <w:tab w:val="clear" w:pos="720"/>
          <w:tab w:val="left" w:pos="142"/>
        </w:tabs>
        <w:spacing w:after="0" w:line="360" w:lineRule="auto"/>
        <w:ind w:left="0" w:firstLine="0"/>
        <w:jc w:val="both"/>
        <w:rPr>
          <w:rFonts w:ascii="Times New Roman" w:hAnsi="Times New Roman"/>
          <w:sz w:val="24"/>
          <w:szCs w:val="24"/>
        </w:rPr>
      </w:pPr>
      <w:r w:rsidRPr="00A633EE">
        <w:rPr>
          <w:rFonts w:ascii="Times New Roman" w:hAnsi="Times New Roman"/>
          <w:sz w:val="24"/>
          <w:szCs w:val="24"/>
        </w:rPr>
        <w:t>с целью обеспечения выполнения стандартов НПО  проведение модернизации учебной материально-технической базы: создание недостающих лабораторий в соответствии с требованиями новых федеральных государственных образовательных стандартов по профессиям, их доукомплектование.</w:t>
      </w:r>
    </w:p>
    <w:p w:rsidR="00F90215" w:rsidRPr="00F90215" w:rsidRDefault="00F90215" w:rsidP="00F90215">
      <w:pPr>
        <w:tabs>
          <w:tab w:val="left" w:pos="426"/>
        </w:tabs>
        <w:spacing w:after="0" w:line="360" w:lineRule="auto"/>
        <w:jc w:val="both"/>
        <w:rPr>
          <w:rFonts w:ascii="Times New Roman" w:eastAsia="Times New Roman" w:hAnsi="Times New Roman"/>
          <w:sz w:val="24"/>
          <w:szCs w:val="24"/>
          <w:lang w:eastAsia="ru-RU"/>
        </w:rPr>
      </w:pPr>
    </w:p>
    <w:p w:rsidR="00266BDB" w:rsidRPr="00A633EE" w:rsidRDefault="00266BDB" w:rsidP="00266BDB">
      <w:pPr>
        <w:pStyle w:val="ad"/>
        <w:spacing w:after="0" w:line="360" w:lineRule="auto"/>
        <w:jc w:val="both"/>
      </w:pPr>
    </w:p>
    <w:p w:rsidR="00266BDB" w:rsidRPr="00A547CB" w:rsidRDefault="00266BDB" w:rsidP="00266BDB">
      <w:pPr>
        <w:jc w:val="both"/>
        <w:rPr>
          <w:rFonts w:ascii="Times New Roman" w:hAnsi="Times New Roman"/>
          <w:sz w:val="24"/>
          <w:szCs w:val="24"/>
        </w:rPr>
      </w:pPr>
    </w:p>
    <w:sectPr w:rsidR="00266BDB" w:rsidRPr="00A547CB" w:rsidSect="00F050D9">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D1F" w:rsidRDefault="00667D1F">
      <w:pPr>
        <w:spacing w:after="0" w:line="240" w:lineRule="auto"/>
      </w:pPr>
      <w:r>
        <w:separator/>
      </w:r>
    </w:p>
  </w:endnote>
  <w:endnote w:type="continuationSeparator" w:id="0">
    <w:p w:rsidR="00667D1F" w:rsidRDefault="00667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28D" w:rsidRDefault="0033028D">
    <w:pPr>
      <w:pStyle w:val="ab"/>
      <w:jc w:val="right"/>
    </w:pPr>
  </w:p>
  <w:p w:rsidR="0033028D" w:rsidRDefault="0033028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D1F" w:rsidRDefault="00667D1F">
      <w:pPr>
        <w:spacing w:after="0" w:line="240" w:lineRule="auto"/>
      </w:pPr>
      <w:r>
        <w:separator/>
      </w:r>
    </w:p>
  </w:footnote>
  <w:footnote w:type="continuationSeparator" w:id="0">
    <w:p w:rsidR="00667D1F" w:rsidRDefault="00667D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99A7170"/>
    <w:lvl w:ilvl="0">
      <w:numFmt w:val="bullet"/>
      <w:lvlText w:val="*"/>
      <w:lvlJc w:val="left"/>
    </w:lvl>
  </w:abstractNum>
  <w:abstractNum w:abstractNumId="1">
    <w:nsid w:val="171C4D4F"/>
    <w:multiLevelType w:val="multilevel"/>
    <w:tmpl w:val="48123B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1AC7094"/>
    <w:multiLevelType w:val="hybridMultilevel"/>
    <w:tmpl w:val="6B227122"/>
    <w:lvl w:ilvl="0" w:tplc="9E6062C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6CC5FAD"/>
    <w:multiLevelType w:val="hybridMultilevel"/>
    <w:tmpl w:val="754C6618"/>
    <w:lvl w:ilvl="0" w:tplc="92541E3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925031E"/>
    <w:multiLevelType w:val="hybridMultilevel"/>
    <w:tmpl w:val="8E7CACF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Tahom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50087D77"/>
    <w:multiLevelType w:val="hybridMultilevel"/>
    <w:tmpl w:val="424A6D7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0616EEA"/>
    <w:multiLevelType w:val="hybridMultilevel"/>
    <w:tmpl w:val="A888D8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D985935"/>
    <w:multiLevelType w:val="hybridMultilevel"/>
    <w:tmpl w:val="1A1C0F2C"/>
    <w:lvl w:ilvl="0" w:tplc="D7D83B58">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0"/>
    <w:lvlOverride w:ilvl="0">
      <w:lvl w:ilvl="0">
        <w:numFmt w:val="bullet"/>
        <w:lvlText w:val=""/>
        <w:legacy w:legacy="1" w:legacySpace="0" w:legacyIndent="0"/>
        <w:lvlJc w:val="left"/>
        <w:rPr>
          <w:rFonts w:ascii="Wingdings 2" w:hAnsi="Wingdings 2" w:hint="default"/>
          <w:sz w:val="24"/>
        </w:rPr>
      </w:lvl>
    </w:lvlOverride>
  </w:num>
  <w:num w:numId="3">
    <w:abstractNumId w:val="6"/>
  </w:num>
  <w:num w:numId="4">
    <w:abstractNumId w:val="4"/>
  </w:num>
  <w:num w:numId="5">
    <w:abstractNumId w:val="7"/>
  </w:num>
  <w:num w:numId="6">
    <w:abstractNumId w:val="5"/>
  </w:num>
  <w:num w:numId="7">
    <w:abstractNumId w:val="3"/>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738"/>
    <w:rsid w:val="00000289"/>
    <w:rsid w:val="00003CAB"/>
    <w:rsid w:val="000067D5"/>
    <w:rsid w:val="000138CB"/>
    <w:rsid w:val="00015429"/>
    <w:rsid w:val="00020936"/>
    <w:rsid w:val="000226EA"/>
    <w:rsid w:val="00045F81"/>
    <w:rsid w:val="00046794"/>
    <w:rsid w:val="0004794E"/>
    <w:rsid w:val="00047B3B"/>
    <w:rsid w:val="00055D20"/>
    <w:rsid w:val="00056AD3"/>
    <w:rsid w:val="00065B14"/>
    <w:rsid w:val="000677B7"/>
    <w:rsid w:val="00073A98"/>
    <w:rsid w:val="00074AAD"/>
    <w:rsid w:val="000847BE"/>
    <w:rsid w:val="000873F7"/>
    <w:rsid w:val="0009068D"/>
    <w:rsid w:val="00093BF0"/>
    <w:rsid w:val="000A7007"/>
    <w:rsid w:val="000B096F"/>
    <w:rsid w:val="000B2FA1"/>
    <w:rsid w:val="000B5920"/>
    <w:rsid w:val="000C0679"/>
    <w:rsid w:val="000C30B1"/>
    <w:rsid w:val="000C700B"/>
    <w:rsid w:val="000D6449"/>
    <w:rsid w:val="000D7DEB"/>
    <w:rsid w:val="000E11F0"/>
    <w:rsid w:val="000E6F8A"/>
    <w:rsid w:val="000F69BF"/>
    <w:rsid w:val="0010619E"/>
    <w:rsid w:val="001069A2"/>
    <w:rsid w:val="00114904"/>
    <w:rsid w:val="0011567D"/>
    <w:rsid w:val="0012426E"/>
    <w:rsid w:val="0013152E"/>
    <w:rsid w:val="00136AA7"/>
    <w:rsid w:val="00146D61"/>
    <w:rsid w:val="00152700"/>
    <w:rsid w:val="001634D1"/>
    <w:rsid w:val="00174641"/>
    <w:rsid w:val="001866B0"/>
    <w:rsid w:val="00194E44"/>
    <w:rsid w:val="001A35E7"/>
    <w:rsid w:val="001C448E"/>
    <w:rsid w:val="001C60C1"/>
    <w:rsid w:val="001D1614"/>
    <w:rsid w:val="001D4298"/>
    <w:rsid w:val="001D509C"/>
    <w:rsid w:val="001F26E7"/>
    <w:rsid w:val="001F5A69"/>
    <w:rsid w:val="001F7302"/>
    <w:rsid w:val="00205C97"/>
    <w:rsid w:val="00205E50"/>
    <w:rsid w:val="002212C8"/>
    <w:rsid w:val="0022758E"/>
    <w:rsid w:val="00234837"/>
    <w:rsid w:val="00243979"/>
    <w:rsid w:val="00247C7C"/>
    <w:rsid w:val="002521DB"/>
    <w:rsid w:val="00263ECB"/>
    <w:rsid w:val="00265173"/>
    <w:rsid w:val="00265A13"/>
    <w:rsid w:val="00266BDB"/>
    <w:rsid w:val="002718E1"/>
    <w:rsid w:val="00273BC1"/>
    <w:rsid w:val="00274A4C"/>
    <w:rsid w:val="00276E81"/>
    <w:rsid w:val="00282133"/>
    <w:rsid w:val="0028337C"/>
    <w:rsid w:val="0029061E"/>
    <w:rsid w:val="002921A8"/>
    <w:rsid w:val="002A1C27"/>
    <w:rsid w:val="002A60C3"/>
    <w:rsid w:val="002A75E6"/>
    <w:rsid w:val="002B0025"/>
    <w:rsid w:val="002B7C04"/>
    <w:rsid w:val="002C1240"/>
    <w:rsid w:val="002C54B0"/>
    <w:rsid w:val="002D519D"/>
    <w:rsid w:val="002E4687"/>
    <w:rsid w:val="002F10A6"/>
    <w:rsid w:val="002F6066"/>
    <w:rsid w:val="00314E6E"/>
    <w:rsid w:val="003151F0"/>
    <w:rsid w:val="0031699D"/>
    <w:rsid w:val="00316B35"/>
    <w:rsid w:val="00322FBD"/>
    <w:rsid w:val="00323C77"/>
    <w:rsid w:val="00325668"/>
    <w:rsid w:val="0033028D"/>
    <w:rsid w:val="0033574E"/>
    <w:rsid w:val="00341356"/>
    <w:rsid w:val="003538E0"/>
    <w:rsid w:val="00354C55"/>
    <w:rsid w:val="00370923"/>
    <w:rsid w:val="003765D9"/>
    <w:rsid w:val="003812D0"/>
    <w:rsid w:val="00393460"/>
    <w:rsid w:val="003960FC"/>
    <w:rsid w:val="00397630"/>
    <w:rsid w:val="003A43D4"/>
    <w:rsid w:val="003A5E77"/>
    <w:rsid w:val="003B175E"/>
    <w:rsid w:val="003D151F"/>
    <w:rsid w:val="003D1E0F"/>
    <w:rsid w:val="003D44B3"/>
    <w:rsid w:val="003D68B4"/>
    <w:rsid w:val="003E626E"/>
    <w:rsid w:val="003E74E4"/>
    <w:rsid w:val="003F7491"/>
    <w:rsid w:val="00401804"/>
    <w:rsid w:val="00404949"/>
    <w:rsid w:val="0041429E"/>
    <w:rsid w:val="004270EF"/>
    <w:rsid w:val="00436F40"/>
    <w:rsid w:val="00441814"/>
    <w:rsid w:val="0044266E"/>
    <w:rsid w:val="0045213F"/>
    <w:rsid w:val="004551C6"/>
    <w:rsid w:val="00455BB5"/>
    <w:rsid w:val="00463BFA"/>
    <w:rsid w:val="00470C3B"/>
    <w:rsid w:val="004722DA"/>
    <w:rsid w:val="00475CEA"/>
    <w:rsid w:val="0047676F"/>
    <w:rsid w:val="00477F7C"/>
    <w:rsid w:val="00480BCA"/>
    <w:rsid w:val="00483AEB"/>
    <w:rsid w:val="00484713"/>
    <w:rsid w:val="00494C31"/>
    <w:rsid w:val="00497DAB"/>
    <w:rsid w:val="004A687D"/>
    <w:rsid w:val="004B54D1"/>
    <w:rsid w:val="004B7157"/>
    <w:rsid w:val="004C3CEE"/>
    <w:rsid w:val="004D6279"/>
    <w:rsid w:val="004E17B2"/>
    <w:rsid w:val="004F58E7"/>
    <w:rsid w:val="00503E2A"/>
    <w:rsid w:val="005206CB"/>
    <w:rsid w:val="0052537B"/>
    <w:rsid w:val="0053178F"/>
    <w:rsid w:val="00534A62"/>
    <w:rsid w:val="00545C86"/>
    <w:rsid w:val="00557C8E"/>
    <w:rsid w:val="005724CC"/>
    <w:rsid w:val="00572557"/>
    <w:rsid w:val="0057290C"/>
    <w:rsid w:val="00575E30"/>
    <w:rsid w:val="00576200"/>
    <w:rsid w:val="00576AAB"/>
    <w:rsid w:val="00582300"/>
    <w:rsid w:val="005840E6"/>
    <w:rsid w:val="00593A52"/>
    <w:rsid w:val="00596F0E"/>
    <w:rsid w:val="005B04AC"/>
    <w:rsid w:val="005B1B70"/>
    <w:rsid w:val="005C106C"/>
    <w:rsid w:val="005C443E"/>
    <w:rsid w:val="005D1C59"/>
    <w:rsid w:val="005D2602"/>
    <w:rsid w:val="005D328A"/>
    <w:rsid w:val="005D69F1"/>
    <w:rsid w:val="005E47FF"/>
    <w:rsid w:val="00621E3A"/>
    <w:rsid w:val="00623E05"/>
    <w:rsid w:val="00627955"/>
    <w:rsid w:val="0064720F"/>
    <w:rsid w:val="0065017F"/>
    <w:rsid w:val="006567D1"/>
    <w:rsid w:val="00667D1F"/>
    <w:rsid w:val="0067341B"/>
    <w:rsid w:val="006827B6"/>
    <w:rsid w:val="006931E3"/>
    <w:rsid w:val="006A0B78"/>
    <w:rsid w:val="006A1CE1"/>
    <w:rsid w:val="006A3CC0"/>
    <w:rsid w:val="006D5B3E"/>
    <w:rsid w:val="006E0F47"/>
    <w:rsid w:val="006E2EA7"/>
    <w:rsid w:val="006F1753"/>
    <w:rsid w:val="006F2D63"/>
    <w:rsid w:val="00704F1F"/>
    <w:rsid w:val="00711056"/>
    <w:rsid w:val="007112B6"/>
    <w:rsid w:val="00714D9D"/>
    <w:rsid w:val="00724628"/>
    <w:rsid w:val="007312B9"/>
    <w:rsid w:val="00741C1D"/>
    <w:rsid w:val="0074428E"/>
    <w:rsid w:val="0074541F"/>
    <w:rsid w:val="00747716"/>
    <w:rsid w:val="00751311"/>
    <w:rsid w:val="00754250"/>
    <w:rsid w:val="0079235D"/>
    <w:rsid w:val="007940D5"/>
    <w:rsid w:val="00794B2C"/>
    <w:rsid w:val="00795564"/>
    <w:rsid w:val="007A7B68"/>
    <w:rsid w:val="007B30F9"/>
    <w:rsid w:val="007B4316"/>
    <w:rsid w:val="007D424E"/>
    <w:rsid w:val="007D4A4B"/>
    <w:rsid w:val="007D669B"/>
    <w:rsid w:val="007E645C"/>
    <w:rsid w:val="00805526"/>
    <w:rsid w:val="0081002D"/>
    <w:rsid w:val="00812AD6"/>
    <w:rsid w:val="008142EB"/>
    <w:rsid w:val="008173F5"/>
    <w:rsid w:val="0083546B"/>
    <w:rsid w:val="008379AC"/>
    <w:rsid w:val="00851037"/>
    <w:rsid w:val="0085526D"/>
    <w:rsid w:val="00862C33"/>
    <w:rsid w:val="008677F2"/>
    <w:rsid w:val="00874335"/>
    <w:rsid w:val="00883FCB"/>
    <w:rsid w:val="0089370B"/>
    <w:rsid w:val="008953DF"/>
    <w:rsid w:val="008973E4"/>
    <w:rsid w:val="00897667"/>
    <w:rsid w:val="008A4B82"/>
    <w:rsid w:val="008A79FE"/>
    <w:rsid w:val="008B161B"/>
    <w:rsid w:val="008B52A7"/>
    <w:rsid w:val="008B60C7"/>
    <w:rsid w:val="008C6B4B"/>
    <w:rsid w:val="008D3D1A"/>
    <w:rsid w:val="008D636B"/>
    <w:rsid w:val="008F0B34"/>
    <w:rsid w:val="008F6AE1"/>
    <w:rsid w:val="009075C9"/>
    <w:rsid w:val="00913081"/>
    <w:rsid w:val="00916835"/>
    <w:rsid w:val="0094053E"/>
    <w:rsid w:val="00943EA6"/>
    <w:rsid w:val="009611C3"/>
    <w:rsid w:val="00974165"/>
    <w:rsid w:val="00977165"/>
    <w:rsid w:val="009B628E"/>
    <w:rsid w:val="009B6BB6"/>
    <w:rsid w:val="009C4270"/>
    <w:rsid w:val="009E3BDA"/>
    <w:rsid w:val="009E5E62"/>
    <w:rsid w:val="009E6E7C"/>
    <w:rsid w:val="009F04CF"/>
    <w:rsid w:val="009F305E"/>
    <w:rsid w:val="009F3173"/>
    <w:rsid w:val="00A12362"/>
    <w:rsid w:val="00A218B8"/>
    <w:rsid w:val="00A26B57"/>
    <w:rsid w:val="00A27CA1"/>
    <w:rsid w:val="00A34D06"/>
    <w:rsid w:val="00A42111"/>
    <w:rsid w:val="00A434E3"/>
    <w:rsid w:val="00A44167"/>
    <w:rsid w:val="00A547CB"/>
    <w:rsid w:val="00A5769E"/>
    <w:rsid w:val="00A6035A"/>
    <w:rsid w:val="00A64AEC"/>
    <w:rsid w:val="00A7731B"/>
    <w:rsid w:val="00A80185"/>
    <w:rsid w:val="00A86D00"/>
    <w:rsid w:val="00AA0E78"/>
    <w:rsid w:val="00AB20C6"/>
    <w:rsid w:val="00AB63F3"/>
    <w:rsid w:val="00AC6F04"/>
    <w:rsid w:val="00AC74C3"/>
    <w:rsid w:val="00AF1C78"/>
    <w:rsid w:val="00AF79C7"/>
    <w:rsid w:val="00B012B3"/>
    <w:rsid w:val="00B16C82"/>
    <w:rsid w:val="00B23904"/>
    <w:rsid w:val="00B53772"/>
    <w:rsid w:val="00B559A7"/>
    <w:rsid w:val="00B55B29"/>
    <w:rsid w:val="00B63C5C"/>
    <w:rsid w:val="00B65B9C"/>
    <w:rsid w:val="00B65BBA"/>
    <w:rsid w:val="00B73B95"/>
    <w:rsid w:val="00B76BFD"/>
    <w:rsid w:val="00B830B0"/>
    <w:rsid w:val="00B9622C"/>
    <w:rsid w:val="00BB41E9"/>
    <w:rsid w:val="00BB4415"/>
    <w:rsid w:val="00BB77E0"/>
    <w:rsid w:val="00BF1BE8"/>
    <w:rsid w:val="00BF37B4"/>
    <w:rsid w:val="00C035F4"/>
    <w:rsid w:val="00C20738"/>
    <w:rsid w:val="00C27F06"/>
    <w:rsid w:val="00C3559C"/>
    <w:rsid w:val="00C3642E"/>
    <w:rsid w:val="00C4226B"/>
    <w:rsid w:val="00C44443"/>
    <w:rsid w:val="00C61260"/>
    <w:rsid w:val="00C65400"/>
    <w:rsid w:val="00C70A2E"/>
    <w:rsid w:val="00C70BDC"/>
    <w:rsid w:val="00C71D8B"/>
    <w:rsid w:val="00C81657"/>
    <w:rsid w:val="00C95C39"/>
    <w:rsid w:val="00CA36DD"/>
    <w:rsid w:val="00CA784A"/>
    <w:rsid w:val="00CB4AC7"/>
    <w:rsid w:val="00CD5380"/>
    <w:rsid w:val="00CD781E"/>
    <w:rsid w:val="00CE5142"/>
    <w:rsid w:val="00CF2BA4"/>
    <w:rsid w:val="00CF43A7"/>
    <w:rsid w:val="00CF4929"/>
    <w:rsid w:val="00D038CD"/>
    <w:rsid w:val="00D04E73"/>
    <w:rsid w:val="00D10E4C"/>
    <w:rsid w:val="00D1192F"/>
    <w:rsid w:val="00D216B7"/>
    <w:rsid w:val="00D25A52"/>
    <w:rsid w:val="00D273C0"/>
    <w:rsid w:val="00D5183B"/>
    <w:rsid w:val="00D66247"/>
    <w:rsid w:val="00D76217"/>
    <w:rsid w:val="00D778C0"/>
    <w:rsid w:val="00D77B43"/>
    <w:rsid w:val="00D804DF"/>
    <w:rsid w:val="00DA0457"/>
    <w:rsid w:val="00DA5E32"/>
    <w:rsid w:val="00DB0D74"/>
    <w:rsid w:val="00DB57B7"/>
    <w:rsid w:val="00DD21A8"/>
    <w:rsid w:val="00DD7C98"/>
    <w:rsid w:val="00DE7E64"/>
    <w:rsid w:val="00DF0170"/>
    <w:rsid w:val="00DF1636"/>
    <w:rsid w:val="00DF1BFD"/>
    <w:rsid w:val="00E162FB"/>
    <w:rsid w:val="00E2624F"/>
    <w:rsid w:val="00E31F5F"/>
    <w:rsid w:val="00E3559D"/>
    <w:rsid w:val="00E4256A"/>
    <w:rsid w:val="00E455E8"/>
    <w:rsid w:val="00E45707"/>
    <w:rsid w:val="00E771EF"/>
    <w:rsid w:val="00E7757A"/>
    <w:rsid w:val="00E81BDA"/>
    <w:rsid w:val="00E821F0"/>
    <w:rsid w:val="00E8768E"/>
    <w:rsid w:val="00E909F4"/>
    <w:rsid w:val="00E933C1"/>
    <w:rsid w:val="00EA1E55"/>
    <w:rsid w:val="00EC1539"/>
    <w:rsid w:val="00EC1773"/>
    <w:rsid w:val="00EC3EC7"/>
    <w:rsid w:val="00EC415E"/>
    <w:rsid w:val="00ED17C3"/>
    <w:rsid w:val="00ED2105"/>
    <w:rsid w:val="00ED5907"/>
    <w:rsid w:val="00ED5F12"/>
    <w:rsid w:val="00EE2F89"/>
    <w:rsid w:val="00F050D9"/>
    <w:rsid w:val="00F14C6D"/>
    <w:rsid w:val="00F3114D"/>
    <w:rsid w:val="00F4196A"/>
    <w:rsid w:val="00F41D7B"/>
    <w:rsid w:val="00F46526"/>
    <w:rsid w:val="00F47EF8"/>
    <w:rsid w:val="00F53113"/>
    <w:rsid w:val="00F56FDF"/>
    <w:rsid w:val="00F62262"/>
    <w:rsid w:val="00F679E6"/>
    <w:rsid w:val="00F72F39"/>
    <w:rsid w:val="00F73AD7"/>
    <w:rsid w:val="00F82AA0"/>
    <w:rsid w:val="00F82E75"/>
    <w:rsid w:val="00F90215"/>
    <w:rsid w:val="00F9478E"/>
    <w:rsid w:val="00F94C5E"/>
    <w:rsid w:val="00F95E01"/>
    <w:rsid w:val="00F97C07"/>
    <w:rsid w:val="00FA0F65"/>
    <w:rsid w:val="00FA4A98"/>
    <w:rsid w:val="00FB4F78"/>
    <w:rsid w:val="00FD3170"/>
    <w:rsid w:val="00FD7691"/>
    <w:rsid w:val="00FF59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738"/>
    <w:rPr>
      <w:rFonts w:ascii="Calibri" w:eastAsia="Calibri" w:hAnsi="Calibri" w:cs="Times New Roman"/>
    </w:rPr>
  </w:style>
  <w:style w:type="paragraph" w:styleId="1">
    <w:name w:val="heading 1"/>
    <w:basedOn w:val="a"/>
    <w:next w:val="a"/>
    <w:link w:val="10"/>
    <w:uiPriority w:val="9"/>
    <w:qFormat/>
    <w:rsid w:val="00C207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050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uiPriority w:val="9"/>
    <w:unhideWhenUsed/>
    <w:qFormat/>
    <w:rsid w:val="00322FB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Мечта"/>
    <w:basedOn w:val="1"/>
    <w:rsid w:val="00C20738"/>
    <w:pPr>
      <w:keepLines w:val="0"/>
      <w:spacing w:before="0" w:line="240" w:lineRule="auto"/>
      <w:jc w:val="both"/>
    </w:pPr>
    <w:rPr>
      <w:rFonts w:ascii="Times New Roman" w:eastAsia="Times New Roman" w:hAnsi="Times New Roman" w:cs="Times New Roman"/>
      <w:b w:val="0"/>
      <w:bCs w:val="0"/>
      <w:color w:val="auto"/>
      <w:szCs w:val="20"/>
      <w:lang w:val="x-none" w:eastAsia="x-none"/>
    </w:rPr>
  </w:style>
  <w:style w:type="paragraph" w:styleId="a4">
    <w:name w:val="Subtitle"/>
    <w:basedOn w:val="a"/>
    <w:link w:val="a5"/>
    <w:qFormat/>
    <w:rsid w:val="00C20738"/>
    <w:pPr>
      <w:spacing w:after="60" w:line="240" w:lineRule="auto"/>
      <w:jc w:val="center"/>
      <w:outlineLvl w:val="1"/>
    </w:pPr>
    <w:rPr>
      <w:rFonts w:ascii="Arial" w:eastAsia="Times New Roman" w:hAnsi="Arial"/>
      <w:sz w:val="24"/>
      <w:szCs w:val="20"/>
      <w:lang w:val="x-none" w:eastAsia="x-none"/>
    </w:rPr>
  </w:style>
  <w:style w:type="character" w:customStyle="1" w:styleId="a5">
    <w:name w:val="Подзаголовок Знак"/>
    <w:basedOn w:val="a0"/>
    <w:link w:val="a4"/>
    <w:rsid w:val="00C20738"/>
    <w:rPr>
      <w:rFonts w:ascii="Arial" w:eastAsia="Times New Roman" w:hAnsi="Arial" w:cs="Times New Roman"/>
      <w:sz w:val="24"/>
      <w:szCs w:val="20"/>
      <w:lang w:val="x-none" w:eastAsia="x-none"/>
    </w:rPr>
  </w:style>
  <w:style w:type="character" w:customStyle="1" w:styleId="10">
    <w:name w:val="Заголовок 1 Знак"/>
    <w:basedOn w:val="a0"/>
    <w:link w:val="1"/>
    <w:uiPriority w:val="9"/>
    <w:rsid w:val="00C20738"/>
    <w:rPr>
      <w:rFonts w:asciiTheme="majorHAnsi" w:eastAsiaTheme="majorEastAsia" w:hAnsiTheme="majorHAnsi" w:cstheme="majorBidi"/>
      <w:b/>
      <w:bCs/>
      <w:color w:val="365F91" w:themeColor="accent1" w:themeShade="BF"/>
      <w:sz w:val="28"/>
      <w:szCs w:val="28"/>
    </w:rPr>
  </w:style>
  <w:style w:type="paragraph" w:customStyle="1" w:styleId="ConsPlusTitle">
    <w:name w:val="ConsPlusTitle"/>
    <w:rsid w:val="000138C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Normal (Web)"/>
    <w:basedOn w:val="a"/>
    <w:rsid w:val="000138CB"/>
    <w:pPr>
      <w:spacing w:before="100" w:beforeAutospacing="1" w:after="100" w:afterAutospacing="1"/>
    </w:pPr>
    <w:rPr>
      <w:rFonts w:eastAsia="Times New Roman"/>
    </w:rPr>
  </w:style>
  <w:style w:type="paragraph" w:customStyle="1" w:styleId="Style2">
    <w:name w:val="Style2"/>
    <w:basedOn w:val="a"/>
    <w:uiPriority w:val="99"/>
    <w:rsid w:val="00916835"/>
    <w:pPr>
      <w:widowControl w:val="0"/>
      <w:autoSpaceDE w:val="0"/>
      <w:autoSpaceDN w:val="0"/>
      <w:adjustRightInd w:val="0"/>
      <w:spacing w:after="0" w:line="274" w:lineRule="exact"/>
    </w:pPr>
    <w:rPr>
      <w:rFonts w:ascii="Times New Roman" w:eastAsia="Times New Roman" w:hAnsi="Times New Roman"/>
      <w:sz w:val="24"/>
      <w:szCs w:val="24"/>
      <w:lang w:eastAsia="ru-RU"/>
    </w:rPr>
  </w:style>
  <w:style w:type="character" w:customStyle="1" w:styleId="FontStyle12">
    <w:name w:val="Font Style12"/>
    <w:uiPriority w:val="99"/>
    <w:rsid w:val="00916835"/>
    <w:rPr>
      <w:rFonts w:ascii="Times New Roman" w:hAnsi="Times New Roman" w:cs="Times New Roman"/>
      <w:b/>
      <w:bCs/>
      <w:sz w:val="24"/>
      <w:szCs w:val="24"/>
    </w:rPr>
  </w:style>
  <w:style w:type="paragraph" w:styleId="a7">
    <w:name w:val="Balloon Text"/>
    <w:basedOn w:val="a"/>
    <w:link w:val="a8"/>
    <w:uiPriority w:val="99"/>
    <w:semiHidden/>
    <w:unhideWhenUsed/>
    <w:rsid w:val="0085526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5526D"/>
    <w:rPr>
      <w:rFonts w:ascii="Tahoma" w:eastAsia="Calibri" w:hAnsi="Tahoma" w:cs="Tahoma"/>
      <w:sz w:val="16"/>
      <w:szCs w:val="16"/>
    </w:rPr>
  </w:style>
  <w:style w:type="paragraph" w:styleId="a9">
    <w:name w:val="Body Text Indent"/>
    <w:basedOn w:val="a"/>
    <w:link w:val="aa"/>
    <w:rsid w:val="00DD21A8"/>
    <w:pPr>
      <w:spacing w:after="120" w:line="240" w:lineRule="auto"/>
      <w:ind w:left="283"/>
    </w:pPr>
    <w:rPr>
      <w:rFonts w:ascii="Times New Roman" w:eastAsia="Times New Roman" w:hAnsi="Times New Roman"/>
      <w:sz w:val="24"/>
      <w:szCs w:val="20"/>
      <w:lang w:val="x-none" w:eastAsia="x-none"/>
    </w:rPr>
  </w:style>
  <w:style w:type="character" w:customStyle="1" w:styleId="aa">
    <w:name w:val="Основной текст с отступом Знак"/>
    <w:basedOn w:val="a0"/>
    <w:link w:val="a9"/>
    <w:rsid w:val="00DD21A8"/>
    <w:rPr>
      <w:rFonts w:ascii="Times New Roman" w:eastAsia="Times New Roman" w:hAnsi="Times New Roman" w:cs="Times New Roman"/>
      <w:sz w:val="24"/>
      <w:szCs w:val="20"/>
      <w:lang w:val="x-none" w:eastAsia="x-none"/>
    </w:rPr>
  </w:style>
  <w:style w:type="paragraph" w:styleId="ab">
    <w:name w:val="footer"/>
    <w:basedOn w:val="a"/>
    <w:link w:val="ac"/>
    <w:uiPriority w:val="99"/>
    <w:unhideWhenUsed/>
    <w:rsid w:val="0083546B"/>
    <w:pPr>
      <w:tabs>
        <w:tab w:val="center" w:pos="4677"/>
        <w:tab w:val="right" w:pos="9355"/>
      </w:tabs>
      <w:spacing w:after="0" w:line="240" w:lineRule="auto"/>
    </w:pPr>
    <w:rPr>
      <w:rFonts w:ascii="Times New Roman" w:eastAsia="Times New Roman" w:hAnsi="Times New Roman"/>
      <w:sz w:val="24"/>
      <w:szCs w:val="24"/>
      <w:lang w:val="x-none" w:eastAsia="x-none"/>
    </w:rPr>
  </w:style>
  <w:style w:type="character" w:customStyle="1" w:styleId="ac">
    <w:name w:val="Нижний колонтитул Знак"/>
    <w:basedOn w:val="a0"/>
    <w:link w:val="ab"/>
    <w:uiPriority w:val="99"/>
    <w:rsid w:val="0083546B"/>
    <w:rPr>
      <w:rFonts w:ascii="Times New Roman" w:eastAsia="Times New Roman" w:hAnsi="Times New Roman" w:cs="Times New Roman"/>
      <w:sz w:val="24"/>
      <w:szCs w:val="24"/>
      <w:lang w:val="x-none" w:eastAsia="x-none"/>
    </w:rPr>
  </w:style>
  <w:style w:type="paragraph" w:customStyle="1" w:styleId="11">
    <w:name w:val="Абзац списка1"/>
    <w:basedOn w:val="a"/>
    <w:rsid w:val="00314E6E"/>
    <w:pPr>
      <w:ind w:left="720"/>
    </w:pPr>
    <w:rPr>
      <w:lang w:eastAsia="ru-RU"/>
    </w:rPr>
  </w:style>
  <w:style w:type="paragraph" w:styleId="21">
    <w:name w:val="Body Text Indent 2"/>
    <w:basedOn w:val="a"/>
    <w:link w:val="22"/>
    <w:uiPriority w:val="99"/>
    <w:semiHidden/>
    <w:unhideWhenUsed/>
    <w:rsid w:val="00F050D9"/>
    <w:pPr>
      <w:spacing w:after="120" w:line="480" w:lineRule="auto"/>
      <w:ind w:left="283"/>
    </w:pPr>
  </w:style>
  <w:style w:type="character" w:customStyle="1" w:styleId="22">
    <w:name w:val="Основной текст с отступом 2 Знак"/>
    <w:basedOn w:val="a0"/>
    <w:link w:val="21"/>
    <w:uiPriority w:val="99"/>
    <w:semiHidden/>
    <w:rsid w:val="00F050D9"/>
    <w:rPr>
      <w:rFonts w:ascii="Calibri" w:eastAsia="Calibri" w:hAnsi="Calibri" w:cs="Times New Roman"/>
    </w:rPr>
  </w:style>
  <w:style w:type="character" w:customStyle="1" w:styleId="20">
    <w:name w:val="Заголовок 2 Знак"/>
    <w:basedOn w:val="a0"/>
    <w:link w:val="2"/>
    <w:uiPriority w:val="9"/>
    <w:semiHidden/>
    <w:rsid w:val="00F050D9"/>
    <w:rPr>
      <w:rFonts w:asciiTheme="majorHAnsi" w:eastAsiaTheme="majorEastAsia" w:hAnsiTheme="majorHAnsi" w:cstheme="majorBidi"/>
      <w:b/>
      <w:bCs/>
      <w:color w:val="4F81BD" w:themeColor="accent1"/>
      <w:sz w:val="26"/>
      <w:szCs w:val="26"/>
    </w:rPr>
  </w:style>
  <w:style w:type="character" w:customStyle="1" w:styleId="60">
    <w:name w:val="Заголовок 6 Знак"/>
    <w:basedOn w:val="a0"/>
    <w:link w:val="6"/>
    <w:uiPriority w:val="9"/>
    <w:rsid w:val="00322FBD"/>
    <w:rPr>
      <w:rFonts w:asciiTheme="majorHAnsi" w:eastAsiaTheme="majorEastAsia" w:hAnsiTheme="majorHAnsi" w:cstheme="majorBidi"/>
      <w:i/>
      <w:iCs/>
      <w:color w:val="243F60" w:themeColor="accent1" w:themeShade="7F"/>
    </w:rPr>
  </w:style>
  <w:style w:type="paragraph" w:styleId="ad">
    <w:name w:val="Body Text"/>
    <w:basedOn w:val="a"/>
    <w:link w:val="ae"/>
    <w:uiPriority w:val="99"/>
    <w:semiHidden/>
    <w:unhideWhenUsed/>
    <w:rsid w:val="00A547CB"/>
    <w:pPr>
      <w:spacing w:after="120"/>
    </w:pPr>
  </w:style>
  <w:style w:type="character" w:customStyle="1" w:styleId="ae">
    <w:name w:val="Основной текст Знак"/>
    <w:basedOn w:val="a0"/>
    <w:link w:val="ad"/>
    <w:uiPriority w:val="99"/>
    <w:semiHidden/>
    <w:rsid w:val="00A547CB"/>
    <w:rPr>
      <w:rFonts w:ascii="Calibri" w:eastAsia="Calibri" w:hAnsi="Calibri" w:cs="Times New Roman"/>
    </w:rPr>
  </w:style>
  <w:style w:type="paragraph" w:customStyle="1" w:styleId="af">
    <w:name w:val="a"/>
    <w:basedOn w:val="a"/>
    <w:rsid w:val="00EC1539"/>
    <w:pPr>
      <w:spacing w:before="100" w:beforeAutospacing="1" w:after="100" w:afterAutospacing="1" w:line="240" w:lineRule="auto"/>
    </w:pPr>
    <w:rPr>
      <w:rFonts w:ascii="Times New Roman" w:hAnsi="Times New Roman"/>
      <w:sz w:val="24"/>
      <w:szCs w:val="24"/>
      <w:lang w:eastAsia="ru-RU"/>
    </w:rPr>
  </w:style>
  <w:style w:type="paragraph" w:styleId="23">
    <w:name w:val="Body Text 2"/>
    <w:basedOn w:val="a"/>
    <w:link w:val="24"/>
    <w:uiPriority w:val="99"/>
    <w:semiHidden/>
    <w:unhideWhenUsed/>
    <w:rsid w:val="0064720F"/>
    <w:pPr>
      <w:spacing w:after="120" w:line="480" w:lineRule="auto"/>
    </w:pPr>
    <w:rPr>
      <w:lang w:val="x-none"/>
    </w:rPr>
  </w:style>
  <w:style w:type="character" w:customStyle="1" w:styleId="24">
    <w:name w:val="Основной текст 2 Знак"/>
    <w:basedOn w:val="a0"/>
    <w:link w:val="23"/>
    <w:uiPriority w:val="99"/>
    <w:semiHidden/>
    <w:rsid w:val="0064720F"/>
    <w:rPr>
      <w:rFonts w:ascii="Calibri" w:eastAsia="Calibri" w:hAnsi="Calibri" w:cs="Times New Roman"/>
      <w:lang w:val="x-none"/>
    </w:rPr>
  </w:style>
  <w:style w:type="paragraph" w:styleId="3">
    <w:name w:val="Body Text Indent 3"/>
    <w:basedOn w:val="a"/>
    <w:link w:val="30"/>
    <w:uiPriority w:val="99"/>
    <w:unhideWhenUsed/>
    <w:rsid w:val="0064720F"/>
    <w:pPr>
      <w:spacing w:after="120"/>
      <w:ind w:left="283"/>
    </w:pPr>
    <w:rPr>
      <w:sz w:val="16"/>
      <w:szCs w:val="16"/>
      <w:lang w:val="x-none"/>
    </w:rPr>
  </w:style>
  <w:style w:type="character" w:customStyle="1" w:styleId="30">
    <w:name w:val="Основной текст с отступом 3 Знак"/>
    <w:basedOn w:val="a0"/>
    <w:link w:val="3"/>
    <w:uiPriority w:val="99"/>
    <w:rsid w:val="0064720F"/>
    <w:rPr>
      <w:rFonts w:ascii="Calibri" w:eastAsia="Calibri" w:hAnsi="Calibri" w:cs="Times New Roman"/>
      <w:sz w:val="16"/>
      <w:szCs w:val="16"/>
      <w:lang w:val="x-none"/>
    </w:rPr>
  </w:style>
  <w:style w:type="table" w:styleId="af0">
    <w:name w:val="Table Grid"/>
    <w:basedOn w:val="a1"/>
    <w:uiPriority w:val="59"/>
    <w:rsid w:val="00354C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266BDB"/>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af1">
    <w:name w:val="List Paragraph"/>
    <w:basedOn w:val="a"/>
    <w:uiPriority w:val="34"/>
    <w:qFormat/>
    <w:rsid w:val="007477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738"/>
    <w:rPr>
      <w:rFonts w:ascii="Calibri" w:eastAsia="Calibri" w:hAnsi="Calibri" w:cs="Times New Roman"/>
    </w:rPr>
  </w:style>
  <w:style w:type="paragraph" w:styleId="1">
    <w:name w:val="heading 1"/>
    <w:basedOn w:val="a"/>
    <w:next w:val="a"/>
    <w:link w:val="10"/>
    <w:uiPriority w:val="9"/>
    <w:qFormat/>
    <w:rsid w:val="00C207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050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uiPriority w:val="9"/>
    <w:unhideWhenUsed/>
    <w:qFormat/>
    <w:rsid w:val="00322FB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Мечта"/>
    <w:basedOn w:val="1"/>
    <w:rsid w:val="00C20738"/>
    <w:pPr>
      <w:keepLines w:val="0"/>
      <w:spacing w:before="0" w:line="240" w:lineRule="auto"/>
      <w:jc w:val="both"/>
    </w:pPr>
    <w:rPr>
      <w:rFonts w:ascii="Times New Roman" w:eastAsia="Times New Roman" w:hAnsi="Times New Roman" w:cs="Times New Roman"/>
      <w:b w:val="0"/>
      <w:bCs w:val="0"/>
      <w:color w:val="auto"/>
      <w:szCs w:val="20"/>
      <w:lang w:val="x-none" w:eastAsia="x-none"/>
    </w:rPr>
  </w:style>
  <w:style w:type="paragraph" w:styleId="a4">
    <w:name w:val="Subtitle"/>
    <w:basedOn w:val="a"/>
    <w:link w:val="a5"/>
    <w:qFormat/>
    <w:rsid w:val="00C20738"/>
    <w:pPr>
      <w:spacing w:after="60" w:line="240" w:lineRule="auto"/>
      <w:jc w:val="center"/>
      <w:outlineLvl w:val="1"/>
    </w:pPr>
    <w:rPr>
      <w:rFonts w:ascii="Arial" w:eastAsia="Times New Roman" w:hAnsi="Arial"/>
      <w:sz w:val="24"/>
      <w:szCs w:val="20"/>
      <w:lang w:val="x-none" w:eastAsia="x-none"/>
    </w:rPr>
  </w:style>
  <w:style w:type="character" w:customStyle="1" w:styleId="a5">
    <w:name w:val="Подзаголовок Знак"/>
    <w:basedOn w:val="a0"/>
    <w:link w:val="a4"/>
    <w:rsid w:val="00C20738"/>
    <w:rPr>
      <w:rFonts w:ascii="Arial" w:eastAsia="Times New Roman" w:hAnsi="Arial" w:cs="Times New Roman"/>
      <w:sz w:val="24"/>
      <w:szCs w:val="20"/>
      <w:lang w:val="x-none" w:eastAsia="x-none"/>
    </w:rPr>
  </w:style>
  <w:style w:type="character" w:customStyle="1" w:styleId="10">
    <w:name w:val="Заголовок 1 Знак"/>
    <w:basedOn w:val="a0"/>
    <w:link w:val="1"/>
    <w:uiPriority w:val="9"/>
    <w:rsid w:val="00C20738"/>
    <w:rPr>
      <w:rFonts w:asciiTheme="majorHAnsi" w:eastAsiaTheme="majorEastAsia" w:hAnsiTheme="majorHAnsi" w:cstheme="majorBidi"/>
      <w:b/>
      <w:bCs/>
      <w:color w:val="365F91" w:themeColor="accent1" w:themeShade="BF"/>
      <w:sz w:val="28"/>
      <w:szCs w:val="28"/>
    </w:rPr>
  </w:style>
  <w:style w:type="paragraph" w:customStyle="1" w:styleId="ConsPlusTitle">
    <w:name w:val="ConsPlusTitle"/>
    <w:rsid w:val="000138C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Normal (Web)"/>
    <w:basedOn w:val="a"/>
    <w:rsid w:val="000138CB"/>
    <w:pPr>
      <w:spacing w:before="100" w:beforeAutospacing="1" w:after="100" w:afterAutospacing="1"/>
    </w:pPr>
    <w:rPr>
      <w:rFonts w:eastAsia="Times New Roman"/>
    </w:rPr>
  </w:style>
  <w:style w:type="paragraph" w:customStyle="1" w:styleId="Style2">
    <w:name w:val="Style2"/>
    <w:basedOn w:val="a"/>
    <w:uiPriority w:val="99"/>
    <w:rsid w:val="00916835"/>
    <w:pPr>
      <w:widowControl w:val="0"/>
      <w:autoSpaceDE w:val="0"/>
      <w:autoSpaceDN w:val="0"/>
      <w:adjustRightInd w:val="0"/>
      <w:spacing w:after="0" w:line="274" w:lineRule="exact"/>
    </w:pPr>
    <w:rPr>
      <w:rFonts w:ascii="Times New Roman" w:eastAsia="Times New Roman" w:hAnsi="Times New Roman"/>
      <w:sz w:val="24"/>
      <w:szCs w:val="24"/>
      <w:lang w:eastAsia="ru-RU"/>
    </w:rPr>
  </w:style>
  <w:style w:type="character" w:customStyle="1" w:styleId="FontStyle12">
    <w:name w:val="Font Style12"/>
    <w:uiPriority w:val="99"/>
    <w:rsid w:val="00916835"/>
    <w:rPr>
      <w:rFonts w:ascii="Times New Roman" w:hAnsi="Times New Roman" w:cs="Times New Roman"/>
      <w:b/>
      <w:bCs/>
      <w:sz w:val="24"/>
      <w:szCs w:val="24"/>
    </w:rPr>
  </w:style>
  <w:style w:type="paragraph" w:styleId="a7">
    <w:name w:val="Balloon Text"/>
    <w:basedOn w:val="a"/>
    <w:link w:val="a8"/>
    <w:uiPriority w:val="99"/>
    <w:semiHidden/>
    <w:unhideWhenUsed/>
    <w:rsid w:val="0085526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5526D"/>
    <w:rPr>
      <w:rFonts w:ascii="Tahoma" w:eastAsia="Calibri" w:hAnsi="Tahoma" w:cs="Tahoma"/>
      <w:sz w:val="16"/>
      <w:szCs w:val="16"/>
    </w:rPr>
  </w:style>
  <w:style w:type="paragraph" w:styleId="a9">
    <w:name w:val="Body Text Indent"/>
    <w:basedOn w:val="a"/>
    <w:link w:val="aa"/>
    <w:rsid w:val="00DD21A8"/>
    <w:pPr>
      <w:spacing w:after="120" w:line="240" w:lineRule="auto"/>
      <w:ind w:left="283"/>
    </w:pPr>
    <w:rPr>
      <w:rFonts w:ascii="Times New Roman" w:eastAsia="Times New Roman" w:hAnsi="Times New Roman"/>
      <w:sz w:val="24"/>
      <w:szCs w:val="20"/>
      <w:lang w:val="x-none" w:eastAsia="x-none"/>
    </w:rPr>
  </w:style>
  <w:style w:type="character" w:customStyle="1" w:styleId="aa">
    <w:name w:val="Основной текст с отступом Знак"/>
    <w:basedOn w:val="a0"/>
    <w:link w:val="a9"/>
    <w:rsid w:val="00DD21A8"/>
    <w:rPr>
      <w:rFonts w:ascii="Times New Roman" w:eastAsia="Times New Roman" w:hAnsi="Times New Roman" w:cs="Times New Roman"/>
      <w:sz w:val="24"/>
      <w:szCs w:val="20"/>
      <w:lang w:val="x-none" w:eastAsia="x-none"/>
    </w:rPr>
  </w:style>
  <w:style w:type="paragraph" w:styleId="ab">
    <w:name w:val="footer"/>
    <w:basedOn w:val="a"/>
    <w:link w:val="ac"/>
    <w:uiPriority w:val="99"/>
    <w:unhideWhenUsed/>
    <w:rsid w:val="0083546B"/>
    <w:pPr>
      <w:tabs>
        <w:tab w:val="center" w:pos="4677"/>
        <w:tab w:val="right" w:pos="9355"/>
      </w:tabs>
      <w:spacing w:after="0" w:line="240" w:lineRule="auto"/>
    </w:pPr>
    <w:rPr>
      <w:rFonts w:ascii="Times New Roman" w:eastAsia="Times New Roman" w:hAnsi="Times New Roman"/>
      <w:sz w:val="24"/>
      <w:szCs w:val="24"/>
      <w:lang w:val="x-none" w:eastAsia="x-none"/>
    </w:rPr>
  </w:style>
  <w:style w:type="character" w:customStyle="1" w:styleId="ac">
    <w:name w:val="Нижний колонтитул Знак"/>
    <w:basedOn w:val="a0"/>
    <w:link w:val="ab"/>
    <w:uiPriority w:val="99"/>
    <w:rsid w:val="0083546B"/>
    <w:rPr>
      <w:rFonts w:ascii="Times New Roman" w:eastAsia="Times New Roman" w:hAnsi="Times New Roman" w:cs="Times New Roman"/>
      <w:sz w:val="24"/>
      <w:szCs w:val="24"/>
      <w:lang w:val="x-none" w:eastAsia="x-none"/>
    </w:rPr>
  </w:style>
  <w:style w:type="paragraph" w:customStyle="1" w:styleId="11">
    <w:name w:val="Абзац списка1"/>
    <w:basedOn w:val="a"/>
    <w:rsid w:val="00314E6E"/>
    <w:pPr>
      <w:ind w:left="720"/>
    </w:pPr>
    <w:rPr>
      <w:lang w:eastAsia="ru-RU"/>
    </w:rPr>
  </w:style>
  <w:style w:type="paragraph" w:styleId="21">
    <w:name w:val="Body Text Indent 2"/>
    <w:basedOn w:val="a"/>
    <w:link w:val="22"/>
    <w:uiPriority w:val="99"/>
    <w:semiHidden/>
    <w:unhideWhenUsed/>
    <w:rsid w:val="00F050D9"/>
    <w:pPr>
      <w:spacing w:after="120" w:line="480" w:lineRule="auto"/>
      <w:ind w:left="283"/>
    </w:pPr>
  </w:style>
  <w:style w:type="character" w:customStyle="1" w:styleId="22">
    <w:name w:val="Основной текст с отступом 2 Знак"/>
    <w:basedOn w:val="a0"/>
    <w:link w:val="21"/>
    <w:uiPriority w:val="99"/>
    <w:semiHidden/>
    <w:rsid w:val="00F050D9"/>
    <w:rPr>
      <w:rFonts w:ascii="Calibri" w:eastAsia="Calibri" w:hAnsi="Calibri" w:cs="Times New Roman"/>
    </w:rPr>
  </w:style>
  <w:style w:type="character" w:customStyle="1" w:styleId="20">
    <w:name w:val="Заголовок 2 Знак"/>
    <w:basedOn w:val="a0"/>
    <w:link w:val="2"/>
    <w:uiPriority w:val="9"/>
    <w:semiHidden/>
    <w:rsid w:val="00F050D9"/>
    <w:rPr>
      <w:rFonts w:asciiTheme="majorHAnsi" w:eastAsiaTheme="majorEastAsia" w:hAnsiTheme="majorHAnsi" w:cstheme="majorBidi"/>
      <w:b/>
      <w:bCs/>
      <w:color w:val="4F81BD" w:themeColor="accent1"/>
      <w:sz w:val="26"/>
      <w:szCs w:val="26"/>
    </w:rPr>
  </w:style>
  <w:style w:type="character" w:customStyle="1" w:styleId="60">
    <w:name w:val="Заголовок 6 Знак"/>
    <w:basedOn w:val="a0"/>
    <w:link w:val="6"/>
    <w:uiPriority w:val="9"/>
    <w:rsid w:val="00322FBD"/>
    <w:rPr>
      <w:rFonts w:asciiTheme="majorHAnsi" w:eastAsiaTheme="majorEastAsia" w:hAnsiTheme="majorHAnsi" w:cstheme="majorBidi"/>
      <w:i/>
      <w:iCs/>
      <w:color w:val="243F60" w:themeColor="accent1" w:themeShade="7F"/>
    </w:rPr>
  </w:style>
  <w:style w:type="paragraph" w:styleId="ad">
    <w:name w:val="Body Text"/>
    <w:basedOn w:val="a"/>
    <w:link w:val="ae"/>
    <w:uiPriority w:val="99"/>
    <w:semiHidden/>
    <w:unhideWhenUsed/>
    <w:rsid w:val="00A547CB"/>
    <w:pPr>
      <w:spacing w:after="120"/>
    </w:pPr>
  </w:style>
  <w:style w:type="character" w:customStyle="1" w:styleId="ae">
    <w:name w:val="Основной текст Знак"/>
    <w:basedOn w:val="a0"/>
    <w:link w:val="ad"/>
    <w:uiPriority w:val="99"/>
    <w:semiHidden/>
    <w:rsid w:val="00A547CB"/>
    <w:rPr>
      <w:rFonts w:ascii="Calibri" w:eastAsia="Calibri" w:hAnsi="Calibri" w:cs="Times New Roman"/>
    </w:rPr>
  </w:style>
  <w:style w:type="paragraph" w:customStyle="1" w:styleId="af">
    <w:name w:val="a"/>
    <w:basedOn w:val="a"/>
    <w:rsid w:val="00EC1539"/>
    <w:pPr>
      <w:spacing w:before="100" w:beforeAutospacing="1" w:after="100" w:afterAutospacing="1" w:line="240" w:lineRule="auto"/>
    </w:pPr>
    <w:rPr>
      <w:rFonts w:ascii="Times New Roman" w:hAnsi="Times New Roman"/>
      <w:sz w:val="24"/>
      <w:szCs w:val="24"/>
      <w:lang w:eastAsia="ru-RU"/>
    </w:rPr>
  </w:style>
  <w:style w:type="paragraph" w:styleId="23">
    <w:name w:val="Body Text 2"/>
    <w:basedOn w:val="a"/>
    <w:link w:val="24"/>
    <w:uiPriority w:val="99"/>
    <w:semiHidden/>
    <w:unhideWhenUsed/>
    <w:rsid w:val="0064720F"/>
    <w:pPr>
      <w:spacing w:after="120" w:line="480" w:lineRule="auto"/>
    </w:pPr>
    <w:rPr>
      <w:lang w:val="x-none"/>
    </w:rPr>
  </w:style>
  <w:style w:type="character" w:customStyle="1" w:styleId="24">
    <w:name w:val="Основной текст 2 Знак"/>
    <w:basedOn w:val="a0"/>
    <w:link w:val="23"/>
    <w:uiPriority w:val="99"/>
    <w:semiHidden/>
    <w:rsid w:val="0064720F"/>
    <w:rPr>
      <w:rFonts w:ascii="Calibri" w:eastAsia="Calibri" w:hAnsi="Calibri" w:cs="Times New Roman"/>
      <w:lang w:val="x-none"/>
    </w:rPr>
  </w:style>
  <w:style w:type="paragraph" w:styleId="3">
    <w:name w:val="Body Text Indent 3"/>
    <w:basedOn w:val="a"/>
    <w:link w:val="30"/>
    <w:uiPriority w:val="99"/>
    <w:unhideWhenUsed/>
    <w:rsid w:val="0064720F"/>
    <w:pPr>
      <w:spacing w:after="120"/>
      <w:ind w:left="283"/>
    </w:pPr>
    <w:rPr>
      <w:sz w:val="16"/>
      <w:szCs w:val="16"/>
      <w:lang w:val="x-none"/>
    </w:rPr>
  </w:style>
  <w:style w:type="character" w:customStyle="1" w:styleId="30">
    <w:name w:val="Основной текст с отступом 3 Знак"/>
    <w:basedOn w:val="a0"/>
    <w:link w:val="3"/>
    <w:uiPriority w:val="99"/>
    <w:rsid w:val="0064720F"/>
    <w:rPr>
      <w:rFonts w:ascii="Calibri" w:eastAsia="Calibri" w:hAnsi="Calibri" w:cs="Times New Roman"/>
      <w:sz w:val="16"/>
      <w:szCs w:val="16"/>
      <w:lang w:val="x-none"/>
    </w:rPr>
  </w:style>
  <w:style w:type="table" w:styleId="af0">
    <w:name w:val="Table Grid"/>
    <w:basedOn w:val="a1"/>
    <w:uiPriority w:val="59"/>
    <w:rsid w:val="00354C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266BDB"/>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af1">
    <w:name w:val="List Paragraph"/>
    <w:basedOn w:val="a"/>
    <w:uiPriority w:val="34"/>
    <w:qFormat/>
    <w:rsid w:val="007477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197808">
      <w:bodyDiv w:val="1"/>
      <w:marLeft w:val="0"/>
      <w:marRight w:val="0"/>
      <w:marTop w:val="0"/>
      <w:marBottom w:val="0"/>
      <w:divBdr>
        <w:top w:val="none" w:sz="0" w:space="0" w:color="auto"/>
        <w:left w:val="none" w:sz="0" w:space="0" w:color="auto"/>
        <w:bottom w:val="none" w:sz="0" w:space="0" w:color="auto"/>
        <w:right w:val="none" w:sz="0" w:space="0" w:color="auto"/>
      </w:divBdr>
      <w:divsChild>
        <w:div w:id="243418072">
          <w:marLeft w:val="1800"/>
          <w:marRight w:val="0"/>
          <w:marTop w:val="0"/>
          <w:marBottom w:val="0"/>
          <w:divBdr>
            <w:top w:val="none" w:sz="0" w:space="0" w:color="auto"/>
            <w:left w:val="none" w:sz="0" w:space="0" w:color="auto"/>
            <w:bottom w:val="none" w:sz="0" w:space="0" w:color="auto"/>
            <w:right w:val="none" w:sz="0" w:space="0" w:color="auto"/>
          </w:divBdr>
        </w:div>
        <w:div w:id="389616661">
          <w:marLeft w:val="1800"/>
          <w:marRight w:val="0"/>
          <w:marTop w:val="0"/>
          <w:marBottom w:val="0"/>
          <w:divBdr>
            <w:top w:val="none" w:sz="0" w:space="0" w:color="auto"/>
            <w:left w:val="none" w:sz="0" w:space="0" w:color="auto"/>
            <w:bottom w:val="none" w:sz="0" w:space="0" w:color="auto"/>
            <w:right w:val="none" w:sz="0" w:space="0" w:color="auto"/>
          </w:divBdr>
        </w:div>
        <w:div w:id="442264273">
          <w:marLeft w:val="2520"/>
          <w:marRight w:val="0"/>
          <w:marTop w:val="0"/>
          <w:marBottom w:val="0"/>
          <w:divBdr>
            <w:top w:val="none" w:sz="0" w:space="0" w:color="auto"/>
            <w:left w:val="none" w:sz="0" w:space="0" w:color="auto"/>
            <w:bottom w:val="none" w:sz="0" w:space="0" w:color="auto"/>
            <w:right w:val="none" w:sz="0" w:space="0" w:color="auto"/>
          </w:divBdr>
        </w:div>
        <w:div w:id="551625296">
          <w:marLeft w:val="2520"/>
          <w:marRight w:val="0"/>
          <w:marTop w:val="0"/>
          <w:marBottom w:val="0"/>
          <w:divBdr>
            <w:top w:val="none" w:sz="0" w:space="0" w:color="auto"/>
            <w:left w:val="none" w:sz="0" w:space="0" w:color="auto"/>
            <w:bottom w:val="none" w:sz="0" w:space="0" w:color="auto"/>
            <w:right w:val="none" w:sz="0" w:space="0" w:color="auto"/>
          </w:divBdr>
        </w:div>
        <w:div w:id="751003321">
          <w:marLeft w:val="1800"/>
          <w:marRight w:val="0"/>
          <w:marTop w:val="0"/>
          <w:marBottom w:val="0"/>
          <w:divBdr>
            <w:top w:val="none" w:sz="0" w:space="0" w:color="auto"/>
            <w:left w:val="none" w:sz="0" w:space="0" w:color="auto"/>
            <w:bottom w:val="none" w:sz="0" w:space="0" w:color="auto"/>
            <w:right w:val="none" w:sz="0" w:space="0" w:color="auto"/>
          </w:divBdr>
        </w:div>
        <w:div w:id="786965984">
          <w:marLeft w:val="1166"/>
          <w:marRight w:val="0"/>
          <w:marTop w:val="0"/>
          <w:marBottom w:val="0"/>
          <w:divBdr>
            <w:top w:val="none" w:sz="0" w:space="0" w:color="auto"/>
            <w:left w:val="none" w:sz="0" w:space="0" w:color="auto"/>
            <w:bottom w:val="none" w:sz="0" w:space="0" w:color="auto"/>
            <w:right w:val="none" w:sz="0" w:space="0" w:color="auto"/>
          </w:divBdr>
        </w:div>
        <w:div w:id="896168835">
          <w:marLeft w:val="1166"/>
          <w:marRight w:val="0"/>
          <w:marTop w:val="0"/>
          <w:marBottom w:val="0"/>
          <w:divBdr>
            <w:top w:val="none" w:sz="0" w:space="0" w:color="auto"/>
            <w:left w:val="none" w:sz="0" w:space="0" w:color="auto"/>
            <w:bottom w:val="none" w:sz="0" w:space="0" w:color="auto"/>
            <w:right w:val="none" w:sz="0" w:space="0" w:color="auto"/>
          </w:divBdr>
        </w:div>
        <w:div w:id="947783626">
          <w:marLeft w:val="1166"/>
          <w:marRight w:val="0"/>
          <w:marTop w:val="0"/>
          <w:marBottom w:val="0"/>
          <w:divBdr>
            <w:top w:val="none" w:sz="0" w:space="0" w:color="auto"/>
            <w:left w:val="none" w:sz="0" w:space="0" w:color="auto"/>
            <w:bottom w:val="none" w:sz="0" w:space="0" w:color="auto"/>
            <w:right w:val="none" w:sz="0" w:space="0" w:color="auto"/>
          </w:divBdr>
        </w:div>
        <w:div w:id="953637136">
          <w:marLeft w:val="547"/>
          <w:marRight w:val="0"/>
          <w:marTop w:val="0"/>
          <w:marBottom w:val="0"/>
          <w:divBdr>
            <w:top w:val="none" w:sz="0" w:space="0" w:color="auto"/>
            <w:left w:val="none" w:sz="0" w:space="0" w:color="auto"/>
            <w:bottom w:val="none" w:sz="0" w:space="0" w:color="auto"/>
            <w:right w:val="none" w:sz="0" w:space="0" w:color="auto"/>
          </w:divBdr>
        </w:div>
        <w:div w:id="972323347">
          <w:marLeft w:val="1166"/>
          <w:marRight w:val="0"/>
          <w:marTop w:val="0"/>
          <w:marBottom w:val="0"/>
          <w:divBdr>
            <w:top w:val="none" w:sz="0" w:space="0" w:color="auto"/>
            <w:left w:val="none" w:sz="0" w:space="0" w:color="auto"/>
            <w:bottom w:val="none" w:sz="0" w:space="0" w:color="auto"/>
            <w:right w:val="none" w:sz="0" w:space="0" w:color="auto"/>
          </w:divBdr>
        </w:div>
        <w:div w:id="1006664283">
          <w:marLeft w:val="2520"/>
          <w:marRight w:val="0"/>
          <w:marTop w:val="0"/>
          <w:marBottom w:val="0"/>
          <w:divBdr>
            <w:top w:val="none" w:sz="0" w:space="0" w:color="auto"/>
            <w:left w:val="none" w:sz="0" w:space="0" w:color="auto"/>
            <w:bottom w:val="none" w:sz="0" w:space="0" w:color="auto"/>
            <w:right w:val="none" w:sz="0" w:space="0" w:color="auto"/>
          </w:divBdr>
        </w:div>
        <w:div w:id="1083143789">
          <w:marLeft w:val="1800"/>
          <w:marRight w:val="0"/>
          <w:marTop w:val="0"/>
          <w:marBottom w:val="0"/>
          <w:divBdr>
            <w:top w:val="none" w:sz="0" w:space="0" w:color="auto"/>
            <w:left w:val="none" w:sz="0" w:space="0" w:color="auto"/>
            <w:bottom w:val="none" w:sz="0" w:space="0" w:color="auto"/>
            <w:right w:val="none" w:sz="0" w:space="0" w:color="auto"/>
          </w:divBdr>
        </w:div>
        <w:div w:id="1219126083">
          <w:marLeft w:val="1166"/>
          <w:marRight w:val="0"/>
          <w:marTop w:val="0"/>
          <w:marBottom w:val="0"/>
          <w:divBdr>
            <w:top w:val="none" w:sz="0" w:space="0" w:color="auto"/>
            <w:left w:val="none" w:sz="0" w:space="0" w:color="auto"/>
            <w:bottom w:val="none" w:sz="0" w:space="0" w:color="auto"/>
            <w:right w:val="none" w:sz="0" w:space="0" w:color="auto"/>
          </w:divBdr>
        </w:div>
        <w:div w:id="1251961773">
          <w:marLeft w:val="1166"/>
          <w:marRight w:val="0"/>
          <w:marTop w:val="0"/>
          <w:marBottom w:val="0"/>
          <w:divBdr>
            <w:top w:val="none" w:sz="0" w:space="0" w:color="auto"/>
            <w:left w:val="none" w:sz="0" w:space="0" w:color="auto"/>
            <w:bottom w:val="none" w:sz="0" w:space="0" w:color="auto"/>
            <w:right w:val="none" w:sz="0" w:space="0" w:color="auto"/>
          </w:divBdr>
        </w:div>
        <w:div w:id="1420327394">
          <w:marLeft w:val="1800"/>
          <w:marRight w:val="0"/>
          <w:marTop w:val="0"/>
          <w:marBottom w:val="0"/>
          <w:divBdr>
            <w:top w:val="none" w:sz="0" w:space="0" w:color="auto"/>
            <w:left w:val="none" w:sz="0" w:space="0" w:color="auto"/>
            <w:bottom w:val="none" w:sz="0" w:space="0" w:color="auto"/>
            <w:right w:val="none" w:sz="0" w:space="0" w:color="auto"/>
          </w:divBdr>
        </w:div>
        <w:div w:id="1426730097">
          <w:marLeft w:val="1166"/>
          <w:marRight w:val="0"/>
          <w:marTop w:val="0"/>
          <w:marBottom w:val="0"/>
          <w:divBdr>
            <w:top w:val="none" w:sz="0" w:space="0" w:color="auto"/>
            <w:left w:val="none" w:sz="0" w:space="0" w:color="auto"/>
            <w:bottom w:val="none" w:sz="0" w:space="0" w:color="auto"/>
            <w:right w:val="none" w:sz="0" w:space="0" w:color="auto"/>
          </w:divBdr>
        </w:div>
        <w:div w:id="1440567064">
          <w:marLeft w:val="1166"/>
          <w:marRight w:val="0"/>
          <w:marTop w:val="0"/>
          <w:marBottom w:val="0"/>
          <w:divBdr>
            <w:top w:val="none" w:sz="0" w:space="0" w:color="auto"/>
            <w:left w:val="none" w:sz="0" w:space="0" w:color="auto"/>
            <w:bottom w:val="none" w:sz="0" w:space="0" w:color="auto"/>
            <w:right w:val="none" w:sz="0" w:space="0" w:color="auto"/>
          </w:divBdr>
        </w:div>
        <w:div w:id="1543126537">
          <w:marLeft w:val="1800"/>
          <w:marRight w:val="0"/>
          <w:marTop w:val="0"/>
          <w:marBottom w:val="0"/>
          <w:divBdr>
            <w:top w:val="none" w:sz="0" w:space="0" w:color="auto"/>
            <w:left w:val="none" w:sz="0" w:space="0" w:color="auto"/>
            <w:bottom w:val="none" w:sz="0" w:space="0" w:color="auto"/>
            <w:right w:val="none" w:sz="0" w:space="0" w:color="auto"/>
          </w:divBdr>
        </w:div>
        <w:div w:id="1634941559">
          <w:marLeft w:val="1800"/>
          <w:marRight w:val="0"/>
          <w:marTop w:val="0"/>
          <w:marBottom w:val="0"/>
          <w:divBdr>
            <w:top w:val="none" w:sz="0" w:space="0" w:color="auto"/>
            <w:left w:val="none" w:sz="0" w:space="0" w:color="auto"/>
            <w:bottom w:val="none" w:sz="0" w:space="0" w:color="auto"/>
            <w:right w:val="none" w:sz="0" w:space="0" w:color="auto"/>
          </w:divBdr>
        </w:div>
        <w:div w:id="2032292598">
          <w:marLeft w:val="180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diagramLayout" Target="diagrams/layout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C1286F6-554E-48E5-A2C6-0EF585493B81}" type="doc">
      <dgm:prSet loTypeId="urn:microsoft.com/office/officeart/2005/8/layout/hierarchy6" loCatId="hierarchy" qsTypeId="urn:microsoft.com/office/officeart/2005/8/quickstyle/simple3" qsCatId="simple" csTypeId="urn:microsoft.com/office/officeart/2005/8/colors/accent1_2" csCatId="accent1" phldr="1"/>
      <dgm:spPr/>
      <dgm:t>
        <a:bodyPr/>
        <a:lstStyle/>
        <a:p>
          <a:endParaRPr lang="ru-RU"/>
        </a:p>
      </dgm:t>
    </dgm:pt>
    <dgm:pt modelId="{95673767-CCEA-4289-9997-069A7F37C258}">
      <dgm:prSet phldrT="[Текст]" custT="1"/>
      <dgm:spPr/>
      <dgm:t>
        <a:bodyPr/>
        <a:lstStyle/>
        <a:p>
          <a:r>
            <a:rPr lang="ru-RU" sz="900">
              <a:latin typeface="Times New Roman" pitchFamily="18" charset="0"/>
              <a:cs typeface="Times New Roman" pitchFamily="18" charset="0"/>
            </a:rPr>
            <a:t>Директор</a:t>
          </a:r>
        </a:p>
      </dgm:t>
    </dgm:pt>
    <dgm:pt modelId="{B97AC0F8-7EFF-4F50-B2B3-12717432B49A}" type="parTrans" cxnId="{48637891-15E0-445D-A087-075290D048F1}">
      <dgm:prSet/>
      <dgm:spPr/>
      <dgm:t>
        <a:bodyPr/>
        <a:lstStyle/>
        <a:p>
          <a:endParaRPr lang="ru-RU" sz="900"/>
        </a:p>
      </dgm:t>
    </dgm:pt>
    <dgm:pt modelId="{575B5711-4C92-40BD-9533-A878DC69834F}" type="sibTrans" cxnId="{48637891-15E0-445D-A087-075290D048F1}">
      <dgm:prSet/>
      <dgm:spPr/>
      <dgm:t>
        <a:bodyPr/>
        <a:lstStyle/>
        <a:p>
          <a:endParaRPr lang="ru-RU" sz="900"/>
        </a:p>
      </dgm:t>
    </dgm:pt>
    <dgm:pt modelId="{0471DDC5-72B9-4FC4-BADB-7E1077E05E98}">
      <dgm:prSet phldrT="[Текст]" custT="1"/>
      <dgm:spPr/>
      <dgm:t>
        <a:bodyPr/>
        <a:lstStyle/>
        <a:p>
          <a:endParaRPr lang="ru-RU" sz="900"/>
        </a:p>
        <a:p>
          <a:r>
            <a:rPr lang="ru-RU" sz="900"/>
            <a:t>Главный бухгалтер</a:t>
          </a:r>
        </a:p>
      </dgm:t>
    </dgm:pt>
    <dgm:pt modelId="{D770B4E6-5EA5-4A65-AF7C-D1ADBD7F577B}" type="parTrans" cxnId="{02D5C6AD-9DBF-413B-8793-E8264E041138}">
      <dgm:prSet/>
      <dgm:spPr/>
      <dgm:t>
        <a:bodyPr/>
        <a:lstStyle/>
        <a:p>
          <a:endParaRPr lang="ru-RU" sz="900">
            <a:latin typeface="Times New Roman" pitchFamily="18" charset="0"/>
            <a:cs typeface="Times New Roman" pitchFamily="18" charset="0"/>
          </a:endParaRPr>
        </a:p>
      </dgm:t>
    </dgm:pt>
    <dgm:pt modelId="{80CC41E1-D85F-4D87-94FD-2B7731D84E32}" type="sibTrans" cxnId="{02D5C6AD-9DBF-413B-8793-E8264E041138}">
      <dgm:prSet/>
      <dgm:spPr/>
      <dgm:t>
        <a:bodyPr/>
        <a:lstStyle/>
        <a:p>
          <a:endParaRPr lang="ru-RU" sz="900"/>
        </a:p>
      </dgm:t>
    </dgm:pt>
    <dgm:pt modelId="{0AD914AB-AFF4-416A-9AF8-154D9400E97E}">
      <dgm:prSet phldrT="[Текст]" custT="1"/>
      <dgm:spPr/>
      <dgm:t>
        <a:bodyPr/>
        <a:lstStyle/>
        <a:p>
          <a:r>
            <a:rPr lang="ru-RU" sz="900"/>
            <a:t>инспектор по кадрам</a:t>
          </a:r>
        </a:p>
      </dgm:t>
    </dgm:pt>
    <dgm:pt modelId="{51CA9F11-7338-438A-ABFF-7493B2307249}" type="parTrans" cxnId="{215CF69A-F2B8-44E5-8E35-4D70781D228C}">
      <dgm:prSet/>
      <dgm:spPr/>
      <dgm:t>
        <a:bodyPr/>
        <a:lstStyle/>
        <a:p>
          <a:endParaRPr lang="ru-RU" sz="900">
            <a:latin typeface="Times New Roman" pitchFamily="18" charset="0"/>
            <a:cs typeface="Times New Roman" pitchFamily="18" charset="0"/>
          </a:endParaRPr>
        </a:p>
      </dgm:t>
    </dgm:pt>
    <dgm:pt modelId="{3F61E5B6-97EA-4383-B06E-99D4BDF18F7A}" type="sibTrans" cxnId="{215CF69A-F2B8-44E5-8E35-4D70781D228C}">
      <dgm:prSet/>
      <dgm:spPr/>
      <dgm:t>
        <a:bodyPr/>
        <a:lstStyle/>
        <a:p>
          <a:endParaRPr lang="ru-RU" sz="900"/>
        </a:p>
      </dgm:t>
    </dgm:pt>
    <dgm:pt modelId="{842D7AA1-A12D-4CF2-97B0-EE7690C0A996}">
      <dgm:prSet phldrT="[Текст]" custT="1"/>
      <dgm:spPr/>
      <dgm:t>
        <a:bodyPr/>
        <a:lstStyle/>
        <a:p>
          <a:r>
            <a:rPr lang="ru-RU" sz="900"/>
            <a:t>Заведующий столовой</a:t>
          </a:r>
        </a:p>
      </dgm:t>
    </dgm:pt>
    <dgm:pt modelId="{47207541-0AAA-465F-B6F6-1011DEDDEAA4}" type="parTrans" cxnId="{F85E6B62-774E-4402-B223-28CD3C80772D}">
      <dgm:prSet/>
      <dgm:spPr/>
      <dgm:t>
        <a:bodyPr/>
        <a:lstStyle/>
        <a:p>
          <a:endParaRPr lang="ru-RU" sz="900">
            <a:latin typeface="Times New Roman" pitchFamily="18" charset="0"/>
            <a:cs typeface="Times New Roman" pitchFamily="18" charset="0"/>
          </a:endParaRPr>
        </a:p>
      </dgm:t>
    </dgm:pt>
    <dgm:pt modelId="{AF2511C6-A83F-4D76-8C72-937FCA1B5ACD}" type="sibTrans" cxnId="{F85E6B62-774E-4402-B223-28CD3C80772D}">
      <dgm:prSet/>
      <dgm:spPr/>
      <dgm:t>
        <a:bodyPr/>
        <a:lstStyle/>
        <a:p>
          <a:endParaRPr lang="ru-RU" sz="900"/>
        </a:p>
      </dgm:t>
    </dgm:pt>
    <dgm:pt modelId="{218A326C-41DB-4284-BD76-C8BC886FF1F2}" type="asst">
      <dgm:prSet phldrT="[Текст]" custT="1"/>
      <dgm:spPr/>
      <dgm:t>
        <a:bodyPr/>
        <a:lstStyle/>
        <a:p>
          <a:endParaRPr lang="ru-RU" sz="900">
            <a:latin typeface="Times New Roman" pitchFamily="18" charset="0"/>
            <a:cs typeface="Times New Roman" pitchFamily="18" charset="0"/>
          </a:endParaRPr>
        </a:p>
        <a:p>
          <a:r>
            <a:rPr lang="ru-RU" sz="900">
              <a:latin typeface="Times New Roman" pitchFamily="18" charset="0"/>
              <a:cs typeface="Times New Roman" pitchFamily="18" charset="0"/>
            </a:rPr>
            <a:t>Зам по АХЧ</a:t>
          </a:r>
        </a:p>
        <a:p>
          <a:endParaRPr lang="ru-RU" sz="900">
            <a:latin typeface="Times New Roman" pitchFamily="18" charset="0"/>
            <a:cs typeface="Times New Roman" pitchFamily="18" charset="0"/>
          </a:endParaRPr>
        </a:p>
      </dgm:t>
    </dgm:pt>
    <dgm:pt modelId="{768A4C7C-2CF2-4C3F-AE37-2AE8FC53C52C}" type="sibTrans" cxnId="{ED4AC74F-1A88-403B-BBE7-1DABA8201F0C}">
      <dgm:prSet/>
      <dgm:spPr/>
      <dgm:t>
        <a:bodyPr/>
        <a:lstStyle/>
        <a:p>
          <a:endParaRPr lang="ru-RU" sz="900"/>
        </a:p>
      </dgm:t>
    </dgm:pt>
    <dgm:pt modelId="{511F8385-9044-470D-BAE8-F24F378B427C}" type="parTrans" cxnId="{ED4AC74F-1A88-403B-BBE7-1DABA8201F0C}">
      <dgm:prSet/>
      <dgm:spPr/>
      <dgm:t>
        <a:bodyPr/>
        <a:lstStyle/>
        <a:p>
          <a:endParaRPr lang="ru-RU" sz="900">
            <a:latin typeface="Times New Roman" pitchFamily="18" charset="0"/>
            <a:cs typeface="Times New Roman" pitchFamily="18" charset="0"/>
          </a:endParaRPr>
        </a:p>
      </dgm:t>
    </dgm:pt>
    <dgm:pt modelId="{78E92370-9F86-499B-A110-8DE744B732EC}" type="asst">
      <dgm:prSet phldrT="[Текст]" custT="1"/>
      <dgm:spPr/>
      <dgm:t>
        <a:bodyPr/>
        <a:lstStyle/>
        <a:p>
          <a:endParaRPr lang="ru-RU" sz="900">
            <a:latin typeface="Times New Roman" pitchFamily="18" charset="0"/>
            <a:cs typeface="Times New Roman" pitchFamily="18" charset="0"/>
          </a:endParaRPr>
        </a:p>
        <a:p>
          <a:r>
            <a:rPr lang="ru-RU" sz="900">
              <a:latin typeface="Times New Roman" pitchFamily="18" charset="0"/>
              <a:cs typeface="Times New Roman" pitchFamily="18" charset="0"/>
            </a:rPr>
            <a:t>Зам по УПР</a:t>
          </a:r>
        </a:p>
        <a:p>
          <a:endParaRPr lang="ru-RU" sz="900">
            <a:latin typeface="Times New Roman" pitchFamily="18" charset="0"/>
            <a:cs typeface="Times New Roman" pitchFamily="18" charset="0"/>
          </a:endParaRPr>
        </a:p>
      </dgm:t>
    </dgm:pt>
    <dgm:pt modelId="{7F8D894D-208F-43FE-BF53-D3E9881179E8}" type="parTrans" cxnId="{2CD6AA36-C497-427B-97C7-C3C021DA46E1}">
      <dgm:prSet/>
      <dgm:spPr/>
      <dgm:t>
        <a:bodyPr/>
        <a:lstStyle/>
        <a:p>
          <a:endParaRPr lang="ru-RU" sz="900"/>
        </a:p>
      </dgm:t>
    </dgm:pt>
    <dgm:pt modelId="{CC2F3B45-5DCB-4A76-AE1F-4D6AE92C5025}" type="sibTrans" cxnId="{2CD6AA36-C497-427B-97C7-C3C021DA46E1}">
      <dgm:prSet/>
      <dgm:spPr/>
      <dgm:t>
        <a:bodyPr/>
        <a:lstStyle/>
        <a:p>
          <a:endParaRPr lang="ru-RU" sz="900"/>
        </a:p>
      </dgm:t>
    </dgm:pt>
    <dgm:pt modelId="{0CAB78CD-CD0D-4E97-BD31-BB1BFE920792}" type="asst">
      <dgm:prSet phldrT="[Текст]" custT="1"/>
      <dgm:spPr/>
      <dgm:t>
        <a:bodyPr/>
        <a:lstStyle/>
        <a:p>
          <a:r>
            <a:rPr lang="ru-RU" sz="900">
              <a:latin typeface="Times New Roman" pitchFamily="18" charset="0"/>
              <a:cs typeface="Times New Roman" pitchFamily="18" charset="0"/>
            </a:rPr>
            <a:t>Зам по УВР</a:t>
          </a:r>
        </a:p>
      </dgm:t>
    </dgm:pt>
    <dgm:pt modelId="{8A80386D-8D34-4DB0-AD9E-480A303CF684}" type="parTrans" cxnId="{AE0AF115-45C3-4738-A060-DB855FD06190}">
      <dgm:prSet/>
      <dgm:spPr/>
      <dgm:t>
        <a:bodyPr/>
        <a:lstStyle/>
        <a:p>
          <a:endParaRPr lang="ru-RU" sz="900"/>
        </a:p>
      </dgm:t>
    </dgm:pt>
    <dgm:pt modelId="{7FE4CD80-B320-4E02-B19A-BB92E4E62317}" type="sibTrans" cxnId="{AE0AF115-45C3-4738-A060-DB855FD06190}">
      <dgm:prSet/>
      <dgm:spPr/>
      <dgm:t>
        <a:bodyPr/>
        <a:lstStyle/>
        <a:p>
          <a:endParaRPr lang="ru-RU" sz="900"/>
        </a:p>
      </dgm:t>
    </dgm:pt>
    <dgm:pt modelId="{5FBB32EA-5BD3-4775-BA08-28D6F97B00E2}">
      <dgm:prSet custT="1"/>
      <dgm:spPr/>
      <dgm:t>
        <a:bodyPr/>
        <a:lstStyle/>
        <a:p>
          <a:r>
            <a:rPr lang="ru-RU" sz="900"/>
            <a:t>Повар</a:t>
          </a:r>
        </a:p>
      </dgm:t>
    </dgm:pt>
    <dgm:pt modelId="{53F353A1-E938-4D7D-A1D0-50FAD9018147}" type="parTrans" cxnId="{60EA0FBC-0CA5-40B4-ADBD-CB6BDF688597}">
      <dgm:prSet/>
      <dgm:spPr/>
      <dgm:t>
        <a:bodyPr/>
        <a:lstStyle/>
        <a:p>
          <a:endParaRPr lang="ru-RU" sz="900"/>
        </a:p>
      </dgm:t>
    </dgm:pt>
    <dgm:pt modelId="{A3A3FBF4-F558-45FF-96D1-995C15FF9EFA}" type="sibTrans" cxnId="{60EA0FBC-0CA5-40B4-ADBD-CB6BDF688597}">
      <dgm:prSet/>
      <dgm:spPr/>
      <dgm:t>
        <a:bodyPr/>
        <a:lstStyle/>
        <a:p>
          <a:endParaRPr lang="ru-RU" sz="900"/>
        </a:p>
      </dgm:t>
    </dgm:pt>
    <dgm:pt modelId="{23FE1455-55A1-46EC-B149-B1356D379384}">
      <dgm:prSet custT="1"/>
      <dgm:spPr/>
      <dgm:t>
        <a:bodyPr/>
        <a:lstStyle/>
        <a:p>
          <a:r>
            <a:rPr lang="ru-RU" sz="900"/>
            <a:t>преподаватели</a:t>
          </a:r>
        </a:p>
      </dgm:t>
    </dgm:pt>
    <dgm:pt modelId="{D8DF9343-D72B-46F5-813A-ED5DC03A27AC}" type="parTrans" cxnId="{29B5C650-11FB-487B-BEDB-F468A5FF8294}">
      <dgm:prSet/>
      <dgm:spPr/>
      <dgm:t>
        <a:bodyPr/>
        <a:lstStyle/>
        <a:p>
          <a:endParaRPr lang="ru-RU" sz="900"/>
        </a:p>
      </dgm:t>
    </dgm:pt>
    <dgm:pt modelId="{15D45DD3-4D64-4CAB-919A-169C73E2BEC1}" type="sibTrans" cxnId="{29B5C650-11FB-487B-BEDB-F468A5FF8294}">
      <dgm:prSet/>
      <dgm:spPr/>
      <dgm:t>
        <a:bodyPr/>
        <a:lstStyle/>
        <a:p>
          <a:endParaRPr lang="ru-RU" sz="900"/>
        </a:p>
      </dgm:t>
    </dgm:pt>
    <dgm:pt modelId="{6DEFC2B4-1338-4ECC-B29B-9B354FF933DE}">
      <dgm:prSet custT="1"/>
      <dgm:spPr/>
      <dgm:t>
        <a:bodyPr/>
        <a:lstStyle/>
        <a:p>
          <a:r>
            <a:rPr lang="ru-RU" sz="900"/>
            <a:t>мастера п/о</a:t>
          </a:r>
        </a:p>
      </dgm:t>
    </dgm:pt>
    <dgm:pt modelId="{5D412069-1170-4710-837F-4CD89F081398}" type="parTrans" cxnId="{B34A9860-922B-4B55-AD9B-78D9689E39A6}">
      <dgm:prSet/>
      <dgm:spPr/>
      <dgm:t>
        <a:bodyPr/>
        <a:lstStyle/>
        <a:p>
          <a:endParaRPr lang="ru-RU" sz="900"/>
        </a:p>
      </dgm:t>
    </dgm:pt>
    <dgm:pt modelId="{A6B03A4C-8441-46C9-BD88-F99697F3B2EB}" type="sibTrans" cxnId="{B34A9860-922B-4B55-AD9B-78D9689E39A6}">
      <dgm:prSet/>
      <dgm:spPr/>
      <dgm:t>
        <a:bodyPr/>
        <a:lstStyle/>
        <a:p>
          <a:endParaRPr lang="ru-RU" sz="900"/>
        </a:p>
      </dgm:t>
    </dgm:pt>
    <dgm:pt modelId="{8CA19CBA-97A3-4BC2-9CFF-F7B854A25205}">
      <dgm:prSet custT="1"/>
      <dgm:spPr/>
      <dgm:t>
        <a:bodyPr/>
        <a:lstStyle/>
        <a:p>
          <a:r>
            <a:rPr lang="ru-RU" sz="900"/>
            <a:t>кураторы групп</a:t>
          </a:r>
        </a:p>
      </dgm:t>
    </dgm:pt>
    <dgm:pt modelId="{E4447A9B-9265-4FEE-B1AF-12A7B300720B}" type="parTrans" cxnId="{965B40D1-BE3A-449F-B6EC-7282EE6EF257}">
      <dgm:prSet/>
      <dgm:spPr/>
      <dgm:t>
        <a:bodyPr/>
        <a:lstStyle/>
        <a:p>
          <a:endParaRPr lang="ru-RU" sz="900"/>
        </a:p>
      </dgm:t>
    </dgm:pt>
    <dgm:pt modelId="{8A2EF817-E3E2-4193-8983-2C09ECF23457}" type="sibTrans" cxnId="{965B40D1-BE3A-449F-B6EC-7282EE6EF257}">
      <dgm:prSet/>
      <dgm:spPr/>
      <dgm:t>
        <a:bodyPr/>
        <a:lstStyle/>
        <a:p>
          <a:endParaRPr lang="ru-RU" sz="900"/>
        </a:p>
      </dgm:t>
    </dgm:pt>
    <dgm:pt modelId="{2DF0C0D9-7232-478C-99AF-5F1317EA10C2}">
      <dgm:prSet custT="1"/>
      <dgm:spPr/>
      <dgm:t>
        <a:bodyPr/>
        <a:lstStyle/>
        <a:p>
          <a:r>
            <a:rPr lang="ru-RU" sz="900"/>
            <a:t>Обслуживающий персонал</a:t>
          </a:r>
        </a:p>
      </dgm:t>
    </dgm:pt>
    <dgm:pt modelId="{0BE2AFC9-E65A-4D6E-A234-03144894C0A3}" type="parTrans" cxnId="{A70F4663-49AE-41EB-AB26-F38DF34B2BAF}">
      <dgm:prSet/>
      <dgm:spPr/>
      <dgm:t>
        <a:bodyPr/>
        <a:lstStyle/>
        <a:p>
          <a:endParaRPr lang="ru-RU" sz="900"/>
        </a:p>
      </dgm:t>
    </dgm:pt>
    <dgm:pt modelId="{A46E4F18-827E-44C1-BFF8-5D3B614A3BF2}" type="sibTrans" cxnId="{A70F4663-49AE-41EB-AB26-F38DF34B2BAF}">
      <dgm:prSet/>
      <dgm:spPr/>
      <dgm:t>
        <a:bodyPr/>
        <a:lstStyle/>
        <a:p>
          <a:endParaRPr lang="ru-RU" sz="900"/>
        </a:p>
      </dgm:t>
    </dgm:pt>
    <dgm:pt modelId="{08976AC1-3FAA-4650-A6D0-CD364251F5A2}">
      <dgm:prSet custT="1"/>
      <dgm:spPr/>
      <dgm:t>
        <a:bodyPr/>
        <a:lstStyle/>
        <a:p>
          <a:r>
            <a:rPr lang="ru-RU" sz="900"/>
            <a:t>водитель</a:t>
          </a:r>
        </a:p>
      </dgm:t>
    </dgm:pt>
    <dgm:pt modelId="{3D00667E-7DFE-4002-BD7D-A6DC4BCA91A9}" type="parTrans" cxnId="{113A5720-674A-4562-AB7E-7BCE1BE9C285}">
      <dgm:prSet/>
      <dgm:spPr/>
      <dgm:t>
        <a:bodyPr/>
        <a:lstStyle/>
        <a:p>
          <a:endParaRPr lang="ru-RU" sz="900"/>
        </a:p>
      </dgm:t>
    </dgm:pt>
    <dgm:pt modelId="{F4F1C8A5-AA28-418A-89BD-3E9D49796E53}" type="sibTrans" cxnId="{113A5720-674A-4562-AB7E-7BCE1BE9C285}">
      <dgm:prSet/>
      <dgm:spPr/>
      <dgm:t>
        <a:bodyPr/>
        <a:lstStyle/>
        <a:p>
          <a:endParaRPr lang="ru-RU" sz="900"/>
        </a:p>
      </dgm:t>
    </dgm:pt>
    <dgm:pt modelId="{785F195B-4B30-4313-8148-F61F29A245FB}">
      <dgm:prSet custT="1"/>
      <dgm:spPr/>
      <dgm:t>
        <a:bodyPr/>
        <a:lstStyle/>
        <a:p>
          <a:r>
            <a:rPr lang="ru-RU" sz="900"/>
            <a:t>бухгалтер</a:t>
          </a:r>
        </a:p>
      </dgm:t>
    </dgm:pt>
    <dgm:pt modelId="{289A0AA6-64CE-490A-BDC3-A4986E7FEDB7}" type="parTrans" cxnId="{DA500182-D15C-4BFD-A35C-A593BEC4C343}">
      <dgm:prSet/>
      <dgm:spPr/>
      <dgm:t>
        <a:bodyPr/>
        <a:lstStyle/>
        <a:p>
          <a:endParaRPr lang="ru-RU" sz="900"/>
        </a:p>
      </dgm:t>
    </dgm:pt>
    <dgm:pt modelId="{907C47AE-E3A2-4845-B77E-94A270CEFBB8}" type="sibTrans" cxnId="{DA500182-D15C-4BFD-A35C-A593BEC4C343}">
      <dgm:prSet/>
      <dgm:spPr/>
      <dgm:t>
        <a:bodyPr/>
        <a:lstStyle/>
        <a:p>
          <a:endParaRPr lang="ru-RU" sz="900"/>
        </a:p>
      </dgm:t>
    </dgm:pt>
    <dgm:pt modelId="{C177E982-4F97-4127-A33F-A9ECD396469A}">
      <dgm:prSet custT="1"/>
      <dgm:spPr/>
      <dgm:t>
        <a:bodyPr/>
        <a:lstStyle/>
        <a:p>
          <a:r>
            <a:rPr lang="ru-RU" sz="900"/>
            <a:t>Пом.повара</a:t>
          </a:r>
        </a:p>
      </dgm:t>
    </dgm:pt>
    <dgm:pt modelId="{226DFC50-CB43-40CE-80F0-9D425388C399}" type="parTrans" cxnId="{EAF67E8F-3985-436D-AD3B-C56CA3B1DF36}">
      <dgm:prSet/>
      <dgm:spPr/>
      <dgm:t>
        <a:bodyPr/>
        <a:lstStyle/>
        <a:p>
          <a:endParaRPr lang="ru-RU" sz="900"/>
        </a:p>
      </dgm:t>
    </dgm:pt>
    <dgm:pt modelId="{60F48669-DF02-4B93-8702-2686E41ECBA1}" type="sibTrans" cxnId="{EAF67E8F-3985-436D-AD3B-C56CA3B1DF36}">
      <dgm:prSet/>
      <dgm:spPr/>
      <dgm:t>
        <a:bodyPr/>
        <a:lstStyle/>
        <a:p>
          <a:endParaRPr lang="ru-RU" sz="900"/>
        </a:p>
      </dgm:t>
    </dgm:pt>
    <dgm:pt modelId="{168113F2-AA8E-4911-9500-FF5449F0224C}">
      <dgm:prSet custT="1"/>
      <dgm:spPr/>
      <dgm:t>
        <a:bodyPr/>
        <a:lstStyle/>
        <a:p>
          <a:r>
            <a:rPr lang="ru-RU" sz="900"/>
            <a:t>дежурные общежития</a:t>
          </a:r>
        </a:p>
      </dgm:t>
    </dgm:pt>
    <dgm:pt modelId="{767C9356-D831-4874-AE06-1CB724C5056F}" type="parTrans" cxnId="{A5CA7425-F08E-4DB5-875E-DB15E0BA8474}">
      <dgm:prSet/>
      <dgm:spPr/>
      <dgm:t>
        <a:bodyPr/>
        <a:lstStyle/>
        <a:p>
          <a:endParaRPr lang="ru-RU" sz="900"/>
        </a:p>
      </dgm:t>
    </dgm:pt>
    <dgm:pt modelId="{F948CD7F-B1B9-4BC1-90CE-9C45957A27AD}" type="sibTrans" cxnId="{A5CA7425-F08E-4DB5-875E-DB15E0BA8474}">
      <dgm:prSet/>
      <dgm:spPr/>
      <dgm:t>
        <a:bodyPr/>
        <a:lstStyle/>
        <a:p>
          <a:endParaRPr lang="ru-RU" sz="900"/>
        </a:p>
      </dgm:t>
    </dgm:pt>
    <dgm:pt modelId="{D5F0FDB6-C485-41F6-958D-E57217A60178}" type="pres">
      <dgm:prSet presAssocID="{2C1286F6-554E-48E5-A2C6-0EF585493B81}" presName="mainComposite" presStyleCnt="0">
        <dgm:presLayoutVars>
          <dgm:chPref val="1"/>
          <dgm:dir/>
          <dgm:animOne val="branch"/>
          <dgm:animLvl val="lvl"/>
          <dgm:resizeHandles val="exact"/>
        </dgm:presLayoutVars>
      </dgm:prSet>
      <dgm:spPr/>
      <dgm:t>
        <a:bodyPr/>
        <a:lstStyle/>
        <a:p>
          <a:endParaRPr lang="ru-RU"/>
        </a:p>
      </dgm:t>
    </dgm:pt>
    <dgm:pt modelId="{45B4B1D8-2F98-4A12-A90B-196865DB2D78}" type="pres">
      <dgm:prSet presAssocID="{2C1286F6-554E-48E5-A2C6-0EF585493B81}" presName="hierFlow" presStyleCnt="0"/>
      <dgm:spPr/>
    </dgm:pt>
    <dgm:pt modelId="{88B54E73-30CD-4896-885F-D10929363532}" type="pres">
      <dgm:prSet presAssocID="{2C1286F6-554E-48E5-A2C6-0EF585493B81}" presName="hierChild1" presStyleCnt="0">
        <dgm:presLayoutVars>
          <dgm:chPref val="1"/>
          <dgm:animOne val="branch"/>
          <dgm:animLvl val="lvl"/>
        </dgm:presLayoutVars>
      </dgm:prSet>
      <dgm:spPr/>
    </dgm:pt>
    <dgm:pt modelId="{49F15B4C-81BF-4E6C-BD61-1ED13EEB1649}" type="pres">
      <dgm:prSet presAssocID="{95673767-CCEA-4289-9997-069A7F37C258}" presName="Name14" presStyleCnt="0"/>
      <dgm:spPr/>
    </dgm:pt>
    <dgm:pt modelId="{93133C1E-25EA-4F9B-B4D4-563036CB459D}" type="pres">
      <dgm:prSet presAssocID="{95673767-CCEA-4289-9997-069A7F37C258}" presName="level1Shape" presStyleLbl="node0" presStyleIdx="0" presStyleCnt="1" custScaleX="523552" custLinFactY="-11087" custLinFactNeighborX="-6943" custLinFactNeighborY="-100000">
        <dgm:presLayoutVars>
          <dgm:chPref val="3"/>
        </dgm:presLayoutVars>
      </dgm:prSet>
      <dgm:spPr/>
      <dgm:t>
        <a:bodyPr/>
        <a:lstStyle/>
        <a:p>
          <a:endParaRPr lang="ru-RU"/>
        </a:p>
      </dgm:t>
    </dgm:pt>
    <dgm:pt modelId="{F2145BA4-B6D4-4480-9D80-96FC9CD6499D}" type="pres">
      <dgm:prSet presAssocID="{95673767-CCEA-4289-9997-069A7F37C258}" presName="hierChild2" presStyleCnt="0"/>
      <dgm:spPr/>
    </dgm:pt>
    <dgm:pt modelId="{D6603C40-C212-452A-B7A5-CF4AC15CF1C5}" type="pres">
      <dgm:prSet presAssocID="{7F8D894D-208F-43FE-BF53-D3E9881179E8}" presName="Name19" presStyleLbl="parChTrans1D2" presStyleIdx="0" presStyleCnt="6"/>
      <dgm:spPr/>
      <dgm:t>
        <a:bodyPr/>
        <a:lstStyle/>
        <a:p>
          <a:endParaRPr lang="ru-RU"/>
        </a:p>
      </dgm:t>
    </dgm:pt>
    <dgm:pt modelId="{581D62B9-480C-4E09-AECB-77A12713EB9D}" type="pres">
      <dgm:prSet presAssocID="{78E92370-9F86-499B-A110-8DE744B732EC}" presName="Name21" presStyleCnt="0"/>
      <dgm:spPr/>
    </dgm:pt>
    <dgm:pt modelId="{0F608CB3-B087-4D70-8AF3-F2C2BC0C1265}" type="pres">
      <dgm:prSet presAssocID="{78E92370-9F86-499B-A110-8DE744B732EC}" presName="level2Shape" presStyleLbl="asst1" presStyleIdx="0" presStyleCnt="3" custScaleX="180258"/>
      <dgm:spPr/>
      <dgm:t>
        <a:bodyPr/>
        <a:lstStyle/>
        <a:p>
          <a:endParaRPr lang="ru-RU"/>
        </a:p>
      </dgm:t>
    </dgm:pt>
    <dgm:pt modelId="{9AE025B0-E621-4A4D-9CB6-0059F065B59F}" type="pres">
      <dgm:prSet presAssocID="{78E92370-9F86-499B-A110-8DE744B732EC}" presName="hierChild3" presStyleCnt="0"/>
      <dgm:spPr/>
    </dgm:pt>
    <dgm:pt modelId="{BFC77DE6-AD2D-4E8C-877D-4C440FDF7C68}" type="pres">
      <dgm:prSet presAssocID="{D8DF9343-D72B-46F5-813A-ED5DC03A27AC}" presName="Name19" presStyleLbl="parChTrans1D3" presStyleIdx="0" presStyleCnt="9"/>
      <dgm:spPr/>
      <dgm:t>
        <a:bodyPr/>
        <a:lstStyle/>
        <a:p>
          <a:endParaRPr lang="ru-RU"/>
        </a:p>
      </dgm:t>
    </dgm:pt>
    <dgm:pt modelId="{F09ACF09-4E49-46AC-8A8A-30D81A99FF7E}" type="pres">
      <dgm:prSet presAssocID="{23FE1455-55A1-46EC-B149-B1356D379384}" presName="Name21" presStyleCnt="0"/>
      <dgm:spPr/>
    </dgm:pt>
    <dgm:pt modelId="{7EB2F523-FF25-4360-A31B-1FC601A14127}" type="pres">
      <dgm:prSet presAssocID="{23FE1455-55A1-46EC-B149-B1356D379384}" presName="level2Shape" presStyleLbl="node3" presStyleIdx="0" presStyleCnt="9" custScaleX="115627"/>
      <dgm:spPr/>
      <dgm:t>
        <a:bodyPr/>
        <a:lstStyle/>
        <a:p>
          <a:endParaRPr lang="ru-RU"/>
        </a:p>
      </dgm:t>
    </dgm:pt>
    <dgm:pt modelId="{9BF6C4AC-EC1E-4D95-82DE-E60A884693AE}" type="pres">
      <dgm:prSet presAssocID="{23FE1455-55A1-46EC-B149-B1356D379384}" presName="hierChild3" presStyleCnt="0"/>
      <dgm:spPr/>
    </dgm:pt>
    <dgm:pt modelId="{5A680034-F73D-4C84-AB7A-390CCC417F6B}" type="pres">
      <dgm:prSet presAssocID="{5D412069-1170-4710-837F-4CD89F081398}" presName="Name19" presStyleLbl="parChTrans1D3" presStyleIdx="1" presStyleCnt="9"/>
      <dgm:spPr/>
      <dgm:t>
        <a:bodyPr/>
        <a:lstStyle/>
        <a:p>
          <a:endParaRPr lang="ru-RU"/>
        </a:p>
      </dgm:t>
    </dgm:pt>
    <dgm:pt modelId="{0A3DAD63-D1F6-4229-ACC8-716FD33322E2}" type="pres">
      <dgm:prSet presAssocID="{6DEFC2B4-1338-4ECC-B29B-9B354FF933DE}" presName="Name21" presStyleCnt="0"/>
      <dgm:spPr/>
    </dgm:pt>
    <dgm:pt modelId="{BAFB9F8C-7552-4D96-96E4-5CC2C37A8DF0}" type="pres">
      <dgm:prSet presAssocID="{6DEFC2B4-1338-4ECC-B29B-9B354FF933DE}" presName="level2Shape" presStyleLbl="node3" presStyleIdx="1" presStyleCnt="9" custScaleX="163934"/>
      <dgm:spPr/>
      <dgm:t>
        <a:bodyPr/>
        <a:lstStyle/>
        <a:p>
          <a:endParaRPr lang="ru-RU"/>
        </a:p>
      </dgm:t>
    </dgm:pt>
    <dgm:pt modelId="{B24AB20A-DF3F-46C0-B7E5-2966B1F938D8}" type="pres">
      <dgm:prSet presAssocID="{6DEFC2B4-1338-4ECC-B29B-9B354FF933DE}" presName="hierChild3" presStyleCnt="0"/>
      <dgm:spPr/>
    </dgm:pt>
    <dgm:pt modelId="{3935075B-8D2A-447F-B4E7-C8B2A93FC93A}" type="pres">
      <dgm:prSet presAssocID="{8A80386D-8D34-4DB0-AD9E-480A303CF684}" presName="Name19" presStyleLbl="parChTrans1D2" presStyleIdx="1" presStyleCnt="6"/>
      <dgm:spPr/>
      <dgm:t>
        <a:bodyPr/>
        <a:lstStyle/>
        <a:p>
          <a:endParaRPr lang="ru-RU"/>
        </a:p>
      </dgm:t>
    </dgm:pt>
    <dgm:pt modelId="{16DDD2AC-5128-43D2-A490-C0C67B36F5B9}" type="pres">
      <dgm:prSet presAssocID="{0CAB78CD-CD0D-4E97-BD31-BB1BFE920792}" presName="Name21" presStyleCnt="0"/>
      <dgm:spPr/>
    </dgm:pt>
    <dgm:pt modelId="{CA9D046C-8254-4FFC-9B17-BD4EC9B96CF5}" type="pres">
      <dgm:prSet presAssocID="{0CAB78CD-CD0D-4E97-BD31-BB1BFE920792}" presName="level2Shape" presStyleLbl="asst1" presStyleIdx="1" presStyleCnt="3" custScaleX="227332"/>
      <dgm:spPr/>
      <dgm:t>
        <a:bodyPr/>
        <a:lstStyle/>
        <a:p>
          <a:endParaRPr lang="ru-RU"/>
        </a:p>
      </dgm:t>
    </dgm:pt>
    <dgm:pt modelId="{8D313B75-ACFD-443A-9701-6AB04735DAE2}" type="pres">
      <dgm:prSet presAssocID="{0CAB78CD-CD0D-4E97-BD31-BB1BFE920792}" presName="hierChild3" presStyleCnt="0"/>
      <dgm:spPr/>
    </dgm:pt>
    <dgm:pt modelId="{CE38AF83-D412-44A3-84C2-71EF3C983295}" type="pres">
      <dgm:prSet presAssocID="{E4447A9B-9265-4FEE-B1AF-12A7B300720B}" presName="Name19" presStyleLbl="parChTrans1D3" presStyleIdx="2" presStyleCnt="9"/>
      <dgm:spPr/>
      <dgm:t>
        <a:bodyPr/>
        <a:lstStyle/>
        <a:p>
          <a:endParaRPr lang="ru-RU"/>
        </a:p>
      </dgm:t>
    </dgm:pt>
    <dgm:pt modelId="{4A48CCA7-B0E6-45E7-AB37-604FC4AB09E1}" type="pres">
      <dgm:prSet presAssocID="{8CA19CBA-97A3-4BC2-9CFF-F7B854A25205}" presName="Name21" presStyleCnt="0"/>
      <dgm:spPr/>
    </dgm:pt>
    <dgm:pt modelId="{3D4AFEC0-744B-42B5-A91F-6151D14D95AD}" type="pres">
      <dgm:prSet presAssocID="{8CA19CBA-97A3-4BC2-9CFF-F7B854A25205}" presName="level2Shape" presStyleLbl="node3" presStyleIdx="2" presStyleCnt="9" custScaleX="164527"/>
      <dgm:spPr/>
      <dgm:t>
        <a:bodyPr/>
        <a:lstStyle/>
        <a:p>
          <a:endParaRPr lang="ru-RU"/>
        </a:p>
      </dgm:t>
    </dgm:pt>
    <dgm:pt modelId="{22CD2B2D-7ACC-4609-AC6D-BD7163F77145}" type="pres">
      <dgm:prSet presAssocID="{8CA19CBA-97A3-4BC2-9CFF-F7B854A25205}" presName="hierChild3" presStyleCnt="0"/>
      <dgm:spPr/>
    </dgm:pt>
    <dgm:pt modelId="{D8FFC654-A99C-43BD-8DD4-5FA4F44EDEBD}" type="pres">
      <dgm:prSet presAssocID="{767C9356-D831-4874-AE06-1CB724C5056F}" presName="Name19" presStyleLbl="parChTrans1D3" presStyleIdx="3" presStyleCnt="9"/>
      <dgm:spPr/>
      <dgm:t>
        <a:bodyPr/>
        <a:lstStyle/>
        <a:p>
          <a:endParaRPr lang="ru-RU"/>
        </a:p>
      </dgm:t>
    </dgm:pt>
    <dgm:pt modelId="{49578AAC-4C39-4CBB-9AD9-4AC1F1ADA316}" type="pres">
      <dgm:prSet presAssocID="{168113F2-AA8E-4911-9500-FF5449F0224C}" presName="Name21" presStyleCnt="0"/>
      <dgm:spPr/>
    </dgm:pt>
    <dgm:pt modelId="{7E324AC0-49A3-4BFB-87B5-7514B99A335B}" type="pres">
      <dgm:prSet presAssocID="{168113F2-AA8E-4911-9500-FF5449F0224C}" presName="level2Shape" presStyleLbl="node3" presStyleIdx="3" presStyleCnt="9" custScaleX="158354"/>
      <dgm:spPr/>
      <dgm:t>
        <a:bodyPr/>
        <a:lstStyle/>
        <a:p>
          <a:endParaRPr lang="ru-RU"/>
        </a:p>
      </dgm:t>
    </dgm:pt>
    <dgm:pt modelId="{46BEE2C6-887A-49AC-B1BD-7E01C1789F03}" type="pres">
      <dgm:prSet presAssocID="{168113F2-AA8E-4911-9500-FF5449F0224C}" presName="hierChild3" presStyleCnt="0"/>
      <dgm:spPr/>
    </dgm:pt>
    <dgm:pt modelId="{2D9319CF-41C9-4979-A4BF-22A51A5CEA7B}" type="pres">
      <dgm:prSet presAssocID="{511F8385-9044-470D-BAE8-F24F378B427C}" presName="Name19" presStyleLbl="parChTrans1D2" presStyleIdx="2" presStyleCnt="6"/>
      <dgm:spPr/>
      <dgm:t>
        <a:bodyPr/>
        <a:lstStyle/>
        <a:p>
          <a:endParaRPr lang="ru-RU"/>
        </a:p>
      </dgm:t>
    </dgm:pt>
    <dgm:pt modelId="{E524CBCB-9AF9-4C39-AC85-FF94CA7B303C}" type="pres">
      <dgm:prSet presAssocID="{218A326C-41DB-4284-BD76-C8BC886FF1F2}" presName="Name21" presStyleCnt="0"/>
      <dgm:spPr/>
    </dgm:pt>
    <dgm:pt modelId="{B0EC9F5F-762A-441E-B0F5-5300495E742E}" type="pres">
      <dgm:prSet presAssocID="{218A326C-41DB-4284-BD76-C8BC886FF1F2}" presName="level2Shape" presStyleLbl="asst1" presStyleIdx="2" presStyleCnt="3" custScaleX="214842"/>
      <dgm:spPr/>
      <dgm:t>
        <a:bodyPr/>
        <a:lstStyle/>
        <a:p>
          <a:endParaRPr lang="ru-RU"/>
        </a:p>
      </dgm:t>
    </dgm:pt>
    <dgm:pt modelId="{BB7FA689-38B0-45BC-A0AD-FE61EDC483DF}" type="pres">
      <dgm:prSet presAssocID="{218A326C-41DB-4284-BD76-C8BC886FF1F2}" presName="hierChild3" presStyleCnt="0"/>
      <dgm:spPr/>
    </dgm:pt>
    <dgm:pt modelId="{900DF566-4BB3-41B1-A7E9-28D613687767}" type="pres">
      <dgm:prSet presAssocID="{0BE2AFC9-E65A-4D6E-A234-03144894C0A3}" presName="Name19" presStyleLbl="parChTrans1D3" presStyleIdx="4" presStyleCnt="9"/>
      <dgm:spPr/>
      <dgm:t>
        <a:bodyPr/>
        <a:lstStyle/>
        <a:p>
          <a:endParaRPr lang="ru-RU"/>
        </a:p>
      </dgm:t>
    </dgm:pt>
    <dgm:pt modelId="{5DB92745-AC73-481E-B98C-E03D48665E74}" type="pres">
      <dgm:prSet presAssocID="{2DF0C0D9-7232-478C-99AF-5F1317EA10C2}" presName="Name21" presStyleCnt="0"/>
      <dgm:spPr/>
    </dgm:pt>
    <dgm:pt modelId="{899305B1-3DF8-481A-96DD-640FC1F9A2A6}" type="pres">
      <dgm:prSet presAssocID="{2DF0C0D9-7232-478C-99AF-5F1317EA10C2}" presName="level2Shape" presStyleLbl="node3" presStyleIdx="4" presStyleCnt="9" custScaleX="151754"/>
      <dgm:spPr/>
      <dgm:t>
        <a:bodyPr/>
        <a:lstStyle/>
        <a:p>
          <a:endParaRPr lang="ru-RU"/>
        </a:p>
      </dgm:t>
    </dgm:pt>
    <dgm:pt modelId="{170433CE-7BDC-4F69-B312-94B739547B0F}" type="pres">
      <dgm:prSet presAssocID="{2DF0C0D9-7232-478C-99AF-5F1317EA10C2}" presName="hierChild3" presStyleCnt="0"/>
      <dgm:spPr/>
    </dgm:pt>
    <dgm:pt modelId="{4183E137-E25E-4C37-BAF7-286E61990101}" type="pres">
      <dgm:prSet presAssocID="{3D00667E-7DFE-4002-BD7D-A6DC4BCA91A9}" presName="Name19" presStyleLbl="parChTrans1D3" presStyleIdx="5" presStyleCnt="9"/>
      <dgm:spPr/>
      <dgm:t>
        <a:bodyPr/>
        <a:lstStyle/>
        <a:p>
          <a:endParaRPr lang="ru-RU"/>
        </a:p>
      </dgm:t>
    </dgm:pt>
    <dgm:pt modelId="{C3A6CA0B-E7ED-4BE7-8C19-5707C98F838F}" type="pres">
      <dgm:prSet presAssocID="{08976AC1-3FAA-4650-A6D0-CD364251F5A2}" presName="Name21" presStyleCnt="0"/>
      <dgm:spPr/>
    </dgm:pt>
    <dgm:pt modelId="{6AECB917-9847-4C00-8104-B2D4C4809CAB}" type="pres">
      <dgm:prSet presAssocID="{08976AC1-3FAA-4650-A6D0-CD364251F5A2}" presName="level2Shape" presStyleLbl="node3" presStyleIdx="5" presStyleCnt="9" custScaleX="154857"/>
      <dgm:spPr/>
      <dgm:t>
        <a:bodyPr/>
        <a:lstStyle/>
        <a:p>
          <a:endParaRPr lang="ru-RU"/>
        </a:p>
      </dgm:t>
    </dgm:pt>
    <dgm:pt modelId="{92665233-8398-4142-8416-1ABAC42558D2}" type="pres">
      <dgm:prSet presAssocID="{08976AC1-3FAA-4650-A6D0-CD364251F5A2}" presName="hierChild3" presStyleCnt="0"/>
      <dgm:spPr/>
    </dgm:pt>
    <dgm:pt modelId="{F29156EC-709C-4364-BEF5-49EB9047C923}" type="pres">
      <dgm:prSet presAssocID="{D770B4E6-5EA5-4A65-AF7C-D1ADBD7F577B}" presName="Name19" presStyleLbl="parChTrans1D2" presStyleIdx="3" presStyleCnt="6"/>
      <dgm:spPr/>
      <dgm:t>
        <a:bodyPr/>
        <a:lstStyle/>
        <a:p>
          <a:endParaRPr lang="ru-RU"/>
        </a:p>
      </dgm:t>
    </dgm:pt>
    <dgm:pt modelId="{21D8FE41-6B55-4C4F-B145-42142C82E77A}" type="pres">
      <dgm:prSet presAssocID="{0471DDC5-72B9-4FC4-BADB-7E1077E05E98}" presName="Name21" presStyleCnt="0"/>
      <dgm:spPr/>
    </dgm:pt>
    <dgm:pt modelId="{A0A56A66-84D4-4040-95E5-4D76681E23D8}" type="pres">
      <dgm:prSet presAssocID="{0471DDC5-72B9-4FC4-BADB-7E1077E05E98}" presName="level2Shape" presStyleLbl="node2" presStyleIdx="0" presStyleCnt="3" custScaleX="118986"/>
      <dgm:spPr/>
      <dgm:t>
        <a:bodyPr/>
        <a:lstStyle/>
        <a:p>
          <a:endParaRPr lang="ru-RU"/>
        </a:p>
      </dgm:t>
    </dgm:pt>
    <dgm:pt modelId="{235BFCD2-BC50-48AC-93A7-E3C35E82AF34}" type="pres">
      <dgm:prSet presAssocID="{0471DDC5-72B9-4FC4-BADB-7E1077E05E98}" presName="hierChild3" presStyleCnt="0"/>
      <dgm:spPr/>
    </dgm:pt>
    <dgm:pt modelId="{F09FA85C-50A3-40A9-A4E7-3BD7E41640F9}" type="pres">
      <dgm:prSet presAssocID="{289A0AA6-64CE-490A-BDC3-A4986E7FEDB7}" presName="Name19" presStyleLbl="parChTrans1D3" presStyleIdx="6" presStyleCnt="9"/>
      <dgm:spPr/>
      <dgm:t>
        <a:bodyPr/>
        <a:lstStyle/>
        <a:p>
          <a:endParaRPr lang="ru-RU"/>
        </a:p>
      </dgm:t>
    </dgm:pt>
    <dgm:pt modelId="{5BDBDBCC-2A76-4EF3-9A65-792CF77F5468}" type="pres">
      <dgm:prSet presAssocID="{785F195B-4B30-4313-8148-F61F29A245FB}" presName="Name21" presStyleCnt="0"/>
      <dgm:spPr/>
    </dgm:pt>
    <dgm:pt modelId="{CCBE6CD0-D245-42CD-80CA-8D457C3C8FA5}" type="pres">
      <dgm:prSet presAssocID="{785F195B-4B30-4313-8148-F61F29A245FB}" presName="level2Shape" presStyleLbl="node3" presStyleIdx="6" presStyleCnt="9" custScaleX="159088"/>
      <dgm:spPr/>
      <dgm:t>
        <a:bodyPr/>
        <a:lstStyle/>
        <a:p>
          <a:endParaRPr lang="ru-RU"/>
        </a:p>
      </dgm:t>
    </dgm:pt>
    <dgm:pt modelId="{9487DBE9-C986-4FDB-9259-3D670C8F7C97}" type="pres">
      <dgm:prSet presAssocID="{785F195B-4B30-4313-8148-F61F29A245FB}" presName="hierChild3" presStyleCnt="0"/>
      <dgm:spPr/>
    </dgm:pt>
    <dgm:pt modelId="{5CFE24B2-C222-4BAA-ACD0-8E46F42CE4F2}" type="pres">
      <dgm:prSet presAssocID="{51CA9F11-7338-438A-ABFF-7493B2307249}" presName="Name19" presStyleLbl="parChTrans1D2" presStyleIdx="4" presStyleCnt="6"/>
      <dgm:spPr/>
      <dgm:t>
        <a:bodyPr/>
        <a:lstStyle/>
        <a:p>
          <a:endParaRPr lang="ru-RU"/>
        </a:p>
      </dgm:t>
    </dgm:pt>
    <dgm:pt modelId="{C6763697-88A3-4FA6-8C53-63FDF526BD91}" type="pres">
      <dgm:prSet presAssocID="{0AD914AB-AFF4-416A-9AF8-154D9400E97E}" presName="Name21" presStyleCnt="0"/>
      <dgm:spPr/>
    </dgm:pt>
    <dgm:pt modelId="{C03E7ECC-1603-45E8-8204-56C1A6438628}" type="pres">
      <dgm:prSet presAssocID="{0AD914AB-AFF4-416A-9AF8-154D9400E97E}" presName="level2Shape" presStyleLbl="node2" presStyleIdx="1" presStyleCnt="3" custScaleX="140569"/>
      <dgm:spPr/>
      <dgm:t>
        <a:bodyPr/>
        <a:lstStyle/>
        <a:p>
          <a:endParaRPr lang="ru-RU"/>
        </a:p>
      </dgm:t>
    </dgm:pt>
    <dgm:pt modelId="{108C54A5-9050-497F-9728-6DC26C7DEF05}" type="pres">
      <dgm:prSet presAssocID="{0AD914AB-AFF4-416A-9AF8-154D9400E97E}" presName="hierChild3" presStyleCnt="0"/>
      <dgm:spPr/>
    </dgm:pt>
    <dgm:pt modelId="{DA7F4314-4C58-4F59-A08B-412CA0B23C79}" type="pres">
      <dgm:prSet presAssocID="{47207541-0AAA-465F-B6F6-1011DEDDEAA4}" presName="Name19" presStyleLbl="parChTrans1D2" presStyleIdx="5" presStyleCnt="6"/>
      <dgm:spPr/>
      <dgm:t>
        <a:bodyPr/>
        <a:lstStyle/>
        <a:p>
          <a:endParaRPr lang="ru-RU"/>
        </a:p>
      </dgm:t>
    </dgm:pt>
    <dgm:pt modelId="{507D3571-2D83-4BF5-B2D6-EE2D47C79BAD}" type="pres">
      <dgm:prSet presAssocID="{842D7AA1-A12D-4CF2-97B0-EE7690C0A996}" presName="Name21" presStyleCnt="0"/>
      <dgm:spPr/>
    </dgm:pt>
    <dgm:pt modelId="{7D630F32-EDE7-44C8-AC51-1029618EA2C8}" type="pres">
      <dgm:prSet presAssocID="{842D7AA1-A12D-4CF2-97B0-EE7690C0A996}" presName="level2Shape" presStyleLbl="node2" presStyleIdx="2" presStyleCnt="3" custScaleX="187607"/>
      <dgm:spPr/>
      <dgm:t>
        <a:bodyPr/>
        <a:lstStyle/>
        <a:p>
          <a:endParaRPr lang="ru-RU"/>
        </a:p>
      </dgm:t>
    </dgm:pt>
    <dgm:pt modelId="{2BDEE137-94CE-4808-8482-243F50665006}" type="pres">
      <dgm:prSet presAssocID="{842D7AA1-A12D-4CF2-97B0-EE7690C0A996}" presName="hierChild3" presStyleCnt="0"/>
      <dgm:spPr/>
    </dgm:pt>
    <dgm:pt modelId="{3A35EAAE-4797-48CF-8A9F-7D74F7C750B2}" type="pres">
      <dgm:prSet presAssocID="{53F353A1-E938-4D7D-A1D0-50FAD9018147}" presName="Name19" presStyleLbl="parChTrans1D3" presStyleIdx="7" presStyleCnt="9"/>
      <dgm:spPr/>
      <dgm:t>
        <a:bodyPr/>
        <a:lstStyle/>
        <a:p>
          <a:endParaRPr lang="ru-RU"/>
        </a:p>
      </dgm:t>
    </dgm:pt>
    <dgm:pt modelId="{E18CCB65-C8BB-445F-99F5-B2FB131B153F}" type="pres">
      <dgm:prSet presAssocID="{5FBB32EA-5BD3-4775-BA08-28D6F97B00E2}" presName="Name21" presStyleCnt="0"/>
      <dgm:spPr/>
    </dgm:pt>
    <dgm:pt modelId="{220694F5-6459-4D35-86DB-CB1767481730}" type="pres">
      <dgm:prSet presAssocID="{5FBB32EA-5BD3-4775-BA08-28D6F97B00E2}" presName="level2Shape" presStyleLbl="node3" presStyleIdx="7" presStyleCnt="9" custScaleX="100482"/>
      <dgm:spPr/>
      <dgm:t>
        <a:bodyPr/>
        <a:lstStyle/>
        <a:p>
          <a:endParaRPr lang="ru-RU"/>
        </a:p>
      </dgm:t>
    </dgm:pt>
    <dgm:pt modelId="{CEE7521D-1910-479D-A8C7-75622A00E868}" type="pres">
      <dgm:prSet presAssocID="{5FBB32EA-5BD3-4775-BA08-28D6F97B00E2}" presName="hierChild3" presStyleCnt="0"/>
      <dgm:spPr/>
    </dgm:pt>
    <dgm:pt modelId="{F74252C7-367A-4DEA-98DD-F49B1BF88CF7}" type="pres">
      <dgm:prSet presAssocID="{226DFC50-CB43-40CE-80F0-9D425388C399}" presName="Name19" presStyleLbl="parChTrans1D3" presStyleIdx="8" presStyleCnt="9"/>
      <dgm:spPr/>
      <dgm:t>
        <a:bodyPr/>
        <a:lstStyle/>
        <a:p>
          <a:endParaRPr lang="ru-RU"/>
        </a:p>
      </dgm:t>
    </dgm:pt>
    <dgm:pt modelId="{E834ED86-4321-4C12-B1DB-E0EF574DD515}" type="pres">
      <dgm:prSet presAssocID="{C177E982-4F97-4127-A33F-A9ECD396469A}" presName="Name21" presStyleCnt="0"/>
      <dgm:spPr/>
    </dgm:pt>
    <dgm:pt modelId="{351DE564-4C04-44D9-9AED-AEB7454FDA36}" type="pres">
      <dgm:prSet presAssocID="{C177E982-4F97-4127-A33F-A9ECD396469A}" presName="level2Shape" presStyleLbl="node3" presStyleIdx="8" presStyleCnt="9" custScaleX="166712"/>
      <dgm:spPr/>
      <dgm:t>
        <a:bodyPr/>
        <a:lstStyle/>
        <a:p>
          <a:endParaRPr lang="ru-RU"/>
        </a:p>
      </dgm:t>
    </dgm:pt>
    <dgm:pt modelId="{BE64D585-A23A-447B-B3FE-E7F0865CC0CA}" type="pres">
      <dgm:prSet presAssocID="{C177E982-4F97-4127-A33F-A9ECD396469A}" presName="hierChild3" presStyleCnt="0"/>
      <dgm:spPr/>
    </dgm:pt>
    <dgm:pt modelId="{953BF5F0-F8C7-4AC1-8E14-F9157601D416}" type="pres">
      <dgm:prSet presAssocID="{2C1286F6-554E-48E5-A2C6-0EF585493B81}" presName="bgShapesFlow" presStyleCnt="0"/>
      <dgm:spPr/>
    </dgm:pt>
  </dgm:ptLst>
  <dgm:cxnLst>
    <dgm:cxn modelId="{AE0AF115-45C3-4738-A060-DB855FD06190}" srcId="{95673767-CCEA-4289-9997-069A7F37C258}" destId="{0CAB78CD-CD0D-4E97-BD31-BB1BFE920792}" srcOrd="1" destOrd="0" parTransId="{8A80386D-8D34-4DB0-AD9E-480A303CF684}" sibTransId="{7FE4CD80-B320-4E02-B19A-BB92E4E62317}"/>
    <dgm:cxn modelId="{F60A2393-4C3F-4FF5-9934-5EED21108035}" type="presOf" srcId="{8A80386D-8D34-4DB0-AD9E-480A303CF684}" destId="{3935075B-8D2A-447F-B4E7-C8B2A93FC93A}" srcOrd="0" destOrd="0" presId="urn:microsoft.com/office/officeart/2005/8/layout/hierarchy6"/>
    <dgm:cxn modelId="{63B60F50-157E-4A5B-B93E-88DCFAE0EA8D}" type="presOf" srcId="{785F195B-4B30-4313-8148-F61F29A245FB}" destId="{CCBE6CD0-D245-42CD-80CA-8D457C3C8FA5}" srcOrd="0" destOrd="0" presId="urn:microsoft.com/office/officeart/2005/8/layout/hierarchy6"/>
    <dgm:cxn modelId="{DA500182-D15C-4BFD-A35C-A593BEC4C343}" srcId="{0471DDC5-72B9-4FC4-BADB-7E1077E05E98}" destId="{785F195B-4B30-4313-8148-F61F29A245FB}" srcOrd="0" destOrd="0" parTransId="{289A0AA6-64CE-490A-BDC3-A4986E7FEDB7}" sibTransId="{907C47AE-E3A2-4845-B77E-94A270CEFBB8}"/>
    <dgm:cxn modelId="{307D1F93-849B-4BAC-8646-2A25935AFD83}" type="presOf" srcId="{E4447A9B-9265-4FEE-B1AF-12A7B300720B}" destId="{CE38AF83-D412-44A3-84C2-71EF3C983295}" srcOrd="0" destOrd="0" presId="urn:microsoft.com/office/officeart/2005/8/layout/hierarchy6"/>
    <dgm:cxn modelId="{85E26F0F-7E4B-4767-A5CD-AC44B9EAF074}" type="presOf" srcId="{47207541-0AAA-465F-B6F6-1011DEDDEAA4}" destId="{DA7F4314-4C58-4F59-A08B-412CA0B23C79}" srcOrd="0" destOrd="0" presId="urn:microsoft.com/office/officeart/2005/8/layout/hierarchy6"/>
    <dgm:cxn modelId="{4A0F5552-8893-4237-AE1F-A4631E173F1B}" type="presOf" srcId="{53F353A1-E938-4D7D-A1D0-50FAD9018147}" destId="{3A35EAAE-4797-48CF-8A9F-7D74F7C750B2}" srcOrd="0" destOrd="0" presId="urn:microsoft.com/office/officeart/2005/8/layout/hierarchy6"/>
    <dgm:cxn modelId="{B34A9860-922B-4B55-AD9B-78D9689E39A6}" srcId="{78E92370-9F86-499B-A110-8DE744B732EC}" destId="{6DEFC2B4-1338-4ECC-B29B-9B354FF933DE}" srcOrd="1" destOrd="0" parTransId="{5D412069-1170-4710-837F-4CD89F081398}" sibTransId="{A6B03A4C-8441-46C9-BD88-F99697F3B2EB}"/>
    <dgm:cxn modelId="{70D81593-C16B-4EBB-861D-2634E07EE2DC}" type="presOf" srcId="{2DF0C0D9-7232-478C-99AF-5F1317EA10C2}" destId="{899305B1-3DF8-481A-96DD-640FC1F9A2A6}" srcOrd="0" destOrd="0" presId="urn:microsoft.com/office/officeart/2005/8/layout/hierarchy6"/>
    <dgm:cxn modelId="{FFD1A674-33CC-4318-B0AC-FB744A72EEA6}" type="presOf" srcId="{C177E982-4F97-4127-A33F-A9ECD396469A}" destId="{351DE564-4C04-44D9-9AED-AEB7454FDA36}" srcOrd="0" destOrd="0" presId="urn:microsoft.com/office/officeart/2005/8/layout/hierarchy6"/>
    <dgm:cxn modelId="{A628FF13-F9CC-4FB6-8CAE-06B81337800F}" type="presOf" srcId="{51CA9F11-7338-438A-ABFF-7493B2307249}" destId="{5CFE24B2-C222-4BAA-ACD0-8E46F42CE4F2}" srcOrd="0" destOrd="0" presId="urn:microsoft.com/office/officeart/2005/8/layout/hierarchy6"/>
    <dgm:cxn modelId="{C9DAADD3-69D9-47DE-AFEA-9AA206E2BCCC}" type="presOf" srcId="{0CAB78CD-CD0D-4E97-BD31-BB1BFE920792}" destId="{CA9D046C-8254-4FFC-9B17-BD4EC9B96CF5}" srcOrd="0" destOrd="0" presId="urn:microsoft.com/office/officeart/2005/8/layout/hierarchy6"/>
    <dgm:cxn modelId="{965B40D1-BE3A-449F-B6EC-7282EE6EF257}" srcId="{0CAB78CD-CD0D-4E97-BD31-BB1BFE920792}" destId="{8CA19CBA-97A3-4BC2-9CFF-F7B854A25205}" srcOrd="0" destOrd="0" parTransId="{E4447A9B-9265-4FEE-B1AF-12A7B300720B}" sibTransId="{8A2EF817-E3E2-4193-8983-2C09ECF23457}"/>
    <dgm:cxn modelId="{A5CA7425-F08E-4DB5-875E-DB15E0BA8474}" srcId="{0CAB78CD-CD0D-4E97-BD31-BB1BFE920792}" destId="{168113F2-AA8E-4911-9500-FF5449F0224C}" srcOrd="1" destOrd="0" parTransId="{767C9356-D831-4874-AE06-1CB724C5056F}" sibTransId="{F948CD7F-B1B9-4BC1-90CE-9C45957A27AD}"/>
    <dgm:cxn modelId="{48637891-15E0-445D-A087-075290D048F1}" srcId="{2C1286F6-554E-48E5-A2C6-0EF585493B81}" destId="{95673767-CCEA-4289-9997-069A7F37C258}" srcOrd="0" destOrd="0" parTransId="{B97AC0F8-7EFF-4F50-B2B3-12717432B49A}" sibTransId="{575B5711-4C92-40BD-9533-A878DC69834F}"/>
    <dgm:cxn modelId="{1BE96012-5214-4417-976A-04DC05262CD5}" type="presOf" srcId="{D8DF9343-D72B-46F5-813A-ED5DC03A27AC}" destId="{BFC77DE6-AD2D-4E8C-877D-4C440FDF7C68}" srcOrd="0" destOrd="0" presId="urn:microsoft.com/office/officeart/2005/8/layout/hierarchy6"/>
    <dgm:cxn modelId="{215CF69A-F2B8-44E5-8E35-4D70781D228C}" srcId="{95673767-CCEA-4289-9997-069A7F37C258}" destId="{0AD914AB-AFF4-416A-9AF8-154D9400E97E}" srcOrd="4" destOrd="0" parTransId="{51CA9F11-7338-438A-ABFF-7493B2307249}" sibTransId="{3F61E5B6-97EA-4383-B06E-99D4BDF18F7A}"/>
    <dgm:cxn modelId="{5BA9F079-80AC-4055-9EE9-801D9C3D9D84}" type="presOf" srcId="{23FE1455-55A1-46EC-B149-B1356D379384}" destId="{7EB2F523-FF25-4360-A31B-1FC601A14127}" srcOrd="0" destOrd="0" presId="urn:microsoft.com/office/officeart/2005/8/layout/hierarchy6"/>
    <dgm:cxn modelId="{A70F4663-49AE-41EB-AB26-F38DF34B2BAF}" srcId="{218A326C-41DB-4284-BD76-C8BC886FF1F2}" destId="{2DF0C0D9-7232-478C-99AF-5F1317EA10C2}" srcOrd="0" destOrd="0" parTransId="{0BE2AFC9-E65A-4D6E-A234-03144894C0A3}" sibTransId="{A46E4F18-827E-44C1-BFF8-5D3B614A3BF2}"/>
    <dgm:cxn modelId="{9323F60D-1691-40EE-9B37-4EA570BDD711}" type="presOf" srcId="{78E92370-9F86-499B-A110-8DE744B732EC}" destId="{0F608CB3-B087-4D70-8AF3-F2C2BC0C1265}" srcOrd="0" destOrd="0" presId="urn:microsoft.com/office/officeart/2005/8/layout/hierarchy6"/>
    <dgm:cxn modelId="{551770A6-32EB-40B4-A056-A85A3FDCEF68}" type="presOf" srcId="{767C9356-D831-4874-AE06-1CB724C5056F}" destId="{D8FFC654-A99C-43BD-8DD4-5FA4F44EDEBD}" srcOrd="0" destOrd="0" presId="urn:microsoft.com/office/officeart/2005/8/layout/hierarchy6"/>
    <dgm:cxn modelId="{A57A19BA-8B69-45FC-B0F5-CF7C24820E48}" type="presOf" srcId="{218A326C-41DB-4284-BD76-C8BC886FF1F2}" destId="{B0EC9F5F-762A-441E-B0F5-5300495E742E}" srcOrd="0" destOrd="0" presId="urn:microsoft.com/office/officeart/2005/8/layout/hierarchy6"/>
    <dgm:cxn modelId="{213B2F65-6D13-4B52-BCF6-ECA60572EB38}" type="presOf" srcId="{7F8D894D-208F-43FE-BF53-D3E9881179E8}" destId="{D6603C40-C212-452A-B7A5-CF4AC15CF1C5}" srcOrd="0" destOrd="0" presId="urn:microsoft.com/office/officeart/2005/8/layout/hierarchy6"/>
    <dgm:cxn modelId="{6D01DC8C-5C3A-463F-8104-7D5AA01FDFB2}" type="presOf" srcId="{8CA19CBA-97A3-4BC2-9CFF-F7B854A25205}" destId="{3D4AFEC0-744B-42B5-A91F-6151D14D95AD}" srcOrd="0" destOrd="0" presId="urn:microsoft.com/office/officeart/2005/8/layout/hierarchy6"/>
    <dgm:cxn modelId="{6732EF2C-355B-4FE2-B336-51E4EF88CC65}" type="presOf" srcId="{0AD914AB-AFF4-416A-9AF8-154D9400E97E}" destId="{C03E7ECC-1603-45E8-8204-56C1A6438628}" srcOrd="0" destOrd="0" presId="urn:microsoft.com/office/officeart/2005/8/layout/hierarchy6"/>
    <dgm:cxn modelId="{113A5720-674A-4562-AB7E-7BCE1BE9C285}" srcId="{218A326C-41DB-4284-BD76-C8BC886FF1F2}" destId="{08976AC1-3FAA-4650-A6D0-CD364251F5A2}" srcOrd="1" destOrd="0" parTransId="{3D00667E-7DFE-4002-BD7D-A6DC4BCA91A9}" sibTransId="{F4F1C8A5-AA28-418A-89BD-3E9D49796E53}"/>
    <dgm:cxn modelId="{F85E6B62-774E-4402-B223-28CD3C80772D}" srcId="{95673767-CCEA-4289-9997-069A7F37C258}" destId="{842D7AA1-A12D-4CF2-97B0-EE7690C0A996}" srcOrd="5" destOrd="0" parTransId="{47207541-0AAA-465F-B6F6-1011DEDDEAA4}" sibTransId="{AF2511C6-A83F-4D76-8C72-937FCA1B5ACD}"/>
    <dgm:cxn modelId="{43D22D60-C96F-49E3-AA85-A09952851DF4}" type="presOf" srcId="{2C1286F6-554E-48E5-A2C6-0EF585493B81}" destId="{D5F0FDB6-C485-41F6-958D-E57217A60178}" srcOrd="0" destOrd="0" presId="urn:microsoft.com/office/officeart/2005/8/layout/hierarchy6"/>
    <dgm:cxn modelId="{F7D7CE49-C216-44B7-807A-3BD173419080}" type="presOf" srcId="{289A0AA6-64CE-490A-BDC3-A4986E7FEDB7}" destId="{F09FA85C-50A3-40A9-A4E7-3BD7E41640F9}" srcOrd="0" destOrd="0" presId="urn:microsoft.com/office/officeart/2005/8/layout/hierarchy6"/>
    <dgm:cxn modelId="{1884CFD7-EFEB-4824-8B24-ACB4FC292AA1}" type="presOf" srcId="{168113F2-AA8E-4911-9500-FF5449F0224C}" destId="{7E324AC0-49A3-4BFB-87B5-7514B99A335B}" srcOrd="0" destOrd="0" presId="urn:microsoft.com/office/officeart/2005/8/layout/hierarchy6"/>
    <dgm:cxn modelId="{29B5C650-11FB-487B-BEDB-F468A5FF8294}" srcId="{78E92370-9F86-499B-A110-8DE744B732EC}" destId="{23FE1455-55A1-46EC-B149-B1356D379384}" srcOrd="0" destOrd="0" parTransId="{D8DF9343-D72B-46F5-813A-ED5DC03A27AC}" sibTransId="{15D45DD3-4D64-4CAB-919A-169C73E2BEC1}"/>
    <dgm:cxn modelId="{2CD6AA36-C497-427B-97C7-C3C021DA46E1}" srcId="{95673767-CCEA-4289-9997-069A7F37C258}" destId="{78E92370-9F86-499B-A110-8DE744B732EC}" srcOrd="0" destOrd="0" parTransId="{7F8D894D-208F-43FE-BF53-D3E9881179E8}" sibTransId="{CC2F3B45-5DCB-4A76-AE1F-4D6AE92C5025}"/>
    <dgm:cxn modelId="{241FEC59-7900-4343-9407-E14DD8451BD0}" type="presOf" srcId="{5FBB32EA-5BD3-4775-BA08-28D6F97B00E2}" destId="{220694F5-6459-4D35-86DB-CB1767481730}" srcOrd="0" destOrd="0" presId="urn:microsoft.com/office/officeart/2005/8/layout/hierarchy6"/>
    <dgm:cxn modelId="{47B798EE-4C42-4BF5-A742-B79D0083951C}" type="presOf" srcId="{0BE2AFC9-E65A-4D6E-A234-03144894C0A3}" destId="{900DF566-4BB3-41B1-A7E9-28D613687767}" srcOrd="0" destOrd="0" presId="urn:microsoft.com/office/officeart/2005/8/layout/hierarchy6"/>
    <dgm:cxn modelId="{02D5C6AD-9DBF-413B-8793-E8264E041138}" srcId="{95673767-CCEA-4289-9997-069A7F37C258}" destId="{0471DDC5-72B9-4FC4-BADB-7E1077E05E98}" srcOrd="3" destOrd="0" parTransId="{D770B4E6-5EA5-4A65-AF7C-D1ADBD7F577B}" sibTransId="{80CC41E1-D85F-4D87-94FD-2B7731D84E32}"/>
    <dgm:cxn modelId="{28C9CF95-ABC4-411A-BF36-4C4CB7AADD19}" type="presOf" srcId="{D770B4E6-5EA5-4A65-AF7C-D1ADBD7F577B}" destId="{F29156EC-709C-4364-BEF5-49EB9047C923}" srcOrd="0" destOrd="0" presId="urn:microsoft.com/office/officeart/2005/8/layout/hierarchy6"/>
    <dgm:cxn modelId="{7AD08315-BB89-45A9-B341-927B225B362F}" type="presOf" srcId="{5D412069-1170-4710-837F-4CD89F081398}" destId="{5A680034-F73D-4C84-AB7A-390CCC417F6B}" srcOrd="0" destOrd="0" presId="urn:microsoft.com/office/officeart/2005/8/layout/hierarchy6"/>
    <dgm:cxn modelId="{C9D5A1A3-72C8-4140-957F-0B701545D814}" type="presOf" srcId="{6DEFC2B4-1338-4ECC-B29B-9B354FF933DE}" destId="{BAFB9F8C-7552-4D96-96E4-5CC2C37A8DF0}" srcOrd="0" destOrd="0" presId="urn:microsoft.com/office/officeart/2005/8/layout/hierarchy6"/>
    <dgm:cxn modelId="{ED43A3E9-4E78-4740-8A08-DB1D4CAE2FE9}" type="presOf" srcId="{08976AC1-3FAA-4650-A6D0-CD364251F5A2}" destId="{6AECB917-9847-4C00-8104-B2D4C4809CAB}" srcOrd="0" destOrd="0" presId="urn:microsoft.com/office/officeart/2005/8/layout/hierarchy6"/>
    <dgm:cxn modelId="{ED4AC74F-1A88-403B-BBE7-1DABA8201F0C}" srcId="{95673767-CCEA-4289-9997-069A7F37C258}" destId="{218A326C-41DB-4284-BD76-C8BC886FF1F2}" srcOrd="2" destOrd="0" parTransId="{511F8385-9044-470D-BAE8-F24F378B427C}" sibTransId="{768A4C7C-2CF2-4C3F-AE37-2AE8FC53C52C}"/>
    <dgm:cxn modelId="{91BFA420-1EB0-43FE-8A41-246643769640}" type="presOf" srcId="{0471DDC5-72B9-4FC4-BADB-7E1077E05E98}" destId="{A0A56A66-84D4-4040-95E5-4D76681E23D8}" srcOrd="0" destOrd="0" presId="urn:microsoft.com/office/officeart/2005/8/layout/hierarchy6"/>
    <dgm:cxn modelId="{497176A8-B9FD-4286-B2AD-60FC883EFBAB}" type="presOf" srcId="{226DFC50-CB43-40CE-80F0-9D425388C399}" destId="{F74252C7-367A-4DEA-98DD-F49B1BF88CF7}" srcOrd="0" destOrd="0" presId="urn:microsoft.com/office/officeart/2005/8/layout/hierarchy6"/>
    <dgm:cxn modelId="{60EA0FBC-0CA5-40B4-ADBD-CB6BDF688597}" srcId="{842D7AA1-A12D-4CF2-97B0-EE7690C0A996}" destId="{5FBB32EA-5BD3-4775-BA08-28D6F97B00E2}" srcOrd="0" destOrd="0" parTransId="{53F353A1-E938-4D7D-A1D0-50FAD9018147}" sibTransId="{A3A3FBF4-F558-45FF-96D1-995C15FF9EFA}"/>
    <dgm:cxn modelId="{504FEA01-670A-4524-B056-1605D535DDAC}" type="presOf" srcId="{3D00667E-7DFE-4002-BD7D-A6DC4BCA91A9}" destId="{4183E137-E25E-4C37-BAF7-286E61990101}" srcOrd="0" destOrd="0" presId="urn:microsoft.com/office/officeart/2005/8/layout/hierarchy6"/>
    <dgm:cxn modelId="{204EB5C4-0533-4527-BE1D-4B608A621716}" type="presOf" srcId="{511F8385-9044-470D-BAE8-F24F378B427C}" destId="{2D9319CF-41C9-4979-A4BF-22A51A5CEA7B}" srcOrd="0" destOrd="0" presId="urn:microsoft.com/office/officeart/2005/8/layout/hierarchy6"/>
    <dgm:cxn modelId="{13B658B7-D36D-4317-9EF2-9859A1D50B4D}" type="presOf" srcId="{95673767-CCEA-4289-9997-069A7F37C258}" destId="{93133C1E-25EA-4F9B-B4D4-563036CB459D}" srcOrd="0" destOrd="0" presId="urn:microsoft.com/office/officeart/2005/8/layout/hierarchy6"/>
    <dgm:cxn modelId="{EAF67E8F-3985-436D-AD3B-C56CA3B1DF36}" srcId="{842D7AA1-A12D-4CF2-97B0-EE7690C0A996}" destId="{C177E982-4F97-4127-A33F-A9ECD396469A}" srcOrd="1" destOrd="0" parTransId="{226DFC50-CB43-40CE-80F0-9D425388C399}" sibTransId="{60F48669-DF02-4B93-8702-2686E41ECBA1}"/>
    <dgm:cxn modelId="{662D9AE2-6817-4195-A519-2D009407975D}" type="presOf" srcId="{842D7AA1-A12D-4CF2-97B0-EE7690C0A996}" destId="{7D630F32-EDE7-44C8-AC51-1029618EA2C8}" srcOrd="0" destOrd="0" presId="urn:microsoft.com/office/officeart/2005/8/layout/hierarchy6"/>
    <dgm:cxn modelId="{AB5D1365-301A-4812-A867-82BE23CC436A}" type="presParOf" srcId="{D5F0FDB6-C485-41F6-958D-E57217A60178}" destId="{45B4B1D8-2F98-4A12-A90B-196865DB2D78}" srcOrd="0" destOrd="0" presId="urn:microsoft.com/office/officeart/2005/8/layout/hierarchy6"/>
    <dgm:cxn modelId="{AA6394A8-C1B2-4F99-9BB7-4F679A69ABBC}" type="presParOf" srcId="{45B4B1D8-2F98-4A12-A90B-196865DB2D78}" destId="{88B54E73-30CD-4896-885F-D10929363532}" srcOrd="0" destOrd="0" presId="urn:microsoft.com/office/officeart/2005/8/layout/hierarchy6"/>
    <dgm:cxn modelId="{D2CB91A6-C0CB-4F22-98DE-A198788BE25F}" type="presParOf" srcId="{88B54E73-30CD-4896-885F-D10929363532}" destId="{49F15B4C-81BF-4E6C-BD61-1ED13EEB1649}" srcOrd="0" destOrd="0" presId="urn:microsoft.com/office/officeart/2005/8/layout/hierarchy6"/>
    <dgm:cxn modelId="{BD099E69-6600-458C-9683-C0F13C06E0E1}" type="presParOf" srcId="{49F15B4C-81BF-4E6C-BD61-1ED13EEB1649}" destId="{93133C1E-25EA-4F9B-B4D4-563036CB459D}" srcOrd="0" destOrd="0" presId="urn:microsoft.com/office/officeart/2005/8/layout/hierarchy6"/>
    <dgm:cxn modelId="{6F15B0A4-2D5C-4F43-BF92-68B9A5298559}" type="presParOf" srcId="{49F15B4C-81BF-4E6C-BD61-1ED13EEB1649}" destId="{F2145BA4-B6D4-4480-9D80-96FC9CD6499D}" srcOrd="1" destOrd="0" presId="urn:microsoft.com/office/officeart/2005/8/layout/hierarchy6"/>
    <dgm:cxn modelId="{72EF916F-1629-4E40-9E87-87E348A4DA7F}" type="presParOf" srcId="{F2145BA4-B6D4-4480-9D80-96FC9CD6499D}" destId="{D6603C40-C212-452A-B7A5-CF4AC15CF1C5}" srcOrd="0" destOrd="0" presId="urn:microsoft.com/office/officeart/2005/8/layout/hierarchy6"/>
    <dgm:cxn modelId="{1F58698A-9BE9-468D-BC38-E798CD850FDE}" type="presParOf" srcId="{F2145BA4-B6D4-4480-9D80-96FC9CD6499D}" destId="{581D62B9-480C-4E09-AECB-77A12713EB9D}" srcOrd="1" destOrd="0" presId="urn:microsoft.com/office/officeart/2005/8/layout/hierarchy6"/>
    <dgm:cxn modelId="{1342F6CF-ECAE-4D55-84BA-1E5EA0AB2CEA}" type="presParOf" srcId="{581D62B9-480C-4E09-AECB-77A12713EB9D}" destId="{0F608CB3-B087-4D70-8AF3-F2C2BC0C1265}" srcOrd="0" destOrd="0" presId="urn:microsoft.com/office/officeart/2005/8/layout/hierarchy6"/>
    <dgm:cxn modelId="{974EFB15-2FDD-499B-89BB-F6F75FE423DD}" type="presParOf" srcId="{581D62B9-480C-4E09-AECB-77A12713EB9D}" destId="{9AE025B0-E621-4A4D-9CB6-0059F065B59F}" srcOrd="1" destOrd="0" presId="urn:microsoft.com/office/officeart/2005/8/layout/hierarchy6"/>
    <dgm:cxn modelId="{C9B295FF-F802-4F40-87AC-913A5676ACD1}" type="presParOf" srcId="{9AE025B0-E621-4A4D-9CB6-0059F065B59F}" destId="{BFC77DE6-AD2D-4E8C-877D-4C440FDF7C68}" srcOrd="0" destOrd="0" presId="urn:microsoft.com/office/officeart/2005/8/layout/hierarchy6"/>
    <dgm:cxn modelId="{3DA45D55-FD23-4889-A814-CF513BBE78EE}" type="presParOf" srcId="{9AE025B0-E621-4A4D-9CB6-0059F065B59F}" destId="{F09ACF09-4E49-46AC-8A8A-30D81A99FF7E}" srcOrd="1" destOrd="0" presId="urn:microsoft.com/office/officeart/2005/8/layout/hierarchy6"/>
    <dgm:cxn modelId="{88B4D1CD-EE10-4252-B180-534913E6A513}" type="presParOf" srcId="{F09ACF09-4E49-46AC-8A8A-30D81A99FF7E}" destId="{7EB2F523-FF25-4360-A31B-1FC601A14127}" srcOrd="0" destOrd="0" presId="urn:microsoft.com/office/officeart/2005/8/layout/hierarchy6"/>
    <dgm:cxn modelId="{1E647B73-958A-43DB-8211-824698C8DB6A}" type="presParOf" srcId="{F09ACF09-4E49-46AC-8A8A-30D81A99FF7E}" destId="{9BF6C4AC-EC1E-4D95-82DE-E60A884693AE}" srcOrd="1" destOrd="0" presId="urn:microsoft.com/office/officeart/2005/8/layout/hierarchy6"/>
    <dgm:cxn modelId="{1C25259E-5D3B-4624-B382-9034ADA007F3}" type="presParOf" srcId="{9AE025B0-E621-4A4D-9CB6-0059F065B59F}" destId="{5A680034-F73D-4C84-AB7A-390CCC417F6B}" srcOrd="2" destOrd="0" presId="urn:microsoft.com/office/officeart/2005/8/layout/hierarchy6"/>
    <dgm:cxn modelId="{C1C146A4-E0B4-49C4-ADD3-D234018B980A}" type="presParOf" srcId="{9AE025B0-E621-4A4D-9CB6-0059F065B59F}" destId="{0A3DAD63-D1F6-4229-ACC8-716FD33322E2}" srcOrd="3" destOrd="0" presId="urn:microsoft.com/office/officeart/2005/8/layout/hierarchy6"/>
    <dgm:cxn modelId="{3ED41169-5DB1-43A7-B5AF-0611C92D2EFA}" type="presParOf" srcId="{0A3DAD63-D1F6-4229-ACC8-716FD33322E2}" destId="{BAFB9F8C-7552-4D96-96E4-5CC2C37A8DF0}" srcOrd="0" destOrd="0" presId="urn:microsoft.com/office/officeart/2005/8/layout/hierarchy6"/>
    <dgm:cxn modelId="{4AC73B88-C755-4DE1-B2C3-99292B4F41B1}" type="presParOf" srcId="{0A3DAD63-D1F6-4229-ACC8-716FD33322E2}" destId="{B24AB20A-DF3F-46C0-B7E5-2966B1F938D8}" srcOrd="1" destOrd="0" presId="urn:microsoft.com/office/officeart/2005/8/layout/hierarchy6"/>
    <dgm:cxn modelId="{D60FE6A3-D3AF-493D-BD8C-94405B4898EB}" type="presParOf" srcId="{F2145BA4-B6D4-4480-9D80-96FC9CD6499D}" destId="{3935075B-8D2A-447F-B4E7-C8B2A93FC93A}" srcOrd="2" destOrd="0" presId="urn:microsoft.com/office/officeart/2005/8/layout/hierarchy6"/>
    <dgm:cxn modelId="{0085DBD5-2DB6-4688-9D4C-F6CBC0196A0C}" type="presParOf" srcId="{F2145BA4-B6D4-4480-9D80-96FC9CD6499D}" destId="{16DDD2AC-5128-43D2-A490-C0C67B36F5B9}" srcOrd="3" destOrd="0" presId="urn:microsoft.com/office/officeart/2005/8/layout/hierarchy6"/>
    <dgm:cxn modelId="{62FDA1E3-734C-497C-A70D-66B4B8AAA17D}" type="presParOf" srcId="{16DDD2AC-5128-43D2-A490-C0C67B36F5B9}" destId="{CA9D046C-8254-4FFC-9B17-BD4EC9B96CF5}" srcOrd="0" destOrd="0" presId="urn:microsoft.com/office/officeart/2005/8/layout/hierarchy6"/>
    <dgm:cxn modelId="{C7F6D985-8569-46E4-8AA3-CBF7D93DC181}" type="presParOf" srcId="{16DDD2AC-5128-43D2-A490-C0C67B36F5B9}" destId="{8D313B75-ACFD-443A-9701-6AB04735DAE2}" srcOrd="1" destOrd="0" presId="urn:microsoft.com/office/officeart/2005/8/layout/hierarchy6"/>
    <dgm:cxn modelId="{0F4DA66D-47C4-47F6-BB30-CEBC9E2BFEBF}" type="presParOf" srcId="{8D313B75-ACFD-443A-9701-6AB04735DAE2}" destId="{CE38AF83-D412-44A3-84C2-71EF3C983295}" srcOrd="0" destOrd="0" presId="urn:microsoft.com/office/officeart/2005/8/layout/hierarchy6"/>
    <dgm:cxn modelId="{64EA0FBC-B6AE-4943-BAFF-2EAC5BACCE8E}" type="presParOf" srcId="{8D313B75-ACFD-443A-9701-6AB04735DAE2}" destId="{4A48CCA7-B0E6-45E7-AB37-604FC4AB09E1}" srcOrd="1" destOrd="0" presId="urn:microsoft.com/office/officeart/2005/8/layout/hierarchy6"/>
    <dgm:cxn modelId="{F3021ECB-6F57-479D-971D-D34719D122C8}" type="presParOf" srcId="{4A48CCA7-B0E6-45E7-AB37-604FC4AB09E1}" destId="{3D4AFEC0-744B-42B5-A91F-6151D14D95AD}" srcOrd="0" destOrd="0" presId="urn:microsoft.com/office/officeart/2005/8/layout/hierarchy6"/>
    <dgm:cxn modelId="{645EA728-FF36-4408-8DFD-36C764783A7F}" type="presParOf" srcId="{4A48CCA7-B0E6-45E7-AB37-604FC4AB09E1}" destId="{22CD2B2D-7ACC-4609-AC6D-BD7163F77145}" srcOrd="1" destOrd="0" presId="urn:microsoft.com/office/officeart/2005/8/layout/hierarchy6"/>
    <dgm:cxn modelId="{959EA8BF-B696-4999-9EA0-615CA5BC42F3}" type="presParOf" srcId="{8D313B75-ACFD-443A-9701-6AB04735DAE2}" destId="{D8FFC654-A99C-43BD-8DD4-5FA4F44EDEBD}" srcOrd="2" destOrd="0" presId="urn:microsoft.com/office/officeart/2005/8/layout/hierarchy6"/>
    <dgm:cxn modelId="{44148CFF-E166-4A4C-9040-90909AE3D487}" type="presParOf" srcId="{8D313B75-ACFD-443A-9701-6AB04735DAE2}" destId="{49578AAC-4C39-4CBB-9AD9-4AC1F1ADA316}" srcOrd="3" destOrd="0" presId="urn:microsoft.com/office/officeart/2005/8/layout/hierarchy6"/>
    <dgm:cxn modelId="{2007D7E5-33DA-422B-B430-864899AFB7F7}" type="presParOf" srcId="{49578AAC-4C39-4CBB-9AD9-4AC1F1ADA316}" destId="{7E324AC0-49A3-4BFB-87B5-7514B99A335B}" srcOrd="0" destOrd="0" presId="urn:microsoft.com/office/officeart/2005/8/layout/hierarchy6"/>
    <dgm:cxn modelId="{C5E630CE-118A-46D9-84AF-FAC4DD4C06B4}" type="presParOf" srcId="{49578AAC-4C39-4CBB-9AD9-4AC1F1ADA316}" destId="{46BEE2C6-887A-49AC-B1BD-7E01C1789F03}" srcOrd="1" destOrd="0" presId="urn:microsoft.com/office/officeart/2005/8/layout/hierarchy6"/>
    <dgm:cxn modelId="{6217684E-6F2A-4593-8831-917FEC1150B2}" type="presParOf" srcId="{F2145BA4-B6D4-4480-9D80-96FC9CD6499D}" destId="{2D9319CF-41C9-4979-A4BF-22A51A5CEA7B}" srcOrd="4" destOrd="0" presId="urn:microsoft.com/office/officeart/2005/8/layout/hierarchy6"/>
    <dgm:cxn modelId="{32DBB47F-4704-4888-BA18-9A0C72F5C66A}" type="presParOf" srcId="{F2145BA4-B6D4-4480-9D80-96FC9CD6499D}" destId="{E524CBCB-9AF9-4C39-AC85-FF94CA7B303C}" srcOrd="5" destOrd="0" presId="urn:microsoft.com/office/officeart/2005/8/layout/hierarchy6"/>
    <dgm:cxn modelId="{B9C183D7-718E-4190-9303-DA3A538431DD}" type="presParOf" srcId="{E524CBCB-9AF9-4C39-AC85-FF94CA7B303C}" destId="{B0EC9F5F-762A-441E-B0F5-5300495E742E}" srcOrd="0" destOrd="0" presId="urn:microsoft.com/office/officeart/2005/8/layout/hierarchy6"/>
    <dgm:cxn modelId="{92D85261-C5CF-42C0-889F-18F0C0A8664F}" type="presParOf" srcId="{E524CBCB-9AF9-4C39-AC85-FF94CA7B303C}" destId="{BB7FA689-38B0-45BC-A0AD-FE61EDC483DF}" srcOrd="1" destOrd="0" presId="urn:microsoft.com/office/officeart/2005/8/layout/hierarchy6"/>
    <dgm:cxn modelId="{044B53AD-F38A-49DD-8E68-BD0FA6985862}" type="presParOf" srcId="{BB7FA689-38B0-45BC-A0AD-FE61EDC483DF}" destId="{900DF566-4BB3-41B1-A7E9-28D613687767}" srcOrd="0" destOrd="0" presId="urn:microsoft.com/office/officeart/2005/8/layout/hierarchy6"/>
    <dgm:cxn modelId="{825977C4-2BC2-4909-BC87-14F9C26416C2}" type="presParOf" srcId="{BB7FA689-38B0-45BC-A0AD-FE61EDC483DF}" destId="{5DB92745-AC73-481E-B98C-E03D48665E74}" srcOrd="1" destOrd="0" presId="urn:microsoft.com/office/officeart/2005/8/layout/hierarchy6"/>
    <dgm:cxn modelId="{D741B50A-44E3-4743-A3F9-7DAF1C89D5A9}" type="presParOf" srcId="{5DB92745-AC73-481E-B98C-E03D48665E74}" destId="{899305B1-3DF8-481A-96DD-640FC1F9A2A6}" srcOrd="0" destOrd="0" presId="urn:microsoft.com/office/officeart/2005/8/layout/hierarchy6"/>
    <dgm:cxn modelId="{07808A0C-8067-4361-B9AF-E5C4FBB0A58E}" type="presParOf" srcId="{5DB92745-AC73-481E-B98C-E03D48665E74}" destId="{170433CE-7BDC-4F69-B312-94B739547B0F}" srcOrd="1" destOrd="0" presId="urn:microsoft.com/office/officeart/2005/8/layout/hierarchy6"/>
    <dgm:cxn modelId="{C3261C0D-C02A-47DD-8220-F605A609783E}" type="presParOf" srcId="{BB7FA689-38B0-45BC-A0AD-FE61EDC483DF}" destId="{4183E137-E25E-4C37-BAF7-286E61990101}" srcOrd="2" destOrd="0" presId="urn:microsoft.com/office/officeart/2005/8/layout/hierarchy6"/>
    <dgm:cxn modelId="{07D72AC2-1CB3-478E-94ED-8BC2DB068E44}" type="presParOf" srcId="{BB7FA689-38B0-45BC-A0AD-FE61EDC483DF}" destId="{C3A6CA0B-E7ED-4BE7-8C19-5707C98F838F}" srcOrd="3" destOrd="0" presId="urn:microsoft.com/office/officeart/2005/8/layout/hierarchy6"/>
    <dgm:cxn modelId="{08EC512A-4139-4477-803E-9BE1CDDD3E0B}" type="presParOf" srcId="{C3A6CA0B-E7ED-4BE7-8C19-5707C98F838F}" destId="{6AECB917-9847-4C00-8104-B2D4C4809CAB}" srcOrd="0" destOrd="0" presId="urn:microsoft.com/office/officeart/2005/8/layout/hierarchy6"/>
    <dgm:cxn modelId="{700BC44D-225D-4D1D-8467-15F0083607CD}" type="presParOf" srcId="{C3A6CA0B-E7ED-4BE7-8C19-5707C98F838F}" destId="{92665233-8398-4142-8416-1ABAC42558D2}" srcOrd="1" destOrd="0" presId="urn:microsoft.com/office/officeart/2005/8/layout/hierarchy6"/>
    <dgm:cxn modelId="{DECBE1E5-27C8-4285-86A4-8D38902DEAC8}" type="presParOf" srcId="{F2145BA4-B6D4-4480-9D80-96FC9CD6499D}" destId="{F29156EC-709C-4364-BEF5-49EB9047C923}" srcOrd="6" destOrd="0" presId="urn:microsoft.com/office/officeart/2005/8/layout/hierarchy6"/>
    <dgm:cxn modelId="{A028B1B3-32D1-4BA5-9102-761CB2572BE4}" type="presParOf" srcId="{F2145BA4-B6D4-4480-9D80-96FC9CD6499D}" destId="{21D8FE41-6B55-4C4F-B145-42142C82E77A}" srcOrd="7" destOrd="0" presId="urn:microsoft.com/office/officeart/2005/8/layout/hierarchy6"/>
    <dgm:cxn modelId="{86716BEF-6347-4EA1-B7A2-3F5FAC14EAA6}" type="presParOf" srcId="{21D8FE41-6B55-4C4F-B145-42142C82E77A}" destId="{A0A56A66-84D4-4040-95E5-4D76681E23D8}" srcOrd="0" destOrd="0" presId="urn:microsoft.com/office/officeart/2005/8/layout/hierarchy6"/>
    <dgm:cxn modelId="{7B1A7F75-237B-436E-BFE0-BAA99E2B4817}" type="presParOf" srcId="{21D8FE41-6B55-4C4F-B145-42142C82E77A}" destId="{235BFCD2-BC50-48AC-93A7-E3C35E82AF34}" srcOrd="1" destOrd="0" presId="urn:microsoft.com/office/officeart/2005/8/layout/hierarchy6"/>
    <dgm:cxn modelId="{10D29FAC-8BD5-4CB3-A12A-95601138E673}" type="presParOf" srcId="{235BFCD2-BC50-48AC-93A7-E3C35E82AF34}" destId="{F09FA85C-50A3-40A9-A4E7-3BD7E41640F9}" srcOrd="0" destOrd="0" presId="urn:microsoft.com/office/officeart/2005/8/layout/hierarchy6"/>
    <dgm:cxn modelId="{2D80840C-E538-49C4-B9E6-26B766A69D05}" type="presParOf" srcId="{235BFCD2-BC50-48AC-93A7-E3C35E82AF34}" destId="{5BDBDBCC-2A76-4EF3-9A65-792CF77F5468}" srcOrd="1" destOrd="0" presId="urn:microsoft.com/office/officeart/2005/8/layout/hierarchy6"/>
    <dgm:cxn modelId="{847E8C1B-B64A-4EEF-8FBC-4C1A52D03FB4}" type="presParOf" srcId="{5BDBDBCC-2A76-4EF3-9A65-792CF77F5468}" destId="{CCBE6CD0-D245-42CD-80CA-8D457C3C8FA5}" srcOrd="0" destOrd="0" presId="urn:microsoft.com/office/officeart/2005/8/layout/hierarchy6"/>
    <dgm:cxn modelId="{8CE28530-702F-48FA-8485-244C787BEA38}" type="presParOf" srcId="{5BDBDBCC-2A76-4EF3-9A65-792CF77F5468}" destId="{9487DBE9-C986-4FDB-9259-3D670C8F7C97}" srcOrd="1" destOrd="0" presId="urn:microsoft.com/office/officeart/2005/8/layout/hierarchy6"/>
    <dgm:cxn modelId="{B1A8A62D-2973-488A-B414-41293C417560}" type="presParOf" srcId="{F2145BA4-B6D4-4480-9D80-96FC9CD6499D}" destId="{5CFE24B2-C222-4BAA-ACD0-8E46F42CE4F2}" srcOrd="8" destOrd="0" presId="urn:microsoft.com/office/officeart/2005/8/layout/hierarchy6"/>
    <dgm:cxn modelId="{C60BB1BF-2DD8-4550-8A66-AB4DE4D65ADE}" type="presParOf" srcId="{F2145BA4-B6D4-4480-9D80-96FC9CD6499D}" destId="{C6763697-88A3-4FA6-8C53-63FDF526BD91}" srcOrd="9" destOrd="0" presId="urn:microsoft.com/office/officeart/2005/8/layout/hierarchy6"/>
    <dgm:cxn modelId="{F9A53274-4A66-4343-9F1C-FF1D374178EB}" type="presParOf" srcId="{C6763697-88A3-4FA6-8C53-63FDF526BD91}" destId="{C03E7ECC-1603-45E8-8204-56C1A6438628}" srcOrd="0" destOrd="0" presId="urn:microsoft.com/office/officeart/2005/8/layout/hierarchy6"/>
    <dgm:cxn modelId="{E4A0790D-5565-4E1E-AD20-95C6B8695C62}" type="presParOf" srcId="{C6763697-88A3-4FA6-8C53-63FDF526BD91}" destId="{108C54A5-9050-497F-9728-6DC26C7DEF05}" srcOrd="1" destOrd="0" presId="urn:microsoft.com/office/officeart/2005/8/layout/hierarchy6"/>
    <dgm:cxn modelId="{60C9404F-17B1-46A7-A30D-DAB3897FF99C}" type="presParOf" srcId="{F2145BA4-B6D4-4480-9D80-96FC9CD6499D}" destId="{DA7F4314-4C58-4F59-A08B-412CA0B23C79}" srcOrd="10" destOrd="0" presId="urn:microsoft.com/office/officeart/2005/8/layout/hierarchy6"/>
    <dgm:cxn modelId="{30A211BE-1B35-47CF-BA9E-5E97F677C076}" type="presParOf" srcId="{F2145BA4-B6D4-4480-9D80-96FC9CD6499D}" destId="{507D3571-2D83-4BF5-B2D6-EE2D47C79BAD}" srcOrd="11" destOrd="0" presId="urn:microsoft.com/office/officeart/2005/8/layout/hierarchy6"/>
    <dgm:cxn modelId="{C47E02DE-E69F-4E37-80E9-AE7EBCE38E46}" type="presParOf" srcId="{507D3571-2D83-4BF5-B2D6-EE2D47C79BAD}" destId="{7D630F32-EDE7-44C8-AC51-1029618EA2C8}" srcOrd="0" destOrd="0" presId="urn:microsoft.com/office/officeart/2005/8/layout/hierarchy6"/>
    <dgm:cxn modelId="{5F3C7D37-F66C-4D87-95F1-FA9494568017}" type="presParOf" srcId="{507D3571-2D83-4BF5-B2D6-EE2D47C79BAD}" destId="{2BDEE137-94CE-4808-8482-243F50665006}" srcOrd="1" destOrd="0" presId="urn:microsoft.com/office/officeart/2005/8/layout/hierarchy6"/>
    <dgm:cxn modelId="{CDF2F92A-647A-49CD-981D-5FBC62E2E78E}" type="presParOf" srcId="{2BDEE137-94CE-4808-8482-243F50665006}" destId="{3A35EAAE-4797-48CF-8A9F-7D74F7C750B2}" srcOrd="0" destOrd="0" presId="urn:microsoft.com/office/officeart/2005/8/layout/hierarchy6"/>
    <dgm:cxn modelId="{06F8875E-038E-4E69-A061-A66C2B92A9D1}" type="presParOf" srcId="{2BDEE137-94CE-4808-8482-243F50665006}" destId="{E18CCB65-C8BB-445F-99F5-B2FB131B153F}" srcOrd="1" destOrd="0" presId="urn:microsoft.com/office/officeart/2005/8/layout/hierarchy6"/>
    <dgm:cxn modelId="{A2D79502-47F3-4058-9FB2-FC93ECF8E9FD}" type="presParOf" srcId="{E18CCB65-C8BB-445F-99F5-B2FB131B153F}" destId="{220694F5-6459-4D35-86DB-CB1767481730}" srcOrd="0" destOrd="0" presId="urn:microsoft.com/office/officeart/2005/8/layout/hierarchy6"/>
    <dgm:cxn modelId="{1DDD65FC-933C-4145-A7FC-B5B4610E2375}" type="presParOf" srcId="{E18CCB65-C8BB-445F-99F5-B2FB131B153F}" destId="{CEE7521D-1910-479D-A8C7-75622A00E868}" srcOrd="1" destOrd="0" presId="urn:microsoft.com/office/officeart/2005/8/layout/hierarchy6"/>
    <dgm:cxn modelId="{9B0A8D28-7016-4F26-9903-46078F366BB2}" type="presParOf" srcId="{2BDEE137-94CE-4808-8482-243F50665006}" destId="{F74252C7-367A-4DEA-98DD-F49B1BF88CF7}" srcOrd="2" destOrd="0" presId="urn:microsoft.com/office/officeart/2005/8/layout/hierarchy6"/>
    <dgm:cxn modelId="{E93F8E3C-5409-415D-A20A-82BA43B8E80C}" type="presParOf" srcId="{2BDEE137-94CE-4808-8482-243F50665006}" destId="{E834ED86-4321-4C12-B1DB-E0EF574DD515}" srcOrd="3" destOrd="0" presId="urn:microsoft.com/office/officeart/2005/8/layout/hierarchy6"/>
    <dgm:cxn modelId="{0D639D70-CEEF-441F-8130-C6E454563803}" type="presParOf" srcId="{E834ED86-4321-4C12-B1DB-E0EF574DD515}" destId="{351DE564-4C04-44D9-9AED-AEB7454FDA36}" srcOrd="0" destOrd="0" presId="urn:microsoft.com/office/officeart/2005/8/layout/hierarchy6"/>
    <dgm:cxn modelId="{B04DD8D3-4DA5-4D91-A850-9F71362770A5}" type="presParOf" srcId="{E834ED86-4321-4C12-B1DB-E0EF574DD515}" destId="{BE64D585-A23A-447B-B3FE-E7F0865CC0CA}" srcOrd="1" destOrd="0" presId="urn:microsoft.com/office/officeart/2005/8/layout/hierarchy6"/>
    <dgm:cxn modelId="{EC3B5E86-013D-44D7-B764-9AE3C453B17F}" type="presParOf" srcId="{D5F0FDB6-C485-41F6-958D-E57217A60178}" destId="{953BF5F0-F8C7-4AC1-8E14-F9157601D416}" srcOrd="1" destOrd="0" presId="urn:microsoft.com/office/officeart/2005/8/layout/hierarchy6"/>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3133C1E-25EA-4F9B-B4D4-563036CB459D}">
      <dsp:nvSpPr>
        <dsp:cNvPr id="0" name=""/>
        <dsp:cNvSpPr/>
      </dsp:nvSpPr>
      <dsp:spPr>
        <a:xfrm>
          <a:off x="2245907" y="884591"/>
          <a:ext cx="2055219" cy="261702"/>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u-RU" sz="900" kern="1200">
              <a:latin typeface="Times New Roman" pitchFamily="18" charset="0"/>
              <a:cs typeface="Times New Roman" pitchFamily="18" charset="0"/>
            </a:rPr>
            <a:t>Директор</a:t>
          </a:r>
        </a:p>
      </dsp:txBody>
      <dsp:txXfrm>
        <a:off x="2253572" y="892256"/>
        <a:ext cx="2039889" cy="246372"/>
      </dsp:txXfrm>
    </dsp:sp>
    <dsp:sp modelId="{D6603C40-C212-452A-B7A5-CF4AC15CF1C5}">
      <dsp:nvSpPr>
        <dsp:cNvPr id="0" name=""/>
        <dsp:cNvSpPr/>
      </dsp:nvSpPr>
      <dsp:spPr>
        <a:xfrm>
          <a:off x="609121" y="1146293"/>
          <a:ext cx="2664395" cy="395397"/>
        </a:xfrm>
        <a:custGeom>
          <a:avLst/>
          <a:gdLst/>
          <a:ahLst/>
          <a:cxnLst/>
          <a:rect l="0" t="0" r="0" b="0"/>
          <a:pathLst>
            <a:path>
              <a:moveTo>
                <a:pt x="2664395" y="0"/>
              </a:moveTo>
              <a:lnTo>
                <a:pt x="2664395" y="197698"/>
              </a:lnTo>
              <a:lnTo>
                <a:pt x="0" y="197698"/>
              </a:lnTo>
              <a:lnTo>
                <a:pt x="0" y="39539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F608CB3-B087-4D70-8AF3-F2C2BC0C1265}">
      <dsp:nvSpPr>
        <dsp:cNvPr id="0" name=""/>
        <dsp:cNvSpPr/>
      </dsp:nvSpPr>
      <dsp:spPr>
        <a:xfrm>
          <a:off x="255316" y="1541690"/>
          <a:ext cx="707608" cy="261702"/>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endParaRPr lang="ru-RU" sz="900" kern="1200">
            <a:latin typeface="Times New Roman" pitchFamily="18" charset="0"/>
            <a:cs typeface="Times New Roman" pitchFamily="18" charset="0"/>
          </a:endParaRPr>
        </a:p>
        <a:p>
          <a:pPr lvl="0" algn="ctr" defTabSz="400050">
            <a:lnSpc>
              <a:spcPct val="90000"/>
            </a:lnSpc>
            <a:spcBef>
              <a:spcPct val="0"/>
            </a:spcBef>
            <a:spcAft>
              <a:spcPct val="35000"/>
            </a:spcAft>
          </a:pPr>
          <a:r>
            <a:rPr lang="ru-RU" sz="900" kern="1200">
              <a:latin typeface="Times New Roman" pitchFamily="18" charset="0"/>
              <a:cs typeface="Times New Roman" pitchFamily="18" charset="0"/>
            </a:rPr>
            <a:t>Зам по УПР</a:t>
          </a:r>
        </a:p>
        <a:p>
          <a:pPr lvl="0" algn="ctr" defTabSz="400050">
            <a:lnSpc>
              <a:spcPct val="90000"/>
            </a:lnSpc>
            <a:spcBef>
              <a:spcPct val="0"/>
            </a:spcBef>
            <a:spcAft>
              <a:spcPct val="35000"/>
            </a:spcAft>
          </a:pPr>
          <a:endParaRPr lang="ru-RU" sz="900" kern="1200">
            <a:latin typeface="Times New Roman" pitchFamily="18" charset="0"/>
            <a:cs typeface="Times New Roman" pitchFamily="18" charset="0"/>
          </a:endParaRPr>
        </a:p>
      </dsp:txBody>
      <dsp:txXfrm>
        <a:off x="262981" y="1549355"/>
        <a:ext cx="692278" cy="246372"/>
      </dsp:txXfrm>
    </dsp:sp>
    <dsp:sp modelId="{BFC77DE6-AD2D-4E8C-877D-4C440FDF7C68}">
      <dsp:nvSpPr>
        <dsp:cNvPr id="0" name=""/>
        <dsp:cNvSpPr/>
      </dsp:nvSpPr>
      <dsp:spPr>
        <a:xfrm>
          <a:off x="228474" y="1803393"/>
          <a:ext cx="380646" cy="104680"/>
        </a:xfrm>
        <a:custGeom>
          <a:avLst/>
          <a:gdLst/>
          <a:ahLst/>
          <a:cxnLst/>
          <a:rect l="0" t="0" r="0" b="0"/>
          <a:pathLst>
            <a:path>
              <a:moveTo>
                <a:pt x="380646" y="0"/>
              </a:moveTo>
              <a:lnTo>
                <a:pt x="380646" y="52340"/>
              </a:lnTo>
              <a:lnTo>
                <a:pt x="0" y="52340"/>
              </a:lnTo>
              <a:lnTo>
                <a:pt x="0" y="10468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EB2F523-FF25-4360-A31B-1FC601A14127}">
      <dsp:nvSpPr>
        <dsp:cNvPr id="0" name=""/>
        <dsp:cNvSpPr/>
      </dsp:nvSpPr>
      <dsp:spPr>
        <a:xfrm>
          <a:off x="1525" y="1908073"/>
          <a:ext cx="453897" cy="261702"/>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u-RU" sz="900" kern="1200"/>
            <a:t>преподаватели</a:t>
          </a:r>
        </a:p>
      </dsp:txBody>
      <dsp:txXfrm>
        <a:off x="9190" y="1915738"/>
        <a:ext cx="438567" cy="246372"/>
      </dsp:txXfrm>
    </dsp:sp>
    <dsp:sp modelId="{5A680034-F73D-4C84-AB7A-390CCC417F6B}">
      <dsp:nvSpPr>
        <dsp:cNvPr id="0" name=""/>
        <dsp:cNvSpPr/>
      </dsp:nvSpPr>
      <dsp:spPr>
        <a:xfrm>
          <a:off x="609121" y="1803393"/>
          <a:ext cx="285831" cy="104680"/>
        </a:xfrm>
        <a:custGeom>
          <a:avLst/>
          <a:gdLst/>
          <a:ahLst/>
          <a:cxnLst/>
          <a:rect l="0" t="0" r="0" b="0"/>
          <a:pathLst>
            <a:path>
              <a:moveTo>
                <a:pt x="0" y="0"/>
              </a:moveTo>
              <a:lnTo>
                <a:pt x="0" y="52340"/>
              </a:lnTo>
              <a:lnTo>
                <a:pt x="285831" y="52340"/>
              </a:lnTo>
              <a:lnTo>
                <a:pt x="285831" y="10468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AFB9F8C-7552-4D96-96E4-5CC2C37A8DF0}">
      <dsp:nvSpPr>
        <dsp:cNvPr id="0" name=""/>
        <dsp:cNvSpPr/>
      </dsp:nvSpPr>
      <dsp:spPr>
        <a:xfrm>
          <a:off x="573188" y="1908073"/>
          <a:ext cx="643527" cy="261702"/>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u-RU" sz="900" kern="1200"/>
            <a:t>мастера п/о</a:t>
          </a:r>
        </a:p>
      </dsp:txBody>
      <dsp:txXfrm>
        <a:off x="580853" y="1915738"/>
        <a:ext cx="628197" cy="246372"/>
      </dsp:txXfrm>
    </dsp:sp>
    <dsp:sp modelId="{3935075B-8D2A-447F-B4E7-C8B2A93FC93A}">
      <dsp:nvSpPr>
        <dsp:cNvPr id="0" name=""/>
        <dsp:cNvSpPr/>
      </dsp:nvSpPr>
      <dsp:spPr>
        <a:xfrm>
          <a:off x="2027105" y="1146293"/>
          <a:ext cx="1246411" cy="395397"/>
        </a:xfrm>
        <a:custGeom>
          <a:avLst/>
          <a:gdLst/>
          <a:ahLst/>
          <a:cxnLst/>
          <a:rect l="0" t="0" r="0" b="0"/>
          <a:pathLst>
            <a:path>
              <a:moveTo>
                <a:pt x="1246411" y="0"/>
              </a:moveTo>
              <a:lnTo>
                <a:pt x="1246411" y="197698"/>
              </a:lnTo>
              <a:lnTo>
                <a:pt x="0" y="197698"/>
              </a:lnTo>
              <a:lnTo>
                <a:pt x="0" y="39539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A9D046C-8254-4FFC-9B17-BD4EC9B96CF5}">
      <dsp:nvSpPr>
        <dsp:cNvPr id="0" name=""/>
        <dsp:cNvSpPr/>
      </dsp:nvSpPr>
      <dsp:spPr>
        <a:xfrm>
          <a:off x="1580905" y="1541690"/>
          <a:ext cx="892398" cy="261702"/>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u-RU" sz="900" kern="1200">
              <a:latin typeface="Times New Roman" pitchFamily="18" charset="0"/>
              <a:cs typeface="Times New Roman" pitchFamily="18" charset="0"/>
            </a:rPr>
            <a:t>Зам по УВР</a:t>
          </a:r>
        </a:p>
      </dsp:txBody>
      <dsp:txXfrm>
        <a:off x="1588570" y="1549355"/>
        <a:ext cx="877068" cy="246372"/>
      </dsp:txXfrm>
    </dsp:sp>
    <dsp:sp modelId="{CE38AF83-D412-44A3-84C2-71EF3C983295}">
      <dsp:nvSpPr>
        <dsp:cNvPr id="0" name=""/>
        <dsp:cNvSpPr/>
      </dsp:nvSpPr>
      <dsp:spPr>
        <a:xfrm>
          <a:off x="1657410" y="1803393"/>
          <a:ext cx="369694" cy="104680"/>
        </a:xfrm>
        <a:custGeom>
          <a:avLst/>
          <a:gdLst/>
          <a:ahLst/>
          <a:cxnLst/>
          <a:rect l="0" t="0" r="0" b="0"/>
          <a:pathLst>
            <a:path>
              <a:moveTo>
                <a:pt x="369694" y="0"/>
              </a:moveTo>
              <a:lnTo>
                <a:pt x="369694" y="52340"/>
              </a:lnTo>
              <a:lnTo>
                <a:pt x="0" y="52340"/>
              </a:lnTo>
              <a:lnTo>
                <a:pt x="0" y="10468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D4AFEC0-744B-42B5-A91F-6151D14D95AD}">
      <dsp:nvSpPr>
        <dsp:cNvPr id="0" name=""/>
        <dsp:cNvSpPr/>
      </dsp:nvSpPr>
      <dsp:spPr>
        <a:xfrm>
          <a:off x="1334482" y="1908073"/>
          <a:ext cx="645855" cy="261702"/>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u-RU" sz="900" kern="1200"/>
            <a:t>кураторы групп</a:t>
          </a:r>
        </a:p>
      </dsp:txBody>
      <dsp:txXfrm>
        <a:off x="1342147" y="1915738"/>
        <a:ext cx="630525" cy="246372"/>
      </dsp:txXfrm>
    </dsp:sp>
    <dsp:sp modelId="{D8FFC654-A99C-43BD-8DD4-5FA4F44EDEBD}">
      <dsp:nvSpPr>
        <dsp:cNvPr id="0" name=""/>
        <dsp:cNvSpPr/>
      </dsp:nvSpPr>
      <dsp:spPr>
        <a:xfrm>
          <a:off x="2027105" y="1803393"/>
          <a:ext cx="381810" cy="104680"/>
        </a:xfrm>
        <a:custGeom>
          <a:avLst/>
          <a:gdLst/>
          <a:ahLst/>
          <a:cxnLst/>
          <a:rect l="0" t="0" r="0" b="0"/>
          <a:pathLst>
            <a:path>
              <a:moveTo>
                <a:pt x="0" y="0"/>
              </a:moveTo>
              <a:lnTo>
                <a:pt x="0" y="52340"/>
              </a:lnTo>
              <a:lnTo>
                <a:pt x="381810" y="52340"/>
              </a:lnTo>
              <a:lnTo>
                <a:pt x="381810" y="10468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E324AC0-49A3-4BFB-87B5-7514B99A335B}">
      <dsp:nvSpPr>
        <dsp:cNvPr id="0" name=""/>
        <dsp:cNvSpPr/>
      </dsp:nvSpPr>
      <dsp:spPr>
        <a:xfrm>
          <a:off x="2098104" y="1908073"/>
          <a:ext cx="621623" cy="261702"/>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u-RU" sz="900" kern="1200"/>
            <a:t>дежурные общежития</a:t>
          </a:r>
        </a:p>
      </dsp:txBody>
      <dsp:txXfrm>
        <a:off x="2105769" y="1915738"/>
        <a:ext cx="606293" cy="246372"/>
      </dsp:txXfrm>
    </dsp:sp>
    <dsp:sp modelId="{2D9319CF-41C9-4979-A4BF-22A51A5CEA7B}">
      <dsp:nvSpPr>
        <dsp:cNvPr id="0" name=""/>
        <dsp:cNvSpPr/>
      </dsp:nvSpPr>
      <dsp:spPr>
        <a:xfrm>
          <a:off x="3273516" y="1146293"/>
          <a:ext cx="224664" cy="395397"/>
        </a:xfrm>
        <a:custGeom>
          <a:avLst/>
          <a:gdLst/>
          <a:ahLst/>
          <a:cxnLst/>
          <a:rect l="0" t="0" r="0" b="0"/>
          <a:pathLst>
            <a:path>
              <a:moveTo>
                <a:pt x="0" y="0"/>
              </a:moveTo>
              <a:lnTo>
                <a:pt x="0" y="197698"/>
              </a:lnTo>
              <a:lnTo>
                <a:pt x="224664" y="197698"/>
              </a:lnTo>
              <a:lnTo>
                <a:pt x="224664" y="39539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0EC9F5F-762A-441E-B0F5-5300495E742E}">
      <dsp:nvSpPr>
        <dsp:cNvPr id="0" name=""/>
        <dsp:cNvSpPr/>
      </dsp:nvSpPr>
      <dsp:spPr>
        <a:xfrm>
          <a:off x="3076497" y="1541690"/>
          <a:ext cx="843368" cy="261702"/>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endParaRPr lang="ru-RU" sz="900" kern="1200">
            <a:latin typeface="Times New Roman" pitchFamily="18" charset="0"/>
            <a:cs typeface="Times New Roman" pitchFamily="18" charset="0"/>
          </a:endParaRPr>
        </a:p>
        <a:p>
          <a:pPr lvl="0" algn="ctr" defTabSz="400050">
            <a:lnSpc>
              <a:spcPct val="90000"/>
            </a:lnSpc>
            <a:spcBef>
              <a:spcPct val="0"/>
            </a:spcBef>
            <a:spcAft>
              <a:spcPct val="35000"/>
            </a:spcAft>
          </a:pPr>
          <a:r>
            <a:rPr lang="ru-RU" sz="900" kern="1200">
              <a:latin typeface="Times New Roman" pitchFamily="18" charset="0"/>
              <a:cs typeface="Times New Roman" pitchFamily="18" charset="0"/>
            </a:rPr>
            <a:t>Зам по АХЧ</a:t>
          </a:r>
        </a:p>
        <a:p>
          <a:pPr lvl="0" algn="ctr" defTabSz="400050">
            <a:lnSpc>
              <a:spcPct val="90000"/>
            </a:lnSpc>
            <a:spcBef>
              <a:spcPct val="0"/>
            </a:spcBef>
            <a:spcAft>
              <a:spcPct val="35000"/>
            </a:spcAft>
          </a:pPr>
          <a:endParaRPr lang="ru-RU" sz="900" kern="1200">
            <a:latin typeface="Times New Roman" pitchFamily="18" charset="0"/>
            <a:cs typeface="Times New Roman" pitchFamily="18" charset="0"/>
          </a:endParaRPr>
        </a:p>
      </dsp:txBody>
      <dsp:txXfrm>
        <a:off x="3084162" y="1549355"/>
        <a:ext cx="828038" cy="246372"/>
      </dsp:txXfrm>
    </dsp:sp>
    <dsp:sp modelId="{900DF566-4BB3-41B1-A7E9-28D613687767}">
      <dsp:nvSpPr>
        <dsp:cNvPr id="0" name=""/>
        <dsp:cNvSpPr/>
      </dsp:nvSpPr>
      <dsp:spPr>
        <a:xfrm>
          <a:off x="3135351" y="1803393"/>
          <a:ext cx="362830" cy="104680"/>
        </a:xfrm>
        <a:custGeom>
          <a:avLst/>
          <a:gdLst/>
          <a:ahLst/>
          <a:cxnLst/>
          <a:rect l="0" t="0" r="0" b="0"/>
          <a:pathLst>
            <a:path>
              <a:moveTo>
                <a:pt x="362830" y="0"/>
              </a:moveTo>
              <a:lnTo>
                <a:pt x="362830" y="52340"/>
              </a:lnTo>
              <a:lnTo>
                <a:pt x="0" y="52340"/>
              </a:lnTo>
              <a:lnTo>
                <a:pt x="0" y="10468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99305B1-3DF8-481A-96DD-640FC1F9A2A6}">
      <dsp:nvSpPr>
        <dsp:cNvPr id="0" name=""/>
        <dsp:cNvSpPr/>
      </dsp:nvSpPr>
      <dsp:spPr>
        <a:xfrm>
          <a:off x="2837493" y="1908073"/>
          <a:ext cx="595714" cy="261702"/>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u-RU" sz="900" kern="1200"/>
            <a:t>Обслуживающий персонал</a:t>
          </a:r>
        </a:p>
      </dsp:txBody>
      <dsp:txXfrm>
        <a:off x="2845158" y="1915738"/>
        <a:ext cx="580384" cy="246372"/>
      </dsp:txXfrm>
    </dsp:sp>
    <dsp:sp modelId="{4183E137-E25E-4C37-BAF7-286E61990101}">
      <dsp:nvSpPr>
        <dsp:cNvPr id="0" name=""/>
        <dsp:cNvSpPr/>
      </dsp:nvSpPr>
      <dsp:spPr>
        <a:xfrm>
          <a:off x="3498181" y="1803393"/>
          <a:ext cx="356740" cy="104680"/>
        </a:xfrm>
        <a:custGeom>
          <a:avLst/>
          <a:gdLst/>
          <a:ahLst/>
          <a:cxnLst/>
          <a:rect l="0" t="0" r="0" b="0"/>
          <a:pathLst>
            <a:path>
              <a:moveTo>
                <a:pt x="0" y="0"/>
              </a:moveTo>
              <a:lnTo>
                <a:pt x="0" y="52340"/>
              </a:lnTo>
              <a:lnTo>
                <a:pt x="356740" y="52340"/>
              </a:lnTo>
              <a:lnTo>
                <a:pt x="356740" y="10468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AECB917-9847-4C00-8104-B2D4C4809CAB}">
      <dsp:nvSpPr>
        <dsp:cNvPr id="0" name=""/>
        <dsp:cNvSpPr/>
      </dsp:nvSpPr>
      <dsp:spPr>
        <a:xfrm>
          <a:off x="3550974" y="1908073"/>
          <a:ext cx="607895" cy="261702"/>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u-RU" sz="900" kern="1200"/>
            <a:t>водитель</a:t>
          </a:r>
        </a:p>
      </dsp:txBody>
      <dsp:txXfrm>
        <a:off x="3558639" y="1915738"/>
        <a:ext cx="592565" cy="246372"/>
      </dsp:txXfrm>
    </dsp:sp>
    <dsp:sp modelId="{F29156EC-709C-4364-BEF5-49EB9047C923}">
      <dsp:nvSpPr>
        <dsp:cNvPr id="0" name=""/>
        <dsp:cNvSpPr/>
      </dsp:nvSpPr>
      <dsp:spPr>
        <a:xfrm>
          <a:off x="3273516" y="1146293"/>
          <a:ext cx="1315371" cy="395397"/>
        </a:xfrm>
        <a:custGeom>
          <a:avLst/>
          <a:gdLst/>
          <a:ahLst/>
          <a:cxnLst/>
          <a:rect l="0" t="0" r="0" b="0"/>
          <a:pathLst>
            <a:path>
              <a:moveTo>
                <a:pt x="0" y="0"/>
              </a:moveTo>
              <a:lnTo>
                <a:pt x="0" y="197698"/>
              </a:lnTo>
              <a:lnTo>
                <a:pt x="1315371" y="197698"/>
              </a:lnTo>
              <a:lnTo>
                <a:pt x="1315371" y="39539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0A56A66-84D4-4040-95E5-4D76681E23D8}">
      <dsp:nvSpPr>
        <dsp:cNvPr id="0" name=""/>
        <dsp:cNvSpPr/>
      </dsp:nvSpPr>
      <dsp:spPr>
        <a:xfrm>
          <a:off x="4355347" y="1541690"/>
          <a:ext cx="467083" cy="261702"/>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endParaRPr lang="ru-RU" sz="900" kern="1200"/>
        </a:p>
        <a:p>
          <a:pPr lvl="0" algn="ctr" defTabSz="400050">
            <a:lnSpc>
              <a:spcPct val="90000"/>
            </a:lnSpc>
            <a:spcBef>
              <a:spcPct val="0"/>
            </a:spcBef>
            <a:spcAft>
              <a:spcPct val="35000"/>
            </a:spcAft>
          </a:pPr>
          <a:r>
            <a:rPr lang="ru-RU" sz="900" kern="1200"/>
            <a:t>Главный бухгалтер</a:t>
          </a:r>
        </a:p>
      </dsp:txBody>
      <dsp:txXfrm>
        <a:off x="4363012" y="1549355"/>
        <a:ext cx="451753" cy="246372"/>
      </dsp:txXfrm>
    </dsp:sp>
    <dsp:sp modelId="{F09FA85C-50A3-40A9-A4E7-3BD7E41640F9}">
      <dsp:nvSpPr>
        <dsp:cNvPr id="0" name=""/>
        <dsp:cNvSpPr/>
      </dsp:nvSpPr>
      <dsp:spPr>
        <a:xfrm>
          <a:off x="4543168" y="1803393"/>
          <a:ext cx="91440" cy="104680"/>
        </a:xfrm>
        <a:custGeom>
          <a:avLst/>
          <a:gdLst/>
          <a:ahLst/>
          <a:cxnLst/>
          <a:rect l="0" t="0" r="0" b="0"/>
          <a:pathLst>
            <a:path>
              <a:moveTo>
                <a:pt x="45720" y="0"/>
              </a:moveTo>
              <a:lnTo>
                <a:pt x="45720" y="10468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CBE6CD0-D245-42CD-80CA-8D457C3C8FA5}">
      <dsp:nvSpPr>
        <dsp:cNvPr id="0" name=""/>
        <dsp:cNvSpPr/>
      </dsp:nvSpPr>
      <dsp:spPr>
        <a:xfrm>
          <a:off x="4276636" y="1908073"/>
          <a:ext cx="624504" cy="261702"/>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u-RU" sz="900" kern="1200"/>
            <a:t>бухгалтер</a:t>
          </a:r>
        </a:p>
      </dsp:txBody>
      <dsp:txXfrm>
        <a:off x="4284301" y="1915738"/>
        <a:ext cx="609174" cy="246372"/>
      </dsp:txXfrm>
    </dsp:sp>
    <dsp:sp modelId="{5CFE24B2-C222-4BAA-ACD0-8E46F42CE4F2}">
      <dsp:nvSpPr>
        <dsp:cNvPr id="0" name=""/>
        <dsp:cNvSpPr/>
      </dsp:nvSpPr>
      <dsp:spPr>
        <a:xfrm>
          <a:off x="3273516" y="1146293"/>
          <a:ext cx="1942583" cy="395397"/>
        </a:xfrm>
        <a:custGeom>
          <a:avLst/>
          <a:gdLst/>
          <a:ahLst/>
          <a:cxnLst/>
          <a:rect l="0" t="0" r="0" b="0"/>
          <a:pathLst>
            <a:path>
              <a:moveTo>
                <a:pt x="0" y="0"/>
              </a:moveTo>
              <a:lnTo>
                <a:pt x="0" y="197698"/>
              </a:lnTo>
              <a:lnTo>
                <a:pt x="1942583" y="197698"/>
              </a:lnTo>
              <a:lnTo>
                <a:pt x="1942583" y="39539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03E7ECC-1603-45E8-8204-56C1A6438628}">
      <dsp:nvSpPr>
        <dsp:cNvPr id="0" name=""/>
        <dsp:cNvSpPr/>
      </dsp:nvSpPr>
      <dsp:spPr>
        <a:xfrm>
          <a:off x="4940196" y="1541690"/>
          <a:ext cx="551807" cy="261702"/>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u-RU" sz="900" kern="1200"/>
            <a:t>инспектор по кадрам</a:t>
          </a:r>
        </a:p>
      </dsp:txBody>
      <dsp:txXfrm>
        <a:off x="4947861" y="1549355"/>
        <a:ext cx="536477" cy="246372"/>
      </dsp:txXfrm>
    </dsp:sp>
    <dsp:sp modelId="{DA7F4314-4C58-4F59-A08B-412CA0B23C79}">
      <dsp:nvSpPr>
        <dsp:cNvPr id="0" name=""/>
        <dsp:cNvSpPr/>
      </dsp:nvSpPr>
      <dsp:spPr>
        <a:xfrm>
          <a:off x="3273516" y="1146293"/>
          <a:ext cx="2704481" cy="395397"/>
        </a:xfrm>
        <a:custGeom>
          <a:avLst/>
          <a:gdLst/>
          <a:ahLst/>
          <a:cxnLst/>
          <a:rect l="0" t="0" r="0" b="0"/>
          <a:pathLst>
            <a:path>
              <a:moveTo>
                <a:pt x="0" y="0"/>
              </a:moveTo>
              <a:lnTo>
                <a:pt x="0" y="197698"/>
              </a:lnTo>
              <a:lnTo>
                <a:pt x="2704481" y="197698"/>
              </a:lnTo>
              <a:lnTo>
                <a:pt x="2704481" y="39539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D630F32-EDE7-44C8-AC51-1029618EA2C8}">
      <dsp:nvSpPr>
        <dsp:cNvPr id="0" name=""/>
        <dsp:cNvSpPr/>
      </dsp:nvSpPr>
      <dsp:spPr>
        <a:xfrm>
          <a:off x="5609769" y="1541690"/>
          <a:ext cx="736456" cy="261702"/>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u-RU" sz="900" kern="1200"/>
            <a:t>Заведующий столовой</a:t>
          </a:r>
        </a:p>
      </dsp:txBody>
      <dsp:txXfrm>
        <a:off x="5617434" y="1549355"/>
        <a:ext cx="721126" cy="246372"/>
      </dsp:txXfrm>
    </dsp:sp>
    <dsp:sp modelId="{3A35EAAE-4797-48CF-8A9F-7D74F7C750B2}">
      <dsp:nvSpPr>
        <dsp:cNvPr id="0" name=""/>
        <dsp:cNvSpPr/>
      </dsp:nvSpPr>
      <dsp:spPr>
        <a:xfrm>
          <a:off x="5591898" y="1803393"/>
          <a:ext cx="386099" cy="104680"/>
        </a:xfrm>
        <a:custGeom>
          <a:avLst/>
          <a:gdLst/>
          <a:ahLst/>
          <a:cxnLst/>
          <a:rect l="0" t="0" r="0" b="0"/>
          <a:pathLst>
            <a:path>
              <a:moveTo>
                <a:pt x="386099" y="0"/>
              </a:moveTo>
              <a:lnTo>
                <a:pt x="386099" y="52340"/>
              </a:lnTo>
              <a:lnTo>
                <a:pt x="0" y="52340"/>
              </a:lnTo>
              <a:lnTo>
                <a:pt x="0" y="10468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20694F5-6459-4D35-86DB-CB1767481730}">
      <dsp:nvSpPr>
        <dsp:cNvPr id="0" name=""/>
        <dsp:cNvSpPr/>
      </dsp:nvSpPr>
      <dsp:spPr>
        <a:xfrm>
          <a:off x="5394676" y="1908073"/>
          <a:ext cx="394445" cy="261702"/>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u-RU" sz="900" kern="1200"/>
            <a:t>Повар</a:t>
          </a:r>
        </a:p>
      </dsp:txBody>
      <dsp:txXfrm>
        <a:off x="5402341" y="1915738"/>
        <a:ext cx="379115" cy="246372"/>
      </dsp:txXfrm>
    </dsp:sp>
    <dsp:sp modelId="{F74252C7-367A-4DEA-98DD-F49B1BF88CF7}">
      <dsp:nvSpPr>
        <dsp:cNvPr id="0" name=""/>
        <dsp:cNvSpPr/>
      </dsp:nvSpPr>
      <dsp:spPr>
        <a:xfrm>
          <a:off x="5977998" y="1803393"/>
          <a:ext cx="256105" cy="104680"/>
        </a:xfrm>
        <a:custGeom>
          <a:avLst/>
          <a:gdLst/>
          <a:ahLst/>
          <a:cxnLst/>
          <a:rect l="0" t="0" r="0" b="0"/>
          <a:pathLst>
            <a:path>
              <a:moveTo>
                <a:pt x="0" y="0"/>
              </a:moveTo>
              <a:lnTo>
                <a:pt x="0" y="52340"/>
              </a:lnTo>
              <a:lnTo>
                <a:pt x="256105" y="52340"/>
              </a:lnTo>
              <a:lnTo>
                <a:pt x="256105" y="10468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51DE564-4C04-44D9-9AED-AEB7454FDA36}">
      <dsp:nvSpPr>
        <dsp:cNvPr id="0" name=""/>
        <dsp:cNvSpPr/>
      </dsp:nvSpPr>
      <dsp:spPr>
        <a:xfrm>
          <a:off x="5906887" y="1908073"/>
          <a:ext cx="654433" cy="261702"/>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u-RU" sz="900" kern="1200"/>
            <a:t>Пом.повара</a:t>
          </a:r>
        </a:p>
      </dsp:txBody>
      <dsp:txXfrm>
        <a:off x="5914552" y="1915738"/>
        <a:ext cx="639103" cy="246372"/>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F33C2-D9C3-48CE-B3F9-9F2BF9277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782</TotalTime>
  <Pages>1</Pages>
  <Words>6975</Words>
  <Characters>39763</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Tatyana</dc:creator>
  <cp:lastModifiedBy>Tatyana</cp:lastModifiedBy>
  <cp:revision>13</cp:revision>
  <cp:lastPrinted>2014-01-09T01:53:00Z</cp:lastPrinted>
  <dcterms:created xsi:type="dcterms:W3CDTF">2013-11-12T01:14:00Z</dcterms:created>
  <dcterms:modified xsi:type="dcterms:W3CDTF">2014-01-27T02:08:00Z</dcterms:modified>
</cp:coreProperties>
</file>